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82271C" w14:textId="799D6E52" w:rsidR="00BA4087" w:rsidRPr="00BB45C8" w:rsidRDefault="00BB45C8" w:rsidP="00BB45C8">
      <w:pPr>
        <w:spacing w:line="480" w:lineRule="auto"/>
        <w:jc w:val="center"/>
        <w:rPr>
          <w:rFonts w:ascii="Times New Roman" w:hAnsi="Times New Roman" w:cs="Times New Roman"/>
          <w:b/>
          <w:bCs/>
          <w:sz w:val="24"/>
          <w:szCs w:val="24"/>
        </w:rPr>
      </w:pPr>
      <w:r w:rsidRPr="00BB45C8">
        <w:rPr>
          <w:rFonts w:ascii="Times New Roman" w:hAnsi="Times New Roman" w:cs="Times New Roman"/>
          <w:b/>
          <w:bCs/>
          <w:sz w:val="24"/>
          <w:szCs w:val="24"/>
        </w:rPr>
        <w:t>WORKING CAPITAL MANAGEMENT AND ITS EFFECTS ON THE PERFORMANCE OF SELECTED MANUFACTURING COMPANIES IN NIGERIA</w:t>
      </w:r>
    </w:p>
    <w:p w14:paraId="182FFFD8" w14:textId="77777777" w:rsidR="00BA4087" w:rsidRPr="00CA4606" w:rsidRDefault="00BA4087" w:rsidP="00BA4087">
      <w:pPr>
        <w:rPr>
          <w:rFonts w:ascii="Times New Roman" w:hAnsi="Times New Roman" w:cs="Times New Roman"/>
          <w:b/>
          <w:bCs/>
          <w:sz w:val="24"/>
          <w:szCs w:val="24"/>
        </w:rPr>
      </w:pPr>
      <w:r w:rsidRPr="008F15C7">
        <w:rPr>
          <w:rFonts w:ascii="Times New Roman" w:hAnsi="Times New Roman" w:cs="Times New Roman"/>
          <w:sz w:val="24"/>
          <w:szCs w:val="24"/>
        </w:rPr>
        <w:br w:type="page"/>
      </w:r>
      <w:r w:rsidRPr="00CA4606">
        <w:rPr>
          <w:rFonts w:ascii="Times New Roman" w:hAnsi="Times New Roman" w:cs="Times New Roman"/>
          <w:b/>
          <w:bCs/>
          <w:sz w:val="24"/>
          <w:szCs w:val="24"/>
        </w:rPr>
        <w:lastRenderedPageBreak/>
        <w:t>ABSTRACT</w:t>
      </w:r>
    </w:p>
    <w:p w14:paraId="5878C00D" w14:textId="328A12D9" w:rsidR="00BA4087" w:rsidRDefault="00BA4087" w:rsidP="0056102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This study investigated working capital management and its effects on the performance of selected manufacturing companies in Nigeria. </w:t>
      </w:r>
      <w:r w:rsidRPr="00CA4606">
        <w:rPr>
          <w:rFonts w:ascii="Times New Roman" w:hAnsi="Times New Roman" w:cs="Times New Roman"/>
          <w:sz w:val="24"/>
          <w:szCs w:val="24"/>
        </w:rPr>
        <w:t xml:space="preserve">Despite the efforts of related stakeholders to improve performance, most companies have failed to ensure optimal working capital and this has become a major obstacle to their overall </w:t>
      </w:r>
      <w:r>
        <w:rPr>
          <w:rFonts w:ascii="Times New Roman" w:hAnsi="Times New Roman" w:cs="Times New Roman"/>
          <w:sz w:val="24"/>
          <w:szCs w:val="24"/>
        </w:rPr>
        <w:t>performance</w:t>
      </w:r>
      <w:r w:rsidRPr="00CA4606">
        <w:rPr>
          <w:rFonts w:ascii="Times New Roman" w:hAnsi="Times New Roman" w:cs="Times New Roman"/>
          <w:sz w:val="24"/>
          <w:szCs w:val="24"/>
        </w:rPr>
        <w:t>.</w:t>
      </w:r>
      <w:r>
        <w:rPr>
          <w:rFonts w:ascii="Times New Roman" w:hAnsi="Times New Roman" w:cs="Times New Roman"/>
          <w:sz w:val="24"/>
          <w:szCs w:val="24"/>
        </w:rPr>
        <w:t xml:space="preserve"> </w:t>
      </w:r>
      <w:r w:rsidRPr="00CA4606">
        <w:rPr>
          <w:rFonts w:ascii="Times New Roman" w:hAnsi="Times New Roman" w:cs="Times New Roman"/>
          <w:sz w:val="24"/>
          <w:szCs w:val="24"/>
        </w:rPr>
        <w:t xml:space="preserve">Efforts were made by this study to examine the impact of working capital management on the </w:t>
      </w:r>
      <w:r>
        <w:rPr>
          <w:rFonts w:ascii="Times New Roman" w:hAnsi="Times New Roman" w:cs="Times New Roman"/>
          <w:sz w:val="24"/>
          <w:szCs w:val="24"/>
        </w:rPr>
        <w:t>performance</w:t>
      </w:r>
      <w:r w:rsidRPr="00CA4606">
        <w:rPr>
          <w:rFonts w:ascii="Times New Roman" w:hAnsi="Times New Roman" w:cs="Times New Roman"/>
          <w:sz w:val="24"/>
          <w:szCs w:val="24"/>
        </w:rPr>
        <w:t xml:space="preserve"> of </w:t>
      </w:r>
      <w:r>
        <w:rPr>
          <w:rFonts w:ascii="Times New Roman" w:hAnsi="Times New Roman" w:cs="Times New Roman"/>
          <w:sz w:val="24"/>
          <w:szCs w:val="24"/>
        </w:rPr>
        <w:t>manufacturing companies</w:t>
      </w:r>
      <w:r w:rsidRPr="00CA4606">
        <w:rPr>
          <w:rFonts w:ascii="Times New Roman" w:hAnsi="Times New Roman" w:cs="Times New Roman"/>
          <w:sz w:val="24"/>
          <w:szCs w:val="24"/>
        </w:rPr>
        <w:t xml:space="preserve"> listed on the </w:t>
      </w:r>
      <w:r w:rsidR="0056102B">
        <w:rPr>
          <w:rFonts w:ascii="Times New Roman" w:hAnsi="Times New Roman" w:cs="Times New Roman"/>
          <w:sz w:val="24"/>
          <w:szCs w:val="24"/>
        </w:rPr>
        <w:t>Nigeria Stock Exchange</w:t>
      </w:r>
      <w:r>
        <w:rPr>
          <w:rFonts w:ascii="Times New Roman" w:hAnsi="Times New Roman" w:cs="Times New Roman"/>
          <w:sz w:val="24"/>
          <w:szCs w:val="24"/>
        </w:rPr>
        <w:t xml:space="preserve"> website, Nigeria</w:t>
      </w:r>
      <w:r w:rsidRPr="00CA4606">
        <w:rPr>
          <w:rFonts w:ascii="Times New Roman" w:hAnsi="Times New Roman" w:cs="Times New Roman"/>
          <w:sz w:val="24"/>
          <w:szCs w:val="24"/>
        </w:rPr>
        <w:t>.</w:t>
      </w:r>
      <w:r>
        <w:rPr>
          <w:rFonts w:ascii="Times New Roman" w:hAnsi="Times New Roman" w:cs="Times New Roman"/>
          <w:sz w:val="24"/>
          <w:szCs w:val="24"/>
        </w:rPr>
        <w:t xml:space="preserve"> The </w:t>
      </w:r>
      <w:r w:rsidR="008A1E28">
        <w:rPr>
          <w:rFonts w:ascii="Times New Roman" w:hAnsi="Times New Roman" w:cs="Times New Roman"/>
          <w:sz w:val="24"/>
          <w:szCs w:val="24"/>
        </w:rPr>
        <w:t>five</w:t>
      </w:r>
      <w:r>
        <w:rPr>
          <w:rFonts w:ascii="Times New Roman" w:hAnsi="Times New Roman" w:cs="Times New Roman"/>
          <w:sz w:val="24"/>
          <w:szCs w:val="24"/>
        </w:rPr>
        <w:t xml:space="preserve"> companies were: </w:t>
      </w:r>
      <w:r w:rsidR="00475B67">
        <w:rPr>
          <w:rFonts w:ascii="Times New Roman" w:hAnsi="Times New Roman" w:cs="Times New Roman"/>
          <w:sz w:val="24"/>
          <w:szCs w:val="24"/>
        </w:rPr>
        <w:t>PZ Cussons Nigeria PLC</w:t>
      </w:r>
      <w:r w:rsidRPr="008F15C7">
        <w:rPr>
          <w:rFonts w:ascii="Times New Roman" w:hAnsi="Times New Roman" w:cs="Times New Roman"/>
          <w:sz w:val="24"/>
          <w:szCs w:val="24"/>
        </w:rPr>
        <w:t xml:space="preserve">, </w:t>
      </w:r>
      <w:proofErr w:type="spellStart"/>
      <w:r w:rsidR="00475B67">
        <w:rPr>
          <w:rFonts w:ascii="Times New Roman" w:hAnsi="Times New Roman" w:cs="Times New Roman"/>
          <w:sz w:val="24"/>
          <w:szCs w:val="24"/>
        </w:rPr>
        <w:t>Neimeth</w:t>
      </w:r>
      <w:proofErr w:type="spellEnd"/>
      <w:r w:rsidR="00475B67">
        <w:rPr>
          <w:rFonts w:ascii="Times New Roman" w:hAnsi="Times New Roman" w:cs="Times New Roman"/>
          <w:sz w:val="24"/>
          <w:szCs w:val="24"/>
        </w:rPr>
        <w:t xml:space="preserve"> International </w:t>
      </w:r>
      <w:proofErr w:type="spellStart"/>
      <w:r w:rsidR="00475B67">
        <w:rPr>
          <w:rFonts w:ascii="Times New Roman" w:hAnsi="Times New Roman" w:cs="Times New Roman"/>
          <w:sz w:val="24"/>
          <w:szCs w:val="24"/>
        </w:rPr>
        <w:t>Phamaceuticals</w:t>
      </w:r>
      <w:proofErr w:type="spellEnd"/>
      <w:r w:rsidR="00475B67">
        <w:rPr>
          <w:rFonts w:ascii="Times New Roman" w:hAnsi="Times New Roman" w:cs="Times New Roman"/>
          <w:sz w:val="24"/>
          <w:szCs w:val="24"/>
        </w:rPr>
        <w:t xml:space="preserve"> PLC</w:t>
      </w:r>
      <w:r w:rsidRPr="008F15C7">
        <w:rPr>
          <w:rFonts w:ascii="Times New Roman" w:hAnsi="Times New Roman" w:cs="Times New Roman"/>
          <w:sz w:val="24"/>
          <w:szCs w:val="24"/>
        </w:rPr>
        <w:t xml:space="preserve">, </w:t>
      </w:r>
      <w:r w:rsidR="00475B67">
        <w:rPr>
          <w:rFonts w:ascii="Times New Roman" w:hAnsi="Times New Roman" w:cs="Times New Roman"/>
          <w:sz w:val="24"/>
          <w:szCs w:val="24"/>
        </w:rPr>
        <w:t>Guinness Nigeria PLC</w:t>
      </w:r>
      <w:r w:rsidRPr="008F15C7">
        <w:rPr>
          <w:rFonts w:ascii="Times New Roman" w:hAnsi="Times New Roman" w:cs="Times New Roman"/>
          <w:sz w:val="24"/>
          <w:szCs w:val="24"/>
        </w:rPr>
        <w:t xml:space="preserve">, </w:t>
      </w:r>
      <w:r w:rsidR="00475B67">
        <w:rPr>
          <w:rFonts w:ascii="Times New Roman" w:hAnsi="Times New Roman" w:cs="Times New Roman"/>
          <w:sz w:val="24"/>
          <w:szCs w:val="24"/>
        </w:rPr>
        <w:t xml:space="preserve">Lafarge Cement </w:t>
      </w:r>
      <w:proofErr w:type="spellStart"/>
      <w:r w:rsidR="00475B67">
        <w:rPr>
          <w:rFonts w:ascii="Times New Roman" w:hAnsi="Times New Roman" w:cs="Times New Roman"/>
          <w:sz w:val="24"/>
          <w:szCs w:val="24"/>
        </w:rPr>
        <w:t>Wapco</w:t>
      </w:r>
      <w:proofErr w:type="spellEnd"/>
      <w:r w:rsidR="00475B67">
        <w:rPr>
          <w:rFonts w:ascii="Times New Roman" w:hAnsi="Times New Roman" w:cs="Times New Roman"/>
          <w:sz w:val="24"/>
          <w:szCs w:val="24"/>
        </w:rPr>
        <w:t xml:space="preserve"> Nigeria PLC</w:t>
      </w:r>
      <w:r w:rsidRPr="008F15C7">
        <w:rPr>
          <w:rFonts w:ascii="Times New Roman" w:hAnsi="Times New Roman" w:cs="Times New Roman"/>
          <w:sz w:val="24"/>
          <w:szCs w:val="24"/>
        </w:rPr>
        <w:t xml:space="preserve">, </w:t>
      </w:r>
      <w:r w:rsidR="008A1E28">
        <w:rPr>
          <w:rFonts w:ascii="Times New Roman" w:hAnsi="Times New Roman" w:cs="Times New Roman"/>
          <w:sz w:val="24"/>
          <w:szCs w:val="24"/>
        </w:rPr>
        <w:t xml:space="preserve">and </w:t>
      </w:r>
      <w:r w:rsidR="00475B67">
        <w:rPr>
          <w:rFonts w:ascii="Times New Roman" w:hAnsi="Times New Roman" w:cs="Times New Roman"/>
          <w:sz w:val="24"/>
          <w:szCs w:val="24"/>
        </w:rPr>
        <w:t>7UP Bottling Company Nigeria PLC</w:t>
      </w:r>
      <w:r w:rsidRPr="008F15C7">
        <w:rPr>
          <w:rFonts w:ascii="Times New Roman" w:hAnsi="Times New Roman" w:cs="Times New Roman"/>
          <w:sz w:val="24"/>
          <w:szCs w:val="24"/>
        </w:rPr>
        <w:t xml:space="preserve">. </w:t>
      </w:r>
      <w:r w:rsidRPr="00CA4606">
        <w:rPr>
          <w:rFonts w:ascii="Times New Roman" w:hAnsi="Times New Roman" w:cs="Times New Roman"/>
          <w:sz w:val="24"/>
          <w:szCs w:val="24"/>
        </w:rPr>
        <w:t xml:space="preserve"> Data were collected from the annual reports of the six </w:t>
      </w:r>
      <w:r>
        <w:rPr>
          <w:rFonts w:ascii="Times New Roman" w:hAnsi="Times New Roman" w:cs="Times New Roman"/>
          <w:sz w:val="24"/>
          <w:szCs w:val="24"/>
        </w:rPr>
        <w:t>listed companies</w:t>
      </w:r>
      <w:r w:rsidRPr="00CA4606">
        <w:rPr>
          <w:rFonts w:ascii="Times New Roman" w:hAnsi="Times New Roman" w:cs="Times New Roman"/>
          <w:sz w:val="24"/>
          <w:szCs w:val="24"/>
        </w:rPr>
        <w:t xml:space="preserve"> for a period of </w:t>
      </w:r>
      <w:r w:rsidR="0011130E">
        <w:rPr>
          <w:rFonts w:ascii="Times New Roman" w:hAnsi="Times New Roman" w:cs="Times New Roman"/>
          <w:sz w:val="24"/>
          <w:szCs w:val="24"/>
        </w:rPr>
        <w:t>5</w:t>
      </w:r>
      <w:r w:rsidRPr="00CA4606">
        <w:rPr>
          <w:rFonts w:ascii="Times New Roman" w:hAnsi="Times New Roman" w:cs="Times New Roman"/>
          <w:sz w:val="24"/>
          <w:szCs w:val="24"/>
        </w:rPr>
        <w:t xml:space="preserve"> years (</w:t>
      </w:r>
      <w:r>
        <w:rPr>
          <w:rFonts w:ascii="Times New Roman" w:hAnsi="Times New Roman" w:cs="Times New Roman"/>
          <w:sz w:val="24"/>
          <w:szCs w:val="24"/>
        </w:rPr>
        <w:t>from 201</w:t>
      </w:r>
      <w:r w:rsidR="0011130E">
        <w:rPr>
          <w:rFonts w:ascii="Times New Roman" w:hAnsi="Times New Roman" w:cs="Times New Roman"/>
          <w:sz w:val="24"/>
          <w:szCs w:val="24"/>
        </w:rPr>
        <w:t>6</w:t>
      </w:r>
      <w:r>
        <w:rPr>
          <w:rFonts w:ascii="Times New Roman" w:hAnsi="Times New Roman" w:cs="Times New Roman"/>
          <w:sz w:val="24"/>
          <w:szCs w:val="24"/>
        </w:rPr>
        <w:t xml:space="preserve"> - 20</w:t>
      </w:r>
      <w:r w:rsidR="0011130E">
        <w:rPr>
          <w:rFonts w:ascii="Times New Roman" w:hAnsi="Times New Roman" w:cs="Times New Roman"/>
          <w:sz w:val="24"/>
          <w:szCs w:val="24"/>
        </w:rPr>
        <w:t>20</w:t>
      </w:r>
      <w:r w:rsidRPr="00CA4606">
        <w:rPr>
          <w:rFonts w:ascii="Times New Roman" w:hAnsi="Times New Roman" w:cs="Times New Roman"/>
          <w:sz w:val="24"/>
          <w:szCs w:val="24"/>
        </w:rPr>
        <w:t xml:space="preserve">); correlation research design was used, while ordinary least regression (OLS) was employed in data analysis. Using panel data methodology, the study found a significant positive relationship between cash conversion cycle and </w:t>
      </w:r>
      <w:r>
        <w:rPr>
          <w:rFonts w:ascii="Times New Roman" w:hAnsi="Times New Roman" w:cs="Times New Roman"/>
          <w:sz w:val="24"/>
          <w:szCs w:val="24"/>
        </w:rPr>
        <w:t>performance</w:t>
      </w:r>
      <w:r w:rsidRPr="00CA4606">
        <w:rPr>
          <w:rFonts w:ascii="Times New Roman" w:hAnsi="Times New Roman" w:cs="Times New Roman"/>
          <w:sz w:val="24"/>
          <w:szCs w:val="24"/>
        </w:rPr>
        <w:t xml:space="preserve">; an insignificant negative relationship between debtor’s turnover ratio and </w:t>
      </w:r>
      <w:r>
        <w:rPr>
          <w:rFonts w:ascii="Times New Roman" w:hAnsi="Times New Roman" w:cs="Times New Roman"/>
          <w:sz w:val="24"/>
          <w:szCs w:val="24"/>
        </w:rPr>
        <w:t>performance</w:t>
      </w:r>
      <w:r w:rsidRPr="00CA4606">
        <w:rPr>
          <w:rFonts w:ascii="Times New Roman" w:hAnsi="Times New Roman" w:cs="Times New Roman"/>
          <w:sz w:val="24"/>
          <w:szCs w:val="24"/>
        </w:rPr>
        <w:t xml:space="preserve">; and an insignificant positive relationship between inventory turnover ratio and </w:t>
      </w:r>
      <w:r>
        <w:rPr>
          <w:rFonts w:ascii="Times New Roman" w:hAnsi="Times New Roman" w:cs="Times New Roman"/>
          <w:sz w:val="24"/>
          <w:szCs w:val="24"/>
        </w:rPr>
        <w:t>performance</w:t>
      </w:r>
      <w:r w:rsidRPr="00CA4606">
        <w:rPr>
          <w:rFonts w:ascii="Times New Roman" w:hAnsi="Times New Roman" w:cs="Times New Roman"/>
          <w:sz w:val="24"/>
          <w:szCs w:val="24"/>
        </w:rPr>
        <w:t xml:space="preserve">. The study suggests that managers of conglomerate firms should give adequate attention to debtor’s and inventory turnover and try to maintain an optimal working capital </w:t>
      </w:r>
      <w:r w:rsidR="008A1E28" w:rsidRPr="00CA4606">
        <w:rPr>
          <w:rFonts w:ascii="Times New Roman" w:hAnsi="Times New Roman" w:cs="Times New Roman"/>
          <w:sz w:val="24"/>
          <w:szCs w:val="24"/>
        </w:rPr>
        <w:t>level</w:t>
      </w:r>
      <w:r w:rsidRPr="00CA4606">
        <w:rPr>
          <w:rFonts w:ascii="Times New Roman" w:hAnsi="Times New Roman" w:cs="Times New Roman"/>
          <w:sz w:val="24"/>
          <w:szCs w:val="24"/>
        </w:rPr>
        <w:t>.</w:t>
      </w:r>
    </w:p>
    <w:p w14:paraId="7601EB5E" w14:textId="42AF5B80" w:rsidR="00D2630C" w:rsidRDefault="00D2630C">
      <w:pPr>
        <w:rPr>
          <w:rFonts w:ascii="Times New Roman" w:hAnsi="Times New Roman" w:cs="Times New Roman"/>
          <w:sz w:val="24"/>
          <w:szCs w:val="24"/>
        </w:rPr>
      </w:pPr>
      <w:r>
        <w:rPr>
          <w:rFonts w:ascii="Times New Roman" w:hAnsi="Times New Roman" w:cs="Times New Roman"/>
          <w:sz w:val="24"/>
          <w:szCs w:val="24"/>
        </w:rPr>
        <w:br w:type="page"/>
      </w:r>
    </w:p>
    <w:p w14:paraId="4BF8E635" w14:textId="64BF5DB4" w:rsidR="00D2630C" w:rsidRPr="00D2630C" w:rsidRDefault="00D2630C" w:rsidP="00D2630C">
      <w:pPr>
        <w:spacing w:line="276" w:lineRule="auto"/>
        <w:jc w:val="both"/>
        <w:rPr>
          <w:rFonts w:ascii="Times New Roman" w:hAnsi="Times New Roman" w:cs="Times New Roman"/>
          <w:b/>
          <w:bCs/>
          <w:sz w:val="24"/>
          <w:szCs w:val="24"/>
        </w:rPr>
      </w:pPr>
      <w:r w:rsidRPr="00D2630C">
        <w:rPr>
          <w:rFonts w:ascii="Times New Roman" w:hAnsi="Times New Roman" w:cs="Times New Roman"/>
          <w:b/>
          <w:bCs/>
          <w:sz w:val="24"/>
          <w:szCs w:val="24"/>
        </w:rPr>
        <w:lastRenderedPageBreak/>
        <w:t>TABLE OF CONTENTS</w:t>
      </w:r>
    </w:p>
    <w:p w14:paraId="6245E40D" w14:textId="73D1A020" w:rsidR="00D2630C" w:rsidRPr="00D2630C" w:rsidRDefault="00D2630C" w:rsidP="00D2630C">
      <w:pPr>
        <w:spacing w:line="276" w:lineRule="auto"/>
        <w:jc w:val="both"/>
        <w:rPr>
          <w:rFonts w:ascii="Times New Roman" w:hAnsi="Times New Roman" w:cs="Times New Roman"/>
          <w:sz w:val="24"/>
          <w:szCs w:val="24"/>
        </w:rPr>
      </w:pPr>
      <w:r w:rsidRPr="00D2630C">
        <w:rPr>
          <w:rFonts w:ascii="Times New Roman" w:hAnsi="Times New Roman" w:cs="Times New Roman"/>
          <w:sz w:val="24"/>
          <w:szCs w:val="24"/>
        </w:rPr>
        <w:t>ABSTRACT</w:t>
      </w:r>
    </w:p>
    <w:p w14:paraId="2E4AC2F5" w14:textId="77777777" w:rsidR="00D2630C" w:rsidRPr="00D2630C" w:rsidRDefault="00D2630C" w:rsidP="00D2630C">
      <w:pPr>
        <w:spacing w:line="276" w:lineRule="auto"/>
        <w:jc w:val="both"/>
        <w:rPr>
          <w:rFonts w:ascii="Times New Roman" w:hAnsi="Times New Roman" w:cs="Times New Roman"/>
          <w:sz w:val="24"/>
          <w:szCs w:val="24"/>
        </w:rPr>
      </w:pPr>
      <w:r w:rsidRPr="00D2630C">
        <w:rPr>
          <w:rFonts w:ascii="Times New Roman" w:hAnsi="Times New Roman" w:cs="Times New Roman"/>
          <w:sz w:val="24"/>
          <w:szCs w:val="24"/>
        </w:rPr>
        <w:t>CHAPTER ONE</w:t>
      </w:r>
    </w:p>
    <w:p w14:paraId="0525EAA1" w14:textId="77777777" w:rsidR="00D2630C" w:rsidRPr="00D2630C" w:rsidRDefault="00D2630C" w:rsidP="00D2630C">
      <w:pPr>
        <w:spacing w:line="276" w:lineRule="auto"/>
        <w:jc w:val="both"/>
        <w:rPr>
          <w:rFonts w:ascii="Times New Roman" w:hAnsi="Times New Roman" w:cs="Times New Roman"/>
          <w:sz w:val="24"/>
          <w:szCs w:val="24"/>
        </w:rPr>
      </w:pPr>
      <w:r w:rsidRPr="00D2630C">
        <w:rPr>
          <w:rFonts w:ascii="Times New Roman" w:hAnsi="Times New Roman" w:cs="Times New Roman"/>
          <w:sz w:val="24"/>
          <w:szCs w:val="24"/>
        </w:rPr>
        <w:t>INTRODUCTION</w:t>
      </w:r>
    </w:p>
    <w:p w14:paraId="1AA6C9C1" w14:textId="77777777" w:rsidR="00D2630C" w:rsidRPr="00D2630C" w:rsidRDefault="00D2630C" w:rsidP="00D2630C">
      <w:pPr>
        <w:spacing w:line="276" w:lineRule="auto"/>
        <w:jc w:val="both"/>
        <w:rPr>
          <w:rFonts w:ascii="Times New Roman" w:hAnsi="Times New Roman" w:cs="Times New Roman"/>
          <w:sz w:val="24"/>
          <w:szCs w:val="24"/>
        </w:rPr>
      </w:pPr>
      <w:r w:rsidRPr="00D2630C">
        <w:rPr>
          <w:rFonts w:ascii="Times New Roman" w:hAnsi="Times New Roman" w:cs="Times New Roman"/>
          <w:sz w:val="24"/>
          <w:szCs w:val="24"/>
        </w:rPr>
        <w:t>1.1</w:t>
      </w:r>
      <w:r w:rsidRPr="00D2630C">
        <w:rPr>
          <w:rFonts w:ascii="Times New Roman" w:hAnsi="Times New Roman" w:cs="Times New Roman"/>
          <w:sz w:val="24"/>
          <w:szCs w:val="24"/>
        </w:rPr>
        <w:tab/>
        <w:t>Background of the study</w:t>
      </w:r>
    </w:p>
    <w:p w14:paraId="0B96AB7C" w14:textId="77777777" w:rsidR="00D2630C" w:rsidRPr="00D2630C" w:rsidRDefault="00D2630C" w:rsidP="00D2630C">
      <w:pPr>
        <w:spacing w:line="276" w:lineRule="auto"/>
        <w:jc w:val="both"/>
        <w:rPr>
          <w:rFonts w:ascii="Times New Roman" w:hAnsi="Times New Roman" w:cs="Times New Roman"/>
          <w:sz w:val="24"/>
          <w:szCs w:val="24"/>
        </w:rPr>
      </w:pPr>
      <w:r w:rsidRPr="00D2630C">
        <w:rPr>
          <w:rFonts w:ascii="Times New Roman" w:hAnsi="Times New Roman" w:cs="Times New Roman"/>
          <w:sz w:val="24"/>
          <w:szCs w:val="24"/>
        </w:rPr>
        <w:t>1.2</w:t>
      </w:r>
      <w:r w:rsidRPr="00D2630C">
        <w:rPr>
          <w:rFonts w:ascii="Times New Roman" w:hAnsi="Times New Roman" w:cs="Times New Roman"/>
          <w:sz w:val="24"/>
          <w:szCs w:val="24"/>
        </w:rPr>
        <w:tab/>
        <w:t>Statement of the problem</w:t>
      </w:r>
    </w:p>
    <w:p w14:paraId="2E3D7AA1" w14:textId="77777777" w:rsidR="00D2630C" w:rsidRPr="00D2630C" w:rsidRDefault="00D2630C" w:rsidP="00D2630C">
      <w:pPr>
        <w:spacing w:line="276" w:lineRule="auto"/>
        <w:jc w:val="both"/>
        <w:rPr>
          <w:rFonts w:ascii="Times New Roman" w:hAnsi="Times New Roman" w:cs="Times New Roman"/>
          <w:sz w:val="24"/>
          <w:szCs w:val="24"/>
        </w:rPr>
      </w:pPr>
      <w:r w:rsidRPr="00D2630C">
        <w:rPr>
          <w:rFonts w:ascii="Times New Roman" w:hAnsi="Times New Roman" w:cs="Times New Roman"/>
          <w:sz w:val="24"/>
          <w:szCs w:val="24"/>
        </w:rPr>
        <w:t>1.3</w:t>
      </w:r>
      <w:r w:rsidRPr="00D2630C">
        <w:rPr>
          <w:rFonts w:ascii="Times New Roman" w:hAnsi="Times New Roman" w:cs="Times New Roman"/>
          <w:sz w:val="24"/>
          <w:szCs w:val="24"/>
        </w:rPr>
        <w:tab/>
        <w:t>Objectives of the Study</w:t>
      </w:r>
    </w:p>
    <w:p w14:paraId="07965061" w14:textId="77777777" w:rsidR="00D2630C" w:rsidRPr="00D2630C" w:rsidRDefault="00D2630C" w:rsidP="00D2630C">
      <w:pPr>
        <w:spacing w:line="276" w:lineRule="auto"/>
        <w:jc w:val="both"/>
        <w:rPr>
          <w:rFonts w:ascii="Times New Roman" w:hAnsi="Times New Roman" w:cs="Times New Roman"/>
          <w:sz w:val="24"/>
          <w:szCs w:val="24"/>
        </w:rPr>
      </w:pPr>
      <w:r w:rsidRPr="00D2630C">
        <w:rPr>
          <w:rFonts w:ascii="Times New Roman" w:hAnsi="Times New Roman" w:cs="Times New Roman"/>
          <w:sz w:val="24"/>
          <w:szCs w:val="24"/>
        </w:rPr>
        <w:t>1.4</w:t>
      </w:r>
      <w:r w:rsidRPr="00D2630C">
        <w:rPr>
          <w:rFonts w:ascii="Times New Roman" w:hAnsi="Times New Roman" w:cs="Times New Roman"/>
          <w:sz w:val="24"/>
          <w:szCs w:val="24"/>
        </w:rPr>
        <w:tab/>
        <w:t>Research questions</w:t>
      </w:r>
    </w:p>
    <w:p w14:paraId="2C963D35" w14:textId="77777777" w:rsidR="00D2630C" w:rsidRPr="00D2630C" w:rsidRDefault="00D2630C" w:rsidP="00D2630C">
      <w:pPr>
        <w:spacing w:line="276" w:lineRule="auto"/>
        <w:jc w:val="both"/>
        <w:rPr>
          <w:rFonts w:ascii="Times New Roman" w:hAnsi="Times New Roman" w:cs="Times New Roman"/>
          <w:sz w:val="24"/>
          <w:szCs w:val="24"/>
        </w:rPr>
      </w:pPr>
      <w:r w:rsidRPr="00D2630C">
        <w:rPr>
          <w:rFonts w:ascii="Times New Roman" w:hAnsi="Times New Roman" w:cs="Times New Roman"/>
          <w:sz w:val="24"/>
          <w:szCs w:val="24"/>
        </w:rPr>
        <w:t>1.5</w:t>
      </w:r>
      <w:r w:rsidRPr="00D2630C">
        <w:rPr>
          <w:rFonts w:ascii="Times New Roman" w:hAnsi="Times New Roman" w:cs="Times New Roman"/>
          <w:sz w:val="24"/>
          <w:szCs w:val="24"/>
        </w:rPr>
        <w:tab/>
        <w:t>Hypotheses of the Study</w:t>
      </w:r>
    </w:p>
    <w:p w14:paraId="1AB6D4ED" w14:textId="77777777" w:rsidR="00D2630C" w:rsidRPr="00D2630C" w:rsidRDefault="00D2630C" w:rsidP="00D2630C">
      <w:pPr>
        <w:spacing w:line="276" w:lineRule="auto"/>
        <w:jc w:val="both"/>
        <w:rPr>
          <w:rFonts w:ascii="Times New Roman" w:hAnsi="Times New Roman" w:cs="Times New Roman"/>
          <w:sz w:val="24"/>
          <w:szCs w:val="24"/>
        </w:rPr>
      </w:pPr>
      <w:r w:rsidRPr="00D2630C">
        <w:rPr>
          <w:rFonts w:ascii="Times New Roman" w:hAnsi="Times New Roman" w:cs="Times New Roman"/>
          <w:sz w:val="24"/>
          <w:szCs w:val="24"/>
        </w:rPr>
        <w:t>1.6</w:t>
      </w:r>
      <w:r w:rsidRPr="00D2630C">
        <w:rPr>
          <w:rFonts w:ascii="Times New Roman" w:hAnsi="Times New Roman" w:cs="Times New Roman"/>
          <w:sz w:val="24"/>
          <w:szCs w:val="24"/>
        </w:rPr>
        <w:tab/>
        <w:t>Significance of the study</w:t>
      </w:r>
    </w:p>
    <w:p w14:paraId="73134430" w14:textId="77777777" w:rsidR="00D2630C" w:rsidRPr="00D2630C" w:rsidRDefault="00D2630C" w:rsidP="00D2630C">
      <w:pPr>
        <w:spacing w:line="276" w:lineRule="auto"/>
        <w:jc w:val="both"/>
        <w:rPr>
          <w:rFonts w:ascii="Times New Roman" w:hAnsi="Times New Roman" w:cs="Times New Roman"/>
          <w:sz w:val="24"/>
          <w:szCs w:val="24"/>
        </w:rPr>
      </w:pPr>
      <w:r w:rsidRPr="00D2630C">
        <w:rPr>
          <w:rFonts w:ascii="Times New Roman" w:hAnsi="Times New Roman" w:cs="Times New Roman"/>
          <w:sz w:val="24"/>
          <w:szCs w:val="24"/>
        </w:rPr>
        <w:t>1.7</w:t>
      </w:r>
      <w:r w:rsidRPr="00D2630C">
        <w:rPr>
          <w:rFonts w:ascii="Times New Roman" w:hAnsi="Times New Roman" w:cs="Times New Roman"/>
          <w:sz w:val="24"/>
          <w:szCs w:val="24"/>
        </w:rPr>
        <w:tab/>
        <w:t>Scope of the study</w:t>
      </w:r>
    </w:p>
    <w:p w14:paraId="452BD934" w14:textId="77777777" w:rsidR="00D2630C" w:rsidRPr="00D2630C" w:rsidRDefault="00D2630C" w:rsidP="00D2630C">
      <w:pPr>
        <w:spacing w:line="276" w:lineRule="auto"/>
        <w:jc w:val="both"/>
        <w:rPr>
          <w:rFonts w:ascii="Times New Roman" w:hAnsi="Times New Roman" w:cs="Times New Roman"/>
          <w:sz w:val="24"/>
          <w:szCs w:val="24"/>
        </w:rPr>
      </w:pPr>
      <w:r w:rsidRPr="00D2630C">
        <w:rPr>
          <w:rFonts w:ascii="Times New Roman" w:hAnsi="Times New Roman" w:cs="Times New Roman"/>
          <w:sz w:val="24"/>
          <w:szCs w:val="24"/>
        </w:rPr>
        <w:t>CHAPTER TWO</w:t>
      </w:r>
    </w:p>
    <w:p w14:paraId="3E386BCB" w14:textId="77777777" w:rsidR="00D2630C" w:rsidRPr="00D2630C" w:rsidRDefault="00D2630C" w:rsidP="00D2630C">
      <w:pPr>
        <w:spacing w:line="276" w:lineRule="auto"/>
        <w:jc w:val="both"/>
        <w:rPr>
          <w:rFonts w:ascii="Times New Roman" w:hAnsi="Times New Roman" w:cs="Times New Roman"/>
          <w:sz w:val="24"/>
          <w:szCs w:val="24"/>
        </w:rPr>
      </w:pPr>
      <w:r w:rsidRPr="00D2630C">
        <w:rPr>
          <w:rFonts w:ascii="Times New Roman" w:hAnsi="Times New Roman" w:cs="Times New Roman"/>
          <w:sz w:val="24"/>
          <w:szCs w:val="24"/>
        </w:rPr>
        <w:t>LITERATURE REVIEW</w:t>
      </w:r>
    </w:p>
    <w:p w14:paraId="158C24AA" w14:textId="77777777" w:rsidR="00D2630C" w:rsidRPr="00D2630C" w:rsidRDefault="00D2630C" w:rsidP="00D2630C">
      <w:pPr>
        <w:spacing w:line="276" w:lineRule="auto"/>
        <w:jc w:val="both"/>
        <w:rPr>
          <w:rFonts w:ascii="Times New Roman" w:hAnsi="Times New Roman" w:cs="Times New Roman"/>
          <w:sz w:val="24"/>
          <w:szCs w:val="24"/>
        </w:rPr>
      </w:pPr>
      <w:r w:rsidRPr="00D2630C">
        <w:rPr>
          <w:rFonts w:ascii="Times New Roman" w:hAnsi="Times New Roman" w:cs="Times New Roman"/>
          <w:sz w:val="24"/>
          <w:szCs w:val="24"/>
        </w:rPr>
        <w:t>2.1</w:t>
      </w:r>
      <w:r w:rsidRPr="00D2630C">
        <w:rPr>
          <w:rFonts w:ascii="Times New Roman" w:hAnsi="Times New Roman" w:cs="Times New Roman"/>
          <w:sz w:val="24"/>
          <w:szCs w:val="24"/>
        </w:rPr>
        <w:tab/>
        <w:t>Conceptual review</w:t>
      </w:r>
    </w:p>
    <w:p w14:paraId="3C674009" w14:textId="77777777" w:rsidR="00D2630C" w:rsidRPr="00D2630C" w:rsidRDefault="00D2630C" w:rsidP="00D2630C">
      <w:pPr>
        <w:spacing w:line="276" w:lineRule="auto"/>
        <w:jc w:val="both"/>
        <w:rPr>
          <w:rFonts w:ascii="Times New Roman" w:hAnsi="Times New Roman" w:cs="Times New Roman"/>
          <w:sz w:val="24"/>
          <w:szCs w:val="24"/>
        </w:rPr>
      </w:pPr>
      <w:r w:rsidRPr="00D2630C">
        <w:rPr>
          <w:rFonts w:ascii="Times New Roman" w:hAnsi="Times New Roman" w:cs="Times New Roman"/>
          <w:sz w:val="24"/>
          <w:szCs w:val="24"/>
        </w:rPr>
        <w:t>2.1.1</w:t>
      </w:r>
      <w:r w:rsidRPr="00D2630C">
        <w:rPr>
          <w:rFonts w:ascii="Times New Roman" w:hAnsi="Times New Roman" w:cs="Times New Roman"/>
          <w:sz w:val="24"/>
          <w:szCs w:val="24"/>
        </w:rPr>
        <w:tab/>
        <w:t>Concept of Working Capital</w:t>
      </w:r>
    </w:p>
    <w:p w14:paraId="60106E89" w14:textId="77777777" w:rsidR="00D2630C" w:rsidRPr="00D2630C" w:rsidRDefault="00D2630C" w:rsidP="00D2630C">
      <w:pPr>
        <w:spacing w:line="276" w:lineRule="auto"/>
        <w:jc w:val="both"/>
        <w:rPr>
          <w:rFonts w:ascii="Times New Roman" w:hAnsi="Times New Roman" w:cs="Times New Roman"/>
          <w:sz w:val="24"/>
          <w:szCs w:val="24"/>
        </w:rPr>
      </w:pPr>
      <w:r w:rsidRPr="00D2630C">
        <w:rPr>
          <w:rFonts w:ascii="Times New Roman" w:hAnsi="Times New Roman" w:cs="Times New Roman"/>
          <w:sz w:val="24"/>
          <w:szCs w:val="24"/>
        </w:rPr>
        <w:t>2.1.2</w:t>
      </w:r>
      <w:r w:rsidRPr="00D2630C">
        <w:rPr>
          <w:rFonts w:ascii="Times New Roman" w:hAnsi="Times New Roman" w:cs="Times New Roman"/>
          <w:sz w:val="24"/>
          <w:szCs w:val="24"/>
        </w:rPr>
        <w:tab/>
        <w:t xml:space="preserve">Concept of Working Capital Management </w:t>
      </w:r>
    </w:p>
    <w:p w14:paraId="716D72BB" w14:textId="77777777" w:rsidR="00D2630C" w:rsidRPr="00D2630C" w:rsidRDefault="00D2630C" w:rsidP="00D2630C">
      <w:pPr>
        <w:spacing w:line="276" w:lineRule="auto"/>
        <w:jc w:val="both"/>
        <w:rPr>
          <w:rFonts w:ascii="Times New Roman" w:hAnsi="Times New Roman" w:cs="Times New Roman"/>
          <w:sz w:val="24"/>
          <w:szCs w:val="24"/>
        </w:rPr>
      </w:pPr>
      <w:r w:rsidRPr="00D2630C">
        <w:rPr>
          <w:rFonts w:ascii="Times New Roman" w:hAnsi="Times New Roman" w:cs="Times New Roman"/>
          <w:sz w:val="24"/>
          <w:szCs w:val="24"/>
        </w:rPr>
        <w:t>2.1.3</w:t>
      </w:r>
      <w:r w:rsidRPr="00D2630C">
        <w:rPr>
          <w:rFonts w:ascii="Times New Roman" w:hAnsi="Times New Roman" w:cs="Times New Roman"/>
          <w:sz w:val="24"/>
          <w:szCs w:val="24"/>
        </w:rPr>
        <w:tab/>
        <w:t>Components of Working Capital Management</w:t>
      </w:r>
    </w:p>
    <w:p w14:paraId="0ED75E88" w14:textId="77777777" w:rsidR="00D2630C" w:rsidRPr="00D2630C" w:rsidRDefault="00D2630C" w:rsidP="00D2630C">
      <w:pPr>
        <w:spacing w:line="276" w:lineRule="auto"/>
        <w:jc w:val="both"/>
        <w:rPr>
          <w:rFonts w:ascii="Times New Roman" w:hAnsi="Times New Roman" w:cs="Times New Roman"/>
          <w:sz w:val="24"/>
          <w:szCs w:val="24"/>
        </w:rPr>
      </w:pPr>
      <w:r w:rsidRPr="00D2630C">
        <w:rPr>
          <w:rFonts w:ascii="Times New Roman" w:hAnsi="Times New Roman" w:cs="Times New Roman"/>
          <w:sz w:val="24"/>
          <w:szCs w:val="24"/>
        </w:rPr>
        <w:t>2.1.4</w:t>
      </w:r>
      <w:r w:rsidRPr="00D2630C">
        <w:rPr>
          <w:rFonts w:ascii="Times New Roman" w:hAnsi="Times New Roman" w:cs="Times New Roman"/>
          <w:sz w:val="24"/>
          <w:szCs w:val="24"/>
        </w:rPr>
        <w:tab/>
        <w:t>Determinants of Working Capital</w:t>
      </w:r>
    </w:p>
    <w:p w14:paraId="77523EC6" w14:textId="77777777" w:rsidR="00D2630C" w:rsidRPr="00D2630C" w:rsidRDefault="00D2630C" w:rsidP="00D2630C">
      <w:pPr>
        <w:spacing w:line="276" w:lineRule="auto"/>
        <w:jc w:val="both"/>
        <w:rPr>
          <w:rFonts w:ascii="Times New Roman" w:hAnsi="Times New Roman" w:cs="Times New Roman"/>
          <w:sz w:val="24"/>
          <w:szCs w:val="24"/>
        </w:rPr>
      </w:pPr>
      <w:r w:rsidRPr="00D2630C">
        <w:rPr>
          <w:rFonts w:ascii="Times New Roman" w:hAnsi="Times New Roman" w:cs="Times New Roman"/>
          <w:sz w:val="24"/>
          <w:szCs w:val="24"/>
        </w:rPr>
        <w:t>2.1.5</w:t>
      </w:r>
      <w:r w:rsidRPr="00D2630C">
        <w:rPr>
          <w:rFonts w:ascii="Times New Roman" w:hAnsi="Times New Roman" w:cs="Times New Roman"/>
          <w:sz w:val="24"/>
          <w:szCs w:val="24"/>
        </w:rPr>
        <w:tab/>
        <w:t>Working Capital Management Policy</w:t>
      </w:r>
    </w:p>
    <w:p w14:paraId="293F3B0D" w14:textId="77777777" w:rsidR="00D2630C" w:rsidRPr="00D2630C" w:rsidRDefault="00D2630C" w:rsidP="00D2630C">
      <w:pPr>
        <w:spacing w:line="276" w:lineRule="auto"/>
        <w:jc w:val="both"/>
        <w:rPr>
          <w:rFonts w:ascii="Times New Roman" w:hAnsi="Times New Roman" w:cs="Times New Roman"/>
          <w:sz w:val="24"/>
          <w:szCs w:val="24"/>
        </w:rPr>
      </w:pPr>
      <w:r w:rsidRPr="00D2630C">
        <w:rPr>
          <w:rFonts w:ascii="Times New Roman" w:hAnsi="Times New Roman" w:cs="Times New Roman"/>
          <w:sz w:val="24"/>
          <w:szCs w:val="24"/>
        </w:rPr>
        <w:t>2.1.6</w:t>
      </w:r>
      <w:r w:rsidRPr="00D2630C">
        <w:rPr>
          <w:rFonts w:ascii="Times New Roman" w:hAnsi="Times New Roman" w:cs="Times New Roman"/>
          <w:sz w:val="24"/>
          <w:szCs w:val="24"/>
        </w:rPr>
        <w:tab/>
        <w:t>Determination of Optimum Level of Working Capital</w:t>
      </w:r>
    </w:p>
    <w:p w14:paraId="79C924C8" w14:textId="77777777" w:rsidR="00D2630C" w:rsidRPr="00D2630C" w:rsidRDefault="00D2630C" w:rsidP="00D2630C">
      <w:pPr>
        <w:spacing w:line="276" w:lineRule="auto"/>
        <w:jc w:val="both"/>
        <w:rPr>
          <w:rFonts w:ascii="Times New Roman" w:hAnsi="Times New Roman" w:cs="Times New Roman"/>
          <w:sz w:val="24"/>
          <w:szCs w:val="24"/>
        </w:rPr>
      </w:pPr>
      <w:r w:rsidRPr="00D2630C">
        <w:rPr>
          <w:rFonts w:ascii="Times New Roman" w:hAnsi="Times New Roman" w:cs="Times New Roman"/>
          <w:sz w:val="24"/>
          <w:szCs w:val="24"/>
        </w:rPr>
        <w:t>2.1.8</w:t>
      </w:r>
      <w:r w:rsidRPr="00D2630C">
        <w:rPr>
          <w:rFonts w:ascii="Times New Roman" w:hAnsi="Times New Roman" w:cs="Times New Roman"/>
          <w:sz w:val="24"/>
          <w:szCs w:val="24"/>
        </w:rPr>
        <w:tab/>
        <w:t>Concept of Operating Cycle</w:t>
      </w:r>
    </w:p>
    <w:p w14:paraId="3494FC4D" w14:textId="77777777" w:rsidR="00D2630C" w:rsidRPr="00D2630C" w:rsidRDefault="00D2630C" w:rsidP="00D2630C">
      <w:pPr>
        <w:spacing w:line="276" w:lineRule="auto"/>
        <w:jc w:val="both"/>
        <w:rPr>
          <w:rFonts w:ascii="Times New Roman" w:hAnsi="Times New Roman" w:cs="Times New Roman"/>
          <w:sz w:val="24"/>
          <w:szCs w:val="24"/>
        </w:rPr>
      </w:pPr>
      <w:r w:rsidRPr="00D2630C">
        <w:rPr>
          <w:rFonts w:ascii="Times New Roman" w:hAnsi="Times New Roman" w:cs="Times New Roman"/>
          <w:sz w:val="24"/>
          <w:szCs w:val="24"/>
        </w:rPr>
        <w:t>2.1.9</w:t>
      </w:r>
      <w:r w:rsidRPr="00D2630C">
        <w:rPr>
          <w:rFonts w:ascii="Times New Roman" w:hAnsi="Times New Roman" w:cs="Times New Roman"/>
          <w:sz w:val="24"/>
          <w:szCs w:val="24"/>
        </w:rPr>
        <w:tab/>
        <w:t>Concept of Performance</w:t>
      </w:r>
    </w:p>
    <w:p w14:paraId="529FE253" w14:textId="77777777" w:rsidR="00D2630C" w:rsidRPr="00D2630C" w:rsidRDefault="00D2630C" w:rsidP="00D2630C">
      <w:pPr>
        <w:spacing w:line="276" w:lineRule="auto"/>
        <w:jc w:val="both"/>
        <w:rPr>
          <w:rFonts w:ascii="Times New Roman" w:hAnsi="Times New Roman" w:cs="Times New Roman"/>
          <w:sz w:val="24"/>
          <w:szCs w:val="24"/>
        </w:rPr>
      </w:pPr>
      <w:r w:rsidRPr="00D2630C">
        <w:rPr>
          <w:rFonts w:ascii="Times New Roman" w:hAnsi="Times New Roman" w:cs="Times New Roman"/>
          <w:sz w:val="24"/>
          <w:szCs w:val="24"/>
        </w:rPr>
        <w:t>2.2</w:t>
      </w:r>
      <w:r w:rsidRPr="00D2630C">
        <w:rPr>
          <w:rFonts w:ascii="Times New Roman" w:hAnsi="Times New Roman" w:cs="Times New Roman"/>
          <w:sz w:val="24"/>
          <w:szCs w:val="24"/>
        </w:rPr>
        <w:tab/>
        <w:t>Theoretical Framework</w:t>
      </w:r>
    </w:p>
    <w:p w14:paraId="5ABA6783" w14:textId="77777777" w:rsidR="00D2630C" w:rsidRPr="00D2630C" w:rsidRDefault="00D2630C" w:rsidP="00D2630C">
      <w:pPr>
        <w:spacing w:line="276" w:lineRule="auto"/>
        <w:jc w:val="both"/>
        <w:rPr>
          <w:rFonts w:ascii="Times New Roman" w:hAnsi="Times New Roman" w:cs="Times New Roman"/>
          <w:sz w:val="24"/>
          <w:szCs w:val="24"/>
        </w:rPr>
      </w:pPr>
      <w:r w:rsidRPr="00D2630C">
        <w:rPr>
          <w:rFonts w:ascii="Times New Roman" w:hAnsi="Times New Roman" w:cs="Times New Roman"/>
          <w:sz w:val="24"/>
          <w:szCs w:val="24"/>
        </w:rPr>
        <w:t>2.3</w:t>
      </w:r>
      <w:r w:rsidRPr="00D2630C">
        <w:rPr>
          <w:rFonts w:ascii="Times New Roman" w:hAnsi="Times New Roman" w:cs="Times New Roman"/>
          <w:sz w:val="24"/>
          <w:szCs w:val="24"/>
        </w:rPr>
        <w:tab/>
        <w:t>Review of Empirical Studies</w:t>
      </w:r>
    </w:p>
    <w:p w14:paraId="3C21F2DE" w14:textId="77777777" w:rsidR="00D2630C" w:rsidRPr="00D2630C" w:rsidRDefault="00D2630C" w:rsidP="00D2630C">
      <w:pPr>
        <w:spacing w:line="276" w:lineRule="auto"/>
        <w:jc w:val="both"/>
        <w:rPr>
          <w:rFonts w:ascii="Times New Roman" w:hAnsi="Times New Roman" w:cs="Times New Roman"/>
          <w:sz w:val="24"/>
          <w:szCs w:val="24"/>
        </w:rPr>
      </w:pPr>
      <w:r w:rsidRPr="00D2630C">
        <w:rPr>
          <w:rFonts w:ascii="Times New Roman" w:hAnsi="Times New Roman" w:cs="Times New Roman"/>
          <w:sz w:val="24"/>
          <w:szCs w:val="24"/>
        </w:rPr>
        <w:t>CHAPTER THREE</w:t>
      </w:r>
    </w:p>
    <w:p w14:paraId="7D6F0629" w14:textId="77777777" w:rsidR="00D2630C" w:rsidRPr="00D2630C" w:rsidRDefault="00D2630C" w:rsidP="00D2630C">
      <w:pPr>
        <w:spacing w:line="276" w:lineRule="auto"/>
        <w:jc w:val="both"/>
        <w:rPr>
          <w:rFonts w:ascii="Times New Roman" w:hAnsi="Times New Roman" w:cs="Times New Roman"/>
          <w:sz w:val="24"/>
          <w:szCs w:val="24"/>
        </w:rPr>
      </w:pPr>
      <w:r w:rsidRPr="00D2630C">
        <w:rPr>
          <w:rFonts w:ascii="Times New Roman" w:hAnsi="Times New Roman" w:cs="Times New Roman"/>
          <w:sz w:val="24"/>
          <w:szCs w:val="24"/>
        </w:rPr>
        <w:t>RESEARCH METHODOLOGY</w:t>
      </w:r>
    </w:p>
    <w:p w14:paraId="274C5918" w14:textId="77777777" w:rsidR="00D2630C" w:rsidRPr="00D2630C" w:rsidRDefault="00D2630C" w:rsidP="00D2630C">
      <w:pPr>
        <w:spacing w:line="276" w:lineRule="auto"/>
        <w:jc w:val="both"/>
        <w:rPr>
          <w:rFonts w:ascii="Times New Roman" w:hAnsi="Times New Roman" w:cs="Times New Roman"/>
          <w:sz w:val="24"/>
          <w:szCs w:val="24"/>
        </w:rPr>
      </w:pPr>
      <w:r w:rsidRPr="00D2630C">
        <w:rPr>
          <w:rFonts w:ascii="Times New Roman" w:hAnsi="Times New Roman" w:cs="Times New Roman"/>
          <w:sz w:val="24"/>
          <w:szCs w:val="24"/>
        </w:rPr>
        <w:t>3.1</w:t>
      </w:r>
      <w:r w:rsidRPr="00D2630C">
        <w:rPr>
          <w:rFonts w:ascii="Times New Roman" w:hAnsi="Times New Roman" w:cs="Times New Roman"/>
          <w:sz w:val="24"/>
          <w:szCs w:val="24"/>
        </w:rPr>
        <w:tab/>
        <w:t>Introduction</w:t>
      </w:r>
    </w:p>
    <w:p w14:paraId="3702AD7C" w14:textId="77777777" w:rsidR="00D2630C" w:rsidRPr="00D2630C" w:rsidRDefault="00D2630C" w:rsidP="00D2630C">
      <w:pPr>
        <w:spacing w:line="276" w:lineRule="auto"/>
        <w:jc w:val="both"/>
        <w:rPr>
          <w:rFonts w:ascii="Times New Roman" w:hAnsi="Times New Roman" w:cs="Times New Roman"/>
          <w:sz w:val="24"/>
          <w:szCs w:val="24"/>
        </w:rPr>
      </w:pPr>
      <w:r w:rsidRPr="00D2630C">
        <w:rPr>
          <w:rFonts w:ascii="Times New Roman" w:hAnsi="Times New Roman" w:cs="Times New Roman"/>
          <w:sz w:val="24"/>
          <w:szCs w:val="24"/>
        </w:rPr>
        <w:t>3.2</w:t>
      </w:r>
      <w:r w:rsidRPr="00D2630C">
        <w:rPr>
          <w:rFonts w:ascii="Times New Roman" w:hAnsi="Times New Roman" w:cs="Times New Roman"/>
          <w:sz w:val="24"/>
          <w:szCs w:val="24"/>
        </w:rPr>
        <w:tab/>
        <w:t>Research Design</w:t>
      </w:r>
    </w:p>
    <w:p w14:paraId="7CC637A0" w14:textId="77777777" w:rsidR="00D2630C" w:rsidRPr="00D2630C" w:rsidRDefault="00D2630C" w:rsidP="00D2630C">
      <w:pPr>
        <w:spacing w:line="276" w:lineRule="auto"/>
        <w:jc w:val="both"/>
        <w:rPr>
          <w:rFonts w:ascii="Times New Roman" w:hAnsi="Times New Roman" w:cs="Times New Roman"/>
          <w:sz w:val="24"/>
          <w:szCs w:val="24"/>
        </w:rPr>
      </w:pPr>
      <w:r w:rsidRPr="00D2630C">
        <w:rPr>
          <w:rFonts w:ascii="Times New Roman" w:hAnsi="Times New Roman" w:cs="Times New Roman"/>
          <w:sz w:val="24"/>
          <w:szCs w:val="24"/>
        </w:rPr>
        <w:t>3.3</w:t>
      </w:r>
      <w:r w:rsidRPr="00D2630C">
        <w:rPr>
          <w:rFonts w:ascii="Times New Roman" w:hAnsi="Times New Roman" w:cs="Times New Roman"/>
          <w:sz w:val="24"/>
          <w:szCs w:val="24"/>
        </w:rPr>
        <w:tab/>
        <w:t>Population and Sample of the Study</w:t>
      </w:r>
    </w:p>
    <w:p w14:paraId="5B50DD33" w14:textId="77777777" w:rsidR="00D2630C" w:rsidRPr="00D2630C" w:rsidRDefault="00D2630C" w:rsidP="00D2630C">
      <w:pPr>
        <w:spacing w:line="276" w:lineRule="auto"/>
        <w:jc w:val="both"/>
        <w:rPr>
          <w:rFonts w:ascii="Times New Roman" w:hAnsi="Times New Roman" w:cs="Times New Roman"/>
          <w:sz w:val="24"/>
          <w:szCs w:val="24"/>
        </w:rPr>
      </w:pPr>
      <w:r w:rsidRPr="00D2630C">
        <w:rPr>
          <w:rFonts w:ascii="Times New Roman" w:hAnsi="Times New Roman" w:cs="Times New Roman"/>
          <w:sz w:val="24"/>
          <w:szCs w:val="24"/>
        </w:rPr>
        <w:lastRenderedPageBreak/>
        <w:t>3.4</w:t>
      </w:r>
      <w:r w:rsidRPr="00D2630C">
        <w:rPr>
          <w:rFonts w:ascii="Times New Roman" w:hAnsi="Times New Roman" w:cs="Times New Roman"/>
          <w:sz w:val="24"/>
          <w:szCs w:val="24"/>
        </w:rPr>
        <w:tab/>
        <w:t>Sources and Method of Data Collection</w:t>
      </w:r>
    </w:p>
    <w:p w14:paraId="4842D2E8" w14:textId="77777777" w:rsidR="00D2630C" w:rsidRPr="00D2630C" w:rsidRDefault="00D2630C" w:rsidP="00D2630C">
      <w:pPr>
        <w:spacing w:line="276" w:lineRule="auto"/>
        <w:jc w:val="both"/>
        <w:rPr>
          <w:rFonts w:ascii="Times New Roman" w:hAnsi="Times New Roman" w:cs="Times New Roman"/>
          <w:sz w:val="24"/>
          <w:szCs w:val="24"/>
        </w:rPr>
      </w:pPr>
      <w:r w:rsidRPr="00D2630C">
        <w:rPr>
          <w:rFonts w:ascii="Times New Roman" w:hAnsi="Times New Roman" w:cs="Times New Roman"/>
          <w:sz w:val="24"/>
          <w:szCs w:val="24"/>
        </w:rPr>
        <w:t>3.5</w:t>
      </w:r>
      <w:r w:rsidRPr="00D2630C">
        <w:rPr>
          <w:rFonts w:ascii="Times New Roman" w:hAnsi="Times New Roman" w:cs="Times New Roman"/>
          <w:sz w:val="24"/>
          <w:szCs w:val="24"/>
        </w:rPr>
        <w:tab/>
        <w:t>Technique of Data Analysis</w:t>
      </w:r>
    </w:p>
    <w:p w14:paraId="46A1DEE7" w14:textId="77777777" w:rsidR="00D2630C" w:rsidRPr="00D2630C" w:rsidRDefault="00D2630C" w:rsidP="00D2630C">
      <w:pPr>
        <w:spacing w:line="276" w:lineRule="auto"/>
        <w:jc w:val="both"/>
        <w:rPr>
          <w:rFonts w:ascii="Times New Roman" w:hAnsi="Times New Roman" w:cs="Times New Roman"/>
          <w:sz w:val="24"/>
          <w:szCs w:val="24"/>
        </w:rPr>
      </w:pPr>
      <w:r w:rsidRPr="00D2630C">
        <w:rPr>
          <w:rFonts w:ascii="Times New Roman" w:hAnsi="Times New Roman" w:cs="Times New Roman"/>
          <w:sz w:val="24"/>
          <w:szCs w:val="24"/>
        </w:rPr>
        <w:t>3.6</w:t>
      </w:r>
      <w:r w:rsidRPr="00D2630C">
        <w:rPr>
          <w:rFonts w:ascii="Times New Roman" w:hAnsi="Times New Roman" w:cs="Times New Roman"/>
          <w:sz w:val="24"/>
          <w:szCs w:val="24"/>
        </w:rPr>
        <w:tab/>
        <w:t>Variable Measurement and Model Specification</w:t>
      </w:r>
    </w:p>
    <w:p w14:paraId="219ECFAA" w14:textId="77777777" w:rsidR="00D2630C" w:rsidRPr="00D2630C" w:rsidRDefault="00D2630C" w:rsidP="00D2630C">
      <w:pPr>
        <w:spacing w:line="276" w:lineRule="auto"/>
        <w:jc w:val="both"/>
        <w:rPr>
          <w:rFonts w:ascii="Times New Roman" w:hAnsi="Times New Roman" w:cs="Times New Roman"/>
          <w:sz w:val="24"/>
          <w:szCs w:val="24"/>
        </w:rPr>
      </w:pPr>
      <w:r w:rsidRPr="00D2630C">
        <w:rPr>
          <w:rFonts w:ascii="Times New Roman" w:hAnsi="Times New Roman" w:cs="Times New Roman"/>
          <w:sz w:val="24"/>
          <w:szCs w:val="24"/>
        </w:rPr>
        <w:t>CHAPTER FOUR</w:t>
      </w:r>
    </w:p>
    <w:p w14:paraId="64917343" w14:textId="77777777" w:rsidR="00D2630C" w:rsidRPr="00D2630C" w:rsidRDefault="00D2630C" w:rsidP="00D2630C">
      <w:pPr>
        <w:spacing w:line="276" w:lineRule="auto"/>
        <w:jc w:val="both"/>
        <w:rPr>
          <w:rFonts w:ascii="Times New Roman" w:hAnsi="Times New Roman" w:cs="Times New Roman"/>
          <w:sz w:val="24"/>
          <w:szCs w:val="24"/>
        </w:rPr>
      </w:pPr>
      <w:r w:rsidRPr="00D2630C">
        <w:rPr>
          <w:rFonts w:ascii="Times New Roman" w:hAnsi="Times New Roman" w:cs="Times New Roman"/>
          <w:sz w:val="24"/>
          <w:szCs w:val="24"/>
        </w:rPr>
        <w:t>DATA PRESENTATION, ANALYSIS AND INTERPRETATION</w:t>
      </w:r>
    </w:p>
    <w:p w14:paraId="3AFFCE9F" w14:textId="77777777" w:rsidR="00D2630C" w:rsidRPr="00D2630C" w:rsidRDefault="00D2630C" w:rsidP="00D2630C">
      <w:pPr>
        <w:spacing w:line="276" w:lineRule="auto"/>
        <w:jc w:val="both"/>
        <w:rPr>
          <w:rFonts w:ascii="Times New Roman" w:hAnsi="Times New Roman" w:cs="Times New Roman"/>
          <w:sz w:val="24"/>
          <w:szCs w:val="24"/>
        </w:rPr>
      </w:pPr>
      <w:r w:rsidRPr="00D2630C">
        <w:rPr>
          <w:rFonts w:ascii="Times New Roman" w:hAnsi="Times New Roman" w:cs="Times New Roman"/>
          <w:sz w:val="24"/>
          <w:szCs w:val="24"/>
        </w:rPr>
        <w:t>4.1</w:t>
      </w:r>
      <w:r w:rsidRPr="00D2630C">
        <w:rPr>
          <w:rFonts w:ascii="Times New Roman" w:hAnsi="Times New Roman" w:cs="Times New Roman"/>
          <w:sz w:val="24"/>
          <w:szCs w:val="24"/>
        </w:rPr>
        <w:tab/>
        <w:t>Introduction</w:t>
      </w:r>
    </w:p>
    <w:p w14:paraId="02A67837" w14:textId="77777777" w:rsidR="00D2630C" w:rsidRPr="00D2630C" w:rsidRDefault="00D2630C" w:rsidP="00D2630C">
      <w:pPr>
        <w:spacing w:line="276" w:lineRule="auto"/>
        <w:jc w:val="both"/>
        <w:rPr>
          <w:rFonts w:ascii="Times New Roman" w:hAnsi="Times New Roman" w:cs="Times New Roman"/>
          <w:sz w:val="24"/>
          <w:szCs w:val="24"/>
        </w:rPr>
      </w:pPr>
      <w:r w:rsidRPr="00D2630C">
        <w:rPr>
          <w:rFonts w:ascii="Times New Roman" w:hAnsi="Times New Roman" w:cs="Times New Roman"/>
          <w:sz w:val="24"/>
          <w:szCs w:val="24"/>
        </w:rPr>
        <w:t>4.2</w:t>
      </w:r>
      <w:r w:rsidRPr="00D2630C">
        <w:rPr>
          <w:rFonts w:ascii="Times New Roman" w:hAnsi="Times New Roman" w:cs="Times New Roman"/>
          <w:sz w:val="24"/>
          <w:szCs w:val="24"/>
        </w:rPr>
        <w:tab/>
        <w:t>Descriptive Statistics</w:t>
      </w:r>
    </w:p>
    <w:p w14:paraId="475E9046" w14:textId="77777777" w:rsidR="00D2630C" w:rsidRPr="00D2630C" w:rsidRDefault="00D2630C" w:rsidP="00D2630C">
      <w:pPr>
        <w:spacing w:line="276" w:lineRule="auto"/>
        <w:jc w:val="both"/>
        <w:rPr>
          <w:rFonts w:ascii="Times New Roman" w:hAnsi="Times New Roman" w:cs="Times New Roman"/>
          <w:sz w:val="24"/>
          <w:szCs w:val="24"/>
        </w:rPr>
      </w:pPr>
      <w:r w:rsidRPr="00D2630C">
        <w:rPr>
          <w:rFonts w:ascii="Times New Roman" w:hAnsi="Times New Roman" w:cs="Times New Roman"/>
          <w:sz w:val="24"/>
          <w:szCs w:val="24"/>
        </w:rPr>
        <w:t>4.3</w:t>
      </w:r>
      <w:r w:rsidRPr="00D2630C">
        <w:rPr>
          <w:rFonts w:ascii="Times New Roman" w:hAnsi="Times New Roman" w:cs="Times New Roman"/>
          <w:sz w:val="24"/>
          <w:szCs w:val="24"/>
        </w:rPr>
        <w:tab/>
        <w:t>Correlation Analysis</w:t>
      </w:r>
    </w:p>
    <w:p w14:paraId="11D1B36A" w14:textId="77777777" w:rsidR="00D2630C" w:rsidRPr="00D2630C" w:rsidRDefault="00D2630C" w:rsidP="00D2630C">
      <w:pPr>
        <w:spacing w:line="276" w:lineRule="auto"/>
        <w:jc w:val="both"/>
        <w:rPr>
          <w:rFonts w:ascii="Times New Roman" w:hAnsi="Times New Roman" w:cs="Times New Roman"/>
          <w:sz w:val="24"/>
          <w:szCs w:val="24"/>
        </w:rPr>
      </w:pPr>
      <w:r w:rsidRPr="00D2630C">
        <w:rPr>
          <w:rFonts w:ascii="Times New Roman" w:hAnsi="Times New Roman" w:cs="Times New Roman"/>
          <w:sz w:val="24"/>
          <w:szCs w:val="24"/>
        </w:rPr>
        <w:t>4.4</w:t>
      </w:r>
      <w:r w:rsidRPr="00D2630C">
        <w:rPr>
          <w:rFonts w:ascii="Times New Roman" w:hAnsi="Times New Roman" w:cs="Times New Roman"/>
          <w:sz w:val="24"/>
          <w:szCs w:val="24"/>
        </w:rPr>
        <w:tab/>
        <w:t>Regression Results</w:t>
      </w:r>
    </w:p>
    <w:p w14:paraId="34DC95CB" w14:textId="77777777" w:rsidR="00D2630C" w:rsidRPr="00D2630C" w:rsidRDefault="00D2630C" w:rsidP="00D2630C">
      <w:pPr>
        <w:spacing w:line="276" w:lineRule="auto"/>
        <w:jc w:val="both"/>
        <w:rPr>
          <w:rFonts w:ascii="Times New Roman" w:hAnsi="Times New Roman" w:cs="Times New Roman"/>
          <w:sz w:val="24"/>
          <w:szCs w:val="24"/>
        </w:rPr>
      </w:pPr>
      <w:r w:rsidRPr="00D2630C">
        <w:rPr>
          <w:rFonts w:ascii="Times New Roman" w:hAnsi="Times New Roman" w:cs="Times New Roman"/>
          <w:sz w:val="24"/>
          <w:szCs w:val="24"/>
        </w:rPr>
        <w:t>4.5</w:t>
      </w:r>
      <w:r w:rsidRPr="00D2630C">
        <w:rPr>
          <w:rFonts w:ascii="Times New Roman" w:hAnsi="Times New Roman" w:cs="Times New Roman"/>
          <w:sz w:val="24"/>
          <w:szCs w:val="24"/>
        </w:rPr>
        <w:tab/>
        <w:t>Hypotheses Testing</w:t>
      </w:r>
    </w:p>
    <w:p w14:paraId="0D6B4DA3" w14:textId="77777777" w:rsidR="00D2630C" w:rsidRPr="00D2630C" w:rsidRDefault="00D2630C" w:rsidP="00D2630C">
      <w:pPr>
        <w:spacing w:line="276" w:lineRule="auto"/>
        <w:jc w:val="both"/>
        <w:rPr>
          <w:rFonts w:ascii="Times New Roman" w:hAnsi="Times New Roman" w:cs="Times New Roman"/>
          <w:sz w:val="24"/>
          <w:szCs w:val="24"/>
        </w:rPr>
      </w:pPr>
      <w:r w:rsidRPr="00D2630C">
        <w:rPr>
          <w:rFonts w:ascii="Times New Roman" w:hAnsi="Times New Roman" w:cs="Times New Roman"/>
          <w:sz w:val="24"/>
          <w:szCs w:val="24"/>
        </w:rPr>
        <w:t>4.6 Policy Implications</w:t>
      </w:r>
    </w:p>
    <w:p w14:paraId="688E253A" w14:textId="77777777" w:rsidR="00D2630C" w:rsidRPr="00D2630C" w:rsidRDefault="00D2630C" w:rsidP="00D2630C">
      <w:pPr>
        <w:spacing w:line="276" w:lineRule="auto"/>
        <w:jc w:val="both"/>
        <w:rPr>
          <w:rFonts w:ascii="Times New Roman" w:hAnsi="Times New Roman" w:cs="Times New Roman"/>
          <w:sz w:val="24"/>
          <w:szCs w:val="24"/>
        </w:rPr>
      </w:pPr>
      <w:r w:rsidRPr="00D2630C">
        <w:rPr>
          <w:rFonts w:ascii="Times New Roman" w:hAnsi="Times New Roman" w:cs="Times New Roman"/>
          <w:sz w:val="24"/>
          <w:szCs w:val="24"/>
        </w:rPr>
        <w:t>CHAPTER FIVE</w:t>
      </w:r>
    </w:p>
    <w:p w14:paraId="3037190F" w14:textId="77777777" w:rsidR="00D2630C" w:rsidRPr="00D2630C" w:rsidRDefault="00D2630C" w:rsidP="00D2630C">
      <w:pPr>
        <w:spacing w:line="276" w:lineRule="auto"/>
        <w:jc w:val="both"/>
        <w:rPr>
          <w:rFonts w:ascii="Times New Roman" w:hAnsi="Times New Roman" w:cs="Times New Roman"/>
          <w:sz w:val="24"/>
          <w:szCs w:val="24"/>
        </w:rPr>
      </w:pPr>
      <w:r w:rsidRPr="00D2630C">
        <w:rPr>
          <w:rFonts w:ascii="Times New Roman" w:hAnsi="Times New Roman" w:cs="Times New Roman"/>
          <w:sz w:val="24"/>
          <w:szCs w:val="24"/>
        </w:rPr>
        <w:t>SUMMARY, CONCLUSION AND RECOMMENDATIONS</w:t>
      </w:r>
    </w:p>
    <w:p w14:paraId="4CC91902" w14:textId="77777777" w:rsidR="00D2630C" w:rsidRPr="00D2630C" w:rsidRDefault="00D2630C" w:rsidP="00D2630C">
      <w:pPr>
        <w:spacing w:line="276" w:lineRule="auto"/>
        <w:jc w:val="both"/>
        <w:rPr>
          <w:rFonts w:ascii="Times New Roman" w:hAnsi="Times New Roman" w:cs="Times New Roman"/>
          <w:sz w:val="24"/>
          <w:szCs w:val="24"/>
        </w:rPr>
      </w:pPr>
      <w:r w:rsidRPr="00D2630C">
        <w:rPr>
          <w:rFonts w:ascii="Times New Roman" w:hAnsi="Times New Roman" w:cs="Times New Roman"/>
          <w:sz w:val="24"/>
          <w:szCs w:val="24"/>
        </w:rPr>
        <w:t>5.1</w:t>
      </w:r>
      <w:r w:rsidRPr="00D2630C">
        <w:rPr>
          <w:rFonts w:ascii="Times New Roman" w:hAnsi="Times New Roman" w:cs="Times New Roman"/>
          <w:sz w:val="24"/>
          <w:szCs w:val="24"/>
        </w:rPr>
        <w:tab/>
        <w:t>Summary</w:t>
      </w:r>
    </w:p>
    <w:p w14:paraId="59D14348" w14:textId="77777777" w:rsidR="00D2630C" w:rsidRPr="00D2630C" w:rsidRDefault="00D2630C" w:rsidP="00D2630C">
      <w:pPr>
        <w:spacing w:line="276" w:lineRule="auto"/>
        <w:jc w:val="both"/>
        <w:rPr>
          <w:rFonts w:ascii="Times New Roman" w:hAnsi="Times New Roman" w:cs="Times New Roman"/>
          <w:sz w:val="24"/>
          <w:szCs w:val="24"/>
        </w:rPr>
      </w:pPr>
      <w:r w:rsidRPr="00D2630C">
        <w:rPr>
          <w:rFonts w:ascii="Times New Roman" w:hAnsi="Times New Roman" w:cs="Times New Roman"/>
          <w:sz w:val="24"/>
          <w:szCs w:val="24"/>
        </w:rPr>
        <w:t>5.2</w:t>
      </w:r>
      <w:r w:rsidRPr="00D2630C">
        <w:rPr>
          <w:rFonts w:ascii="Times New Roman" w:hAnsi="Times New Roman" w:cs="Times New Roman"/>
          <w:sz w:val="24"/>
          <w:szCs w:val="24"/>
        </w:rPr>
        <w:tab/>
        <w:t>Conclusion</w:t>
      </w:r>
    </w:p>
    <w:p w14:paraId="7899F975" w14:textId="77777777" w:rsidR="00D2630C" w:rsidRPr="00D2630C" w:rsidRDefault="00D2630C" w:rsidP="00D2630C">
      <w:pPr>
        <w:spacing w:line="276" w:lineRule="auto"/>
        <w:jc w:val="both"/>
        <w:rPr>
          <w:rFonts w:ascii="Times New Roman" w:hAnsi="Times New Roman" w:cs="Times New Roman"/>
          <w:sz w:val="24"/>
          <w:szCs w:val="24"/>
        </w:rPr>
      </w:pPr>
      <w:r w:rsidRPr="00D2630C">
        <w:rPr>
          <w:rFonts w:ascii="Times New Roman" w:hAnsi="Times New Roman" w:cs="Times New Roman"/>
          <w:sz w:val="24"/>
          <w:szCs w:val="24"/>
        </w:rPr>
        <w:t>5.3</w:t>
      </w:r>
      <w:r w:rsidRPr="00D2630C">
        <w:rPr>
          <w:rFonts w:ascii="Times New Roman" w:hAnsi="Times New Roman" w:cs="Times New Roman"/>
          <w:sz w:val="24"/>
          <w:szCs w:val="24"/>
        </w:rPr>
        <w:tab/>
        <w:t>Recommendations</w:t>
      </w:r>
    </w:p>
    <w:p w14:paraId="2073EE29" w14:textId="77777777" w:rsidR="00D2630C" w:rsidRPr="00D2630C" w:rsidRDefault="00D2630C" w:rsidP="00D2630C">
      <w:pPr>
        <w:spacing w:line="276" w:lineRule="auto"/>
        <w:jc w:val="both"/>
        <w:rPr>
          <w:rFonts w:ascii="Times New Roman" w:hAnsi="Times New Roman" w:cs="Times New Roman"/>
          <w:sz w:val="24"/>
          <w:szCs w:val="24"/>
        </w:rPr>
      </w:pPr>
      <w:r w:rsidRPr="00D2630C">
        <w:rPr>
          <w:rFonts w:ascii="Times New Roman" w:hAnsi="Times New Roman" w:cs="Times New Roman"/>
          <w:sz w:val="24"/>
          <w:szCs w:val="24"/>
        </w:rPr>
        <w:t>5.4</w:t>
      </w:r>
      <w:r w:rsidRPr="00D2630C">
        <w:rPr>
          <w:rFonts w:ascii="Times New Roman" w:hAnsi="Times New Roman" w:cs="Times New Roman"/>
          <w:sz w:val="24"/>
          <w:szCs w:val="24"/>
        </w:rPr>
        <w:tab/>
        <w:t>Limitation</w:t>
      </w:r>
    </w:p>
    <w:p w14:paraId="639C6334" w14:textId="77777777" w:rsidR="00D2630C" w:rsidRPr="00D2630C" w:rsidRDefault="00D2630C" w:rsidP="00D2630C">
      <w:pPr>
        <w:spacing w:line="276" w:lineRule="auto"/>
        <w:jc w:val="both"/>
        <w:rPr>
          <w:rFonts w:ascii="Times New Roman" w:hAnsi="Times New Roman" w:cs="Times New Roman"/>
          <w:sz w:val="24"/>
          <w:szCs w:val="24"/>
        </w:rPr>
      </w:pPr>
      <w:r w:rsidRPr="00D2630C">
        <w:rPr>
          <w:rFonts w:ascii="Times New Roman" w:hAnsi="Times New Roman" w:cs="Times New Roman"/>
          <w:sz w:val="24"/>
          <w:szCs w:val="24"/>
        </w:rPr>
        <w:t>5.5</w:t>
      </w:r>
      <w:r w:rsidRPr="00D2630C">
        <w:rPr>
          <w:rFonts w:ascii="Times New Roman" w:hAnsi="Times New Roman" w:cs="Times New Roman"/>
          <w:sz w:val="24"/>
          <w:szCs w:val="24"/>
        </w:rPr>
        <w:tab/>
        <w:t>Area of Further Study</w:t>
      </w:r>
    </w:p>
    <w:p w14:paraId="0D4DDF2A" w14:textId="77777777" w:rsidR="00D2630C" w:rsidRPr="00D2630C" w:rsidRDefault="00D2630C" w:rsidP="00D2630C">
      <w:pPr>
        <w:spacing w:line="276" w:lineRule="auto"/>
        <w:jc w:val="both"/>
        <w:rPr>
          <w:rFonts w:ascii="Times New Roman" w:hAnsi="Times New Roman" w:cs="Times New Roman"/>
          <w:sz w:val="24"/>
          <w:szCs w:val="24"/>
        </w:rPr>
      </w:pPr>
      <w:r w:rsidRPr="00D2630C">
        <w:rPr>
          <w:rFonts w:ascii="Times New Roman" w:hAnsi="Times New Roman" w:cs="Times New Roman"/>
          <w:sz w:val="24"/>
          <w:szCs w:val="24"/>
        </w:rPr>
        <w:t>REFERENCES</w:t>
      </w:r>
    </w:p>
    <w:p w14:paraId="5C561C22" w14:textId="7F770A59" w:rsidR="00D2630C" w:rsidRPr="008F15C7" w:rsidRDefault="00D2630C" w:rsidP="00D2630C">
      <w:pPr>
        <w:spacing w:line="276" w:lineRule="auto"/>
        <w:jc w:val="both"/>
        <w:rPr>
          <w:rFonts w:ascii="Times New Roman" w:hAnsi="Times New Roman" w:cs="Times New Roman"/>
          <w:sz w:val="24"/>
          <w:szCs w:val="24"/>
        </w:rPr>
      </w:pPr>
      <w:r w:rsidRPr="00D2630C">
        <w:rPr>
          <w:rFonts w:ascii="Times New Roman" w:hAnsi="Times New Roman" w:cs="Times New Roman"/>
          <w:sz w:val="24"/>
          <w:szCs w:val="24"/>
        </w:rPr>
        <w:t>APPENDIX</w:t>
      </w:r>
    </w:p>
    <w:p w14:paraId="2B6C9A5A" w14:textId="77777777" w:rsidR="00BA4087" w:rsidRDefault="00BA4087" w:rsidP="00BA4087">
      <w:pPr>
        <w:rPr>
          <w:rFonts w:ascii="Times New Roman" w:hAnsi="Times New Roman" w:cs="Times New Roman"/>
          <w:b/>
          <w:bCs/>
          <w:sz w:val="24"/>
          <w:szCs w:val="24"/>
        </w:rPr>
      </w:pPr>
      <w:r>
        <w:rPr>
          <w:rFonts w:ascii="Times New Roman" w:hAnsi="Times New Roman" w:cs="Times New Roman"/>
          <w:b/>
          <w:bCs/>
          <w:sz w:val="24"/>
          <w:szCs w:val="24"/>
        </w:rPr>
        <w:br w:type="page"/>
      </w:r>
    </w:p>
    <w:p w14:paraId="006A2A31" w14:textId="77777777" w:rsidR="00BA4087" w:rsidRPr="008F15C7" w:rsidRDefault="00BA4087" w:rsidP="00BA4087">
      <w:pPr>
        <w:spacing w:line="480" w:lineRule="auto"/>
        <w:jc w:val="both"/>
        <w:rPr>
          <w:rFonts w:ascii="Times New Roman" w:hAnsi="Times New Roman" w:cs="Times New Roman"/>
          <w:b/>
          <w:bCs/>
          <w:sz w:val="24"/>
          <w:szCs w:val="24"/>
        </w:rPr>
      </w:pPr>
      <w:r w:rsidRPr="008F15C7">
        <w:rPr>
          <w:rFonts w:ascii="Times New Roman" w:hAnsi="Times New Roman" w:cs="Times New Roman"/>
          <w:b/>
          <w:bCs/>
          <w:sz w:val="24"/>
          <w:szCs w:val="24"/>
        </w:rPr>
        <w:lastRenderedPageBreak/>
        <w:t>CHAPTER ONE</w:t>
      </w:r>
    </w:p>
    <w:p w14:paraId="03E155D3" w14:textId="77777777" w:rsidR="00BA4087" w:rsidRPr="008F15C7" w:rsidRDefault="00BA4087" w:rsidP="00BA4087">
      <w:pPr>
        <w:spacing w:line="480" w:lineRule="auto"/>
        <w:jc w:val="both"/>
        <w:rPr>
          <w:rFonts w:ascii="Times New Roman" w:hAnsi="Times New Roman" w:cs="Times New Roman"/>
          <w:b/>
          <w:bCs/>
          <w:sz w:val="24"/>
          <w:szCs w:val="24"/>
        </w:rPr>
      </w:pPr>
      <w:r w:rsidRPr="008F15C7">
        <w:rPr>
          <w:rFonts w:ascii="Times New Roman" w:hAnsi="Times New Roman" w:cs="Times New Roman"/>
          <w:b/>
          <w:bCs/>
          <w:sz w:val="24"/>
          <w:szCs w:val="24"/>
        </w:rPr>
        <w:t>INTRODUCTION</w:t>
      </w:r>
    </w:p>
    <w:p w14:paraId="76A61FB8" w14:textId="77777777" w:rsidR="00BA4087" w:rsidRPr="008F15C7" w:rsidRDefault="00BA4087" w:rsidP="00BA4087">
      <w:pPr>
        <w:spacing w:line="480" w:lineRule="auto"/>
        <w:jc w:val="both"/>
        <w:rPr>
          <w:rFonts w:ascii="Times New Roman" w:hAnsi="Times New Roman" w:cs="Times New Roman"/>
          <w:b/>
          <w:bCs/>
          <w:sz w:val="24"/>
          <w:szCs w:val="24"/>
        </w:rPr>
      </w:pPr>
      <w:r w:rsidRPr="008F15C7">
        <w:rPr>
          <w:rFonts w:ascii="Times New Roman" w:hAnsi="Times New Roman" w:cs="Times New Roman"/>
          <w:b/>
          <w:bCs/>
          <w:sz w:val="24"/>
          <w:szCs w:val="24"/>
        </w:rPr>
        <w:t>1.1</w:t>
      </w:r>
      <w:r w:rsidRPr="008F15C7">
        <w:rPr>
          <w:rFonts w:ascii="Times New Roman" w:hAnsi="Times New Roman" w:cs="Times New Roman"/>
          <w:b/>
          <w:bCs/>
          <w:sz w:val="24"/>
          <w:szCs w:val="24"/>
        </w:rPr>
        <w:tab/>
        <w:t>Background of the study</w:t>
      </w:r>
    </w:p>
    <w:p w14:paraId="5E1BD7A7" w14:textId="05161C67" w:rsidR="00BA4087" w:rsidRPr="008F15C7" w:rsidRDefault="00BA4087" w:rsidP="00BA4087">
      <w:pPr>
        <w:spacing w:line="480" w:lineRule="auto"/>
        <w:jc w:val="both"/>
        <w:rPr>
          <w:rFonts w:ascii="Times New Roman" w:hAnsi="Times New Roman" w:cs="Times New Roman"/>
          <w:sz w:val="24"/>
          <w:szCs w:val="24"/>
        </w:rPr>
      </w:pPr>
      <w:r w:rsidRPr="008F15C7">
        <w:rPr>
          <w:rFonts w:ascii="Times New Roman" w:hAnsi="Times New Roman" w:cs="Times New Roman"/>
          <w:sz w:val="24"/>
          <w:szCs w:val="24"/>
        </w:rPr>
        <w:t xml:space="preserve">It is a generally accepted fact that proper managing of operational capital is vital to a firm’s fundamental fiscal health and operative success as an industry. A trademark of noble business is hinged on management to utilize a solid balance amongst growth, liquidity and viability. A prominent challenge of organizations in the </w:t>
      </w:r>
      <w:r>
        <w:rPr>
          <w:rFonts w:ascii="Times New Roman" w:hAnsi="Times New Roman" w:cs="Times New Roman"/>
          <w:sz w:val="24"/>
          <w:szCs w:val="24"/>
        </w:rPr>
        <w:t>manufacturing</w:t>
      </w:r>
      <w:r w:rsidRPr="008F15C7">
        <w:rPr>
          <w:rFonts w:ascii="Times New Roman" w:hAnsi="Times New Roman" w:cs="Times New Roman"/>
          <w:sz w:val="24"/>
          <w:szCs w:val="24"/>
        </w:rPr>
        <w:t xml:space="preserve"> sector is achieving the desired trade</w:t>
      </w:r>
      <w:r w:rsidR="0056102B">
        <w:rPr>
          <w:rFonts w:ascii="Times New Roman" w:hAnsi="Times New Roman" w:cs="Times New Roman"/>
          <w:sz w:val="24"/>
          <w:szCs w:val="24"/>
        </w:rPr>
        <w:t>-</w:t>
      </w:r>
      <w:r w:rsidRPr="008F15C7">
        <w:rPr>
          <w:rFonts w:ascii="Times New Roman" w:hAnsi="Times New Roman" w:cs="Times New Roman"/>
          <w:sz w:val="24"/>
          <w:szCs w:val="24"/>
        </w:rPr>
        <w:t xml:space="preserve">off between the aforementioned (Lazaridis </w:t>
      </w:r>
      <w:r w:rsidRPr="008F15C7">
        <w:rPr>
          <w:rFonts w:ascii="Times New Roman" w:hAnsi="Times New Roman" w:cs="Times New Roman"/>
          <w:i/>
          <w:sz w:val="24"/>
          <w:szCs w:val="24"/>
        </w:rPr>
        <w:t>et al</w:t>
      </w:r>
      <w:r w:rsidRPr="008F15C7">
        <w:rPr>
          <w:rFonts w:ascii="Times New Roman" w:hAnsi="Times New Roman" w:cs="Times New Roman"/>
          <w:sz w:val="24"/>
          <w:szCs w:val="24"/>
        </w:rPr>
        <w:t xml:space="preserve">., </w:t>
      </w:r>
      <w:r>
        <w:rPr>
          <w:rFonts w:ascii="Times New Roman" w:hAnsi="Times New Roman" w:cs="Times New Roman"/>
          <w:sz w:val="24"/>
          <w:szCs w:val="24"/>
        </w:rPr>
        <w:t>2017</w:t>
      </w:r>
      <w:r w:rsidRPr="008F15C7">
        <w:rPr>
          <w:rFonts w:ascii="Times New Roman" w:hAnsi="Times New Roman" w:cs="Times New Roman"/>
          <w:sz w:val="24"/>
          <w:szCs w:val="24"/>
        </w:rPr>
        <w:t xml:space="preserve">). Management is therefore essential for sound financial recital for </w:t>
      </w:r>
      <w:r>
        <w:rPr>
          <w:rFonts w:ascii="Times New Roman" w:hAnsi="Times New Roman" w:cs="Times New Roman"/>
          <w:sz w:val="24"/>
          <w:szCs w:val="24"/>
        </w:rPr>
        <w:t>performance</w:t>
      </w:r>
      <w:r w:rsidRPr="008F15C7">
        <w:rPr>
          <w:rFonts w:ascii="Times New Roman" w:hAnsi="Times New Roman" w:cs="Times New Roman"/>
          <w:sz w:val="24"/>
          <w:szCs w:val="24"/>
        </w:rPr>
        <w:t xml:space="preserve"> of the company (Rajesh and Ramana Reddy, </w:t>
      </w:r>
      <w:r>
        <w:rPr>
          <w:rFonts w:ascii="Times New Roman" w:hAnsi="Times New Roman" w:cs="Times New Roman"/>
          <w:sz w:val="24"/>
          <w:szCs w:val="24"/>
        </w:rPr>
        <w:t>2018</w:t>
      </w:r>
      <w:r w:rsidRPr="008F15C7">
        <w:rPr>
          <w:rFonts w:ascii="Times New Roman" w:hAnsi="Times New Roman" w:cs="Times New Roman"/>
          <w:sz w:val="24"/>
          <w:szCs w:val="24"/>
        </w:rPr>
        <w:t xml:space="preserve">). For investors, their money is extremely valuable, and a well performing industry can convey high and long-standing returns for their investors. Furthermore, fiscal </w:t>
      </w:r>
      <w:r>
        <w:rPr>
          <w:rFonts w:ascii="Times New Roman" w:hAnsi="Times New Roman" w:cs="Times New Roman"/>
          <w:sz w:val="24"/>
          <w:szCs w:val="24"/>
        </w:rPr>
        <w:t>performance</w:t>
      </w:r>
      <w:r w:rsidRPr="008F15C7">
        <w:rPr>
          <w:rFonts w:ascii="Times New Roman" w:hAnsi="Times New Roman" w:cs="Times New Roman"/>
          <w:sz w:val="24"/>
          <w:szCs w:val="24"/>
        </w:rPr>
        <w:t xml:space="preserve"> will boost employees’ earnings, bring better value products for its clients, and require better environment friendly manufacture units. Also, more profits will mean extra future savings, which generate and improve the earnings of persons.  </w:t>
      </w:r>
    </w:p>
    <w:p w14:paraId="6D2CFB5B" w14:textId="77777777" w:rsidR="00BA4087" w:rsidRPr="008F15C7" w:rsidRDefault="00BA4087" w:rsidP="00BA4087">
      <w:pPr>
        <w:spacing w:line="480" w:lineRule="auto"/>
        <w:jc w:val="both"/>
        <w:rPr>
          <w:rFonts w:ascii="Times New Roman" w:hAnsi="Times New Roman" w:cs="Times New Roman"/>
          <w:sz w:val="24"/>
          <w:szCs w:val="24"/>
        </w:rPr>
      </w:pPr>
      <w:r w:rsidRPr="008F15C7">
        <w:rPr>
          <w:rFonts w:ascii="Times New Roman" w:hAnsi="Times New Roman" w:cs="Times New Roman"/>
          <w:sz w:val="24"/>
          <w:szCs w:val="24"/>
        </w:rPr>
        <w:t>The working capital management of a company that deals with the management of current assets and current liabilities has been recognized as an important area in financial management. Working capital (WC) refers to the company's investment in current assets. Pandey (</w:t>
      </w:r>
      <w:r>
        <w:rPr>
          <w:rFonts w:ascii="Times New Roman" w:hAnsi="Times New Roman" w:cs="Times New Roman"/>
          <w:sz w:val="24"/>
          <w:szCs w:val="24"/>
        </w:rPr>
        <w:t>2015</w:t>
      </w:r>
      <w:r w:rsidRPr="008F15C7">
        <w:rPr>
          <w:rFonts w:ascii="Times New Roman" w:hAnsi="Times New Roman" w:cs="Times New Roman"/>
          <w:sz w:val="24"/>
          <w:szCs w:val="24"/>
        </w:rPr>
        <w:t>) classified working capital into gross and net concepts. He defined gross working capital as the company's investment in working capital. Short-term assets are assets that can be converted into cash within one accounting year. Cash, short-term securities, debtors, bill receivables and stocks. He described net working capital as the difference between current assets and current liabilities. The short-term liabilities are the receivables from outside parties that are expected to become due for payment within one accounting year. This includes commercial creditors, payable bills, overdrafts, and short-term loans. Home van (</w:t>
      </w:r>
      <w:r>
        <w:rPr>
          <w:rFonts w:ascii="Times New Roman" w:hAnsi="Times New Roman" w:cs="Times New Roman"/>
          <w:sz w:val="24"/>
          <w:szCs w:val="24"/>
        </w:rPr>
        <w:t>2019</w:t>
      </w:r>
      <w:r w:rsidRPr="008F15C7">
        <w:rPr>
          <w:rFonts w:ascii="Times New Roman" w:hAnsi="Times New Roman" w:cs="Times New Roman"/>
          <w:sz w:val="24"/>
          <w:szCs w:val="24"/>
        </w:rPr>
        <w:t xml:space="preserve">) described working capital </w:t>
      </w:r>
      <w:r w:rsidRPr="008F15C7">
        <w:rPr>
          <w:rFonts w:ascii="Times New Roman" w:hAnsi="Times New Roman" w:cs="Times New Roman"/>
          <w:sz w:val="24"/>
          <w:szCs w:val="24"/>
        </w:rPr>
        <w:lastRenderedPageBreak/>
        <w:t>management as the management of those assets, namely cash, stocks, accounts receivable and inventories, and the management of current liabilities.</w:t>
      </w:r>
    </w:p>
    <w:p w14:paraId="71B3BC28" w14:textId="2D225D9C" w:rsidR="00BA4087" w:rsidRPr="008F15C7" w:rsidRDefault="00BA4087" w:rsidP="00BA4087">
      <w:pPr>
        <w:spacing w:line="480" w:lineRule="auto"/>
        <w:jc w:val="both"/>
        <w:rPr>
          <w:rFonts w:ascii="Times New Roman" w:hAnsi="Times New Roman" w:cs="Times New Roman"/>
          <w:sz w:val="24"/>
          <w:szCs w:val="24"/>
        </w:rPr>
      </w:pPr>
      <w:r w:rsidRPr="008F15C7">
        <w:rPr>
          <w:rFonts w:ascii="Times New Roman" w:hAnsi="Times New Roman" w:cs="Times New Roman"/>
          <w:sz w:val="24"/>
          <w:szCs w:val="24"/>
        </w:rPr>
        <w:t xml:space="preserve">The Nigerian Economy is faced with several factors which could impede the speed of having a huge return on the resources employed by the organizations (companies). As a result, however, proper initiative and capital (resource) management is required. It is worthy to note that out of every resource that an organization has, working capital is the most important or the basic. Working capital is a vital element in any organizational setting that requires cogent attention, proper planning and management. As resources available to organizations are scarce, it is believed that the management of an organization’s working capital has a pivotal role to play in the achievement of </w:t>
      </w:r>
      <w:r>
        <w:rPr>
          <w:rFonts w:ascii="Times New Roman" w:hAnsi="Times New Roman" w:cs="Times New Roman"/>
          <w:sz w:val="24"/>
          <w:szCs w:val="24"/>
        </w:rPr>
        <w:t>performance</w:t>
      </w:r>
      <w:r w:rsidRPr="008F15C7">
        <w:rPr>
          <w:rFonts w:ascii="Times New Roman" w:hAnsi="Times New Roman" w:cs="Times New Roman"/>
          <w:sz w:val="24"/>
          <w:szCs w:val="24"/>
        </w:rPr>
        <w:t xml:space="preserve"> and overall performance of such an entity. This implies that a firm’s liquidity does to a large extent determine its </w:t>
      </w:r>
      <w:r>
        <w:rPr>
          <w:rFonts w:ascii="Times New Roman" w:hAnsi="Times New Roman" w:cs="Times New Roman"/>
          <w:sz w:val="24"/>
          <w:szCs w:val="24"/>
        </w:rPr>
        <w:t>performance</w:t>
      </w:r>
      <w:r w:rsidRPr="008F15C7">
        <w:rPr>
          <w:rFonts w:ascii="Times New Roman" w:hAnsi="Times New Roman" w:cs="Times New Roman"/>
          <w:sz w:val="24"/>
          <w:szCs w:val="24"/>
        </w:rPr>
        <w:t xml:space="preserve">. However, liquidity and </w:t>
      </w:r>
      <w:r>
        <w:rPr>
          <w:rFonts w:ascii="Times New Roman" w:hAnsi="Times New Roman" w:cs="Times New Roman"/>
          <w:sz w:val="24"/>
          <w:szCs w:val="24"/>
        </w:rPr>
        <w:t>performance</w:t>
      </w:r>
      <w:r w:rsidRPr="008F15C7">
        <w:rPr>
          <w:rFonts w:ascii="Times New Roman" w:hAnsi="Times New Roman" w:cs="Times New Roman"/>
          <w:sz w:val="24"/>
          <w:szCs w:val="24"/>
        </w:rPr>
        <w:t xml:space="preserve"> are not the same but, are the core objectives of a firm. Increase in company </w:t>
      </w:r>
      <w:r>
        <w:rPr>
          <w:rFonts w:ascii="Times New Roman" w:hAnsi="Times New Roman" w:cs="Times New Roman"/>
          <w:sz w:val="24"/>
          <w:szCs w:val="24"/>
        </w:rPr>
        <w:t>performance</w:t>
      </w:r>
      <w:r w:rsidRPr="008F15C7">
        <w:rPr>
          <w:rFonts w:ascii="Times New Roman" w:hAnsi="Times New Roman" w:cs="Times New Roman"/>
          <w:sz w:val="24"/>
          <w:szCs w:val="24"/>
        </w:rPr>
        <w:t xml:space="preserve"> by reducing the liquidity can bring some serious problems as goals cannot be ignored at any cost; if goal of maximizing the profit is </w:t>
      </w:r>
      <w:proofErr w:type="gramStart"/>
      <w:r w:rsidRPr="008F15C7">
        <w:rPr>
          <w:rFonts w:ascii="Times New Roman" w:hAnsi="Times New Roman" w:cs="Times New Roman"/>
          <w:sz w:val="24"/>
          <w:szCs w:val="24"/>
        </w:rPr>
        <w:t>ignored ,</w:t>
      </w:r>
      <w:proofErr w:type="gramEnd"/>
      <w:r w:rsidRPr="008F15C7">
        <w:rPr>
          <w:rFonts w:ascii="Times New Roman" w:hAnsi="Times New Roman" w:cs="Times New Roman"/>
          <w:sz w:val="24"/>
          <w:szCs w:val="24"/>
        </w:rPr>
        <w:t xml:space="preserve"> survival is not possible for a longer time and if liquidity objective is ignored, insolvency or bankruptcy could be faced (Qazi et. al. </w:t>
      </w:r>
      <w:r>
        <w:rPr>
          <w:rFonts w:ascii="Times New Roman" w:hAnsi="Times New Roman" w:cs="Times New Roman"/>
          <w:sz w:val="24"/>
          <w:szCs w:val="24"/>
        </w:rPr>
        <w:t>2018</w:t>
      </w:r>
      <w:r w:rsidRPr="008F15C7">
        <w:rPr>
          <w:rFonts w:ascii="Times New Roman" w:hAnsi="Times New Roman" w:cs="Times New Roman"/>
          <w:sz w:val="24"/>
          <w:szCs w:val="24"/>
        </w:rPr>
        <w:t xml:space="preserve">). In this vein, Charitou, </w:t>
      </w:r>
      <w:proofErr w:type="spellStart"/>
      <w:r w:rsidRPr="008F15C7">
        <w:rPr>
          <w:rFonts w:ascii="Times New Roman" w:hAnsi="Times New Roman" w:cs="Times New Roman"/>
          <w:sz w:val="24"/>
          <w:szCs w:val="24"/>
        </w:rPr>
        <w:t>Elfani</w:t>
      </w:r>
      <w:proofErr w:type="spellEnd"/>
      <w:r w:rsidRPr="008F15C7">
        <w:rPr>
          <w:rFonts w:ascii="Times New Roman" w:hAnsi="Times New Roman" w:cs="Times New Roman"/>
          <w:sz w:val="24"/>
          <w:szCs w:val="24"/>
        </w:rPr>
        <w:t xml:space="preserve"> and Lois (</w:t>
      </w:r>
      <w:r>
        <w:rPr>
          <w:rFonts w:ascii="Times New Roman" w:hAnsi="Times New Roman" w:cs="Times New Roman"/>
          <w:sz w:val="24"/>
          <w:szCs w:val="24"/>
        </w:rPr>
        <w:t>2020</w:t>
      </w:r>
      <w:r w:rsidRPr="008F15C7">
        <w:rPr>
          <w:rFonts w:ascii="Times New Roman" w:hAnsi="Times New Roman" w:cs="Times New Roman"/>
          <w:sz w:val="24"/>
          <w:szCs w:val="24"/>
        </w:rPr>
        <w:t xml:space="preserve">) assert that efficient utilization of the firm’s resources leads to increased </w:t>
      </w:r>
      <w:r>
        <w:rPr>
          <w:rFonts w:ascii="Times New Roman" w:hAnsi="Times New Roman" w:cs="Times New Roman"/>
          <w:sz w:val="24"/>
          <w:szCs w:val="24"/>
        </w:rPr>
        <w:t>performance</w:t>
      </w:r>
      <w:r w:rsidRPr="008F15C7">
        <w:rPr>
          <w:rFonts w:ascii="Times New Roman" w:hAnsi="Times New Roman" w:cs="Times New Roman"/>
          <w:sz w:val="24"/>
          <w:szCs w:val="24"/>
        </w:rPr>
        <w:t xml:space="preserve"> and reduces volatility which leads to the reduction in default risk and thus improves the firm’s value. </w:t>
      </w:r>
    </w:p>
    <w:p w14:paraId="17462C2A" w14:textId="7279072A" w:rsidR="00BA4087" w:rsidRPr="008F15C7" w:rsidRDefault="00BA4087" w:rsidP="00BA4087">
      <w:pPr>
        <w:pStyle w:val="BodyText"/>
        <w:spacing w:before="200" w:line="480" w:lineRule="auto"/>
        <w:jc w:val="both"/>
      </w:pPr>
      <w:r w:rsidRPr="008F15C7">
        <w:t>Working capital management is concerned with managing the different components of current assets (inventories, debtors/receivables, cash/bank, short-term investments, prepaid expenses) and current liabilities (creditors/payables, provision for tax, other provisions against the liabilities payable within a period of 1 year) in such a way and manner that optimum level of working capital is attained and maintained. All this is very crucial in</w:t>
      </w:r>
      <w:r w:rsidRPr="008F15C7">
        <w:rPr>
          <w:spacing w:val="-12"/>
        </w:rPr>
        <w:t xml:space="preserve"> </w:t>
      </w:r>
      <w:r w:rsidRPr="008F15C7">
        <w:t xml:space="preserve">order to promote a satisfactory </w:t>
      </w:r>
      <w:r>
        <w:t>performance</w:t>
      </w:r>
      <w:r w:rsidRPr="008F15C7">
        <w:t xml:space="preserve"> and thus achieve the goal of the business which is the maximization of shareholder’s wealth (</w:t>
      </w:r>
      <w:proofErr w:type="spellStart"/>
      <w:r w:rsidRPr="008F15C7">
        <w:t>Ojeani</w:t>
      </w:r>
      <w:proofErr w:type="spellEnd"/>
      <w:r w:rsidRPr="008F15C7">
        <w:t xml:space="preserve">, </w:t>
      </w:r>
      <w:r>
        <w:t>2020</w:t>
      </w:r>
      <w:r w:rsidRPr="008F15C7">
        <w:t xml:space="preserve">). It is therefore of importance to state at this juncture, as </w:t>
      </w:r>
      <w:r w:rsidRPr="008F15C7">
        <w:lastRenderedPageBreak/>
        <w:t xml:space="preserve">posited by </w:t>
      </w:r>
      <w:proofErr w:type="spellStart"/>
      <w:r w:rsidRPr="008F15C7">
        <w:t>Ojeani</w:t>
      </w:r>
      <w:proofErr w:type="spellEnd"/>
      <w:r w:rsidRPr="008F15C7">
        <w:t xml:space="preserve"> (</w:t>
      </w:r>
      <w:r>
        <w:t>2020</w:t>
      </w:r>
      <w:r w:rsidRPr="008F15C7">
        <w:t xml:space="preserve">) that optimal efficient working capital is usually achieved through the management of inventory, receivables, payables, cash conversion cycle and the operating cycle as a whole. In essence, managing working capital is necessary owing to its direct impact on the </w:t>
      </w:r>
      <w:r>
        <w:t>performance</w:t>
      </w:r>
      <w:r w:rsidRPr="008F15C7">
        <w:t xml:space="preserve"> and liquidity of a corporate entity.</w:t>
      </w:r>
    </w:p>
    <w:p w14:paraId="7A1914CE" w14:textId="55DF1C3D" w:rsidR="00BA4087" w:rsidRPr="008F15C7" w:rsidRDefault="00BA4087" w:rsidP="00BA4087">
      <w:pPr>
        <w:pStyle w:val="BodyText"/>
        <w:spacing w:before="200" w:line="480" w:lineRule="auto"/>
        <w:jc w:val="both"/>
      </w:pPr>
      <w:proofErr w:type="spellStart"/>
      <w:r w:rsidRPr="008F15C7">
        <w:t>Osisioma</w:t>
      </w:r>
      <w:proofErr w:type="spellEnd"/>
      <w:r w:rsidRPr="008F15C7">
        <w:t xml:space="preserve"> (</w:t>
      </w:r>
      <w:r>
        <w:t>2017</w:t>
      </w:r>
      <w:r w:rsidRPr="008F15C7">
        <w:t>) reveals that working capital management ensures a sound liquidity and attainment of profit generating process, and also ensures acceptable relationship between the components of firms’ working capital for efficient mix which guarantees capital adequacy. Inventory management, according to Stephen (</w:t>
      </w:r>
      <w:r>
        <w:t>2018</w:t>
      </w:r>
      <w:r w:rsidRPr="008F15C7">
        <w:t xml:space="preserve">), consists of three components: raw material, work-in-progress and finished goods. He further explains that the holding of excessive stocks will lead to tying up capital in stocks while the holding of inadequate stock may lead to stock out cost such as lost </w:t>
      </w:r>
      <w:r>
        <w:t>performance</w:t>
      </w:r>
      <w:r w:rsidRPr="008F15C7">
        <w:t xml:space="preserve"> and goodwill from customers. Therefore, a firm needs to set an optimal level of stock. Van Horne (</w:t>
      </w:r>
      <w:r>
        <w:t>2020</w:t>
      </w:r>
      <w:r w:rsidRPr="008F15C7">
        <w:t xml:space="preserve">), in his view on receivables, says that account receivables management involves achieving an optimal average time taken by credit customers to settle their accounts. Moreover, since the purpose of giving out credit is to maximize </w:t>
      </w:r>
      <w:r>
        <w:t>performance</w:t>
      </w:r>
      <w:r w:rsidRPr="008F15C7">
        <w:t>, the cost of debt collection should not be allowed to exceed the amounts recovered. Cash conversion cycle, according to Wang (</w:t>
      </w:r>
      <w:r>
        <w:t>2018</w:t>
      </w:r>
      <w:r w:rsidRPr="008F15C7">
        <w:t>), is used to measure cash management, and it represents the interaction between the components of working capital and the flow of cash within a company. Similarly, it can also be used to determine the amount of cash needed for any sales level; it is therefore a period of time between the cash outlay on raw materials and the inflow of cash from sales of finished</w:t>
      </w:r>
      <w:r w:rsidRPr="008F15C7">
        <w:rPr>
          <w:spacing w:val="-7"/>
        </w:rPr>
        <w:t xml:space="preserve"> </w:t>
      </w:r>
      <w:r w:rsidRPr="008F15C7">
        <w:t>goods.</w:t>
      </w:r>
    </w:p>
    <w:p w14:paraId="2F4022F7" w14:textId="106D532A" w:rsidR="00BA4087" w:rsidRPr="008F15C7" w:rsidRDefault="00BA4087" w:rsidP="00BA4087">
      <w:pPr>
        <w:pStyle w:val="BodyText"/>
        <w:spacing w:before="1" w:line="480" w:lineRule="auto"/>
        <w:jc w:val="both"/>
      </w:pPr>
      <w:r w:rsidRPr="008F15C7">
        <w:t xml:space="preserve">It is believed that working capital management will help achieve the company's overall </w:t>
      </w:r>
      <w:r>
        <w:t>performance</w:t>
      </w:r>
      <w:r w:rsidRPr="008F15C7">
        <w:t xml:space="preserve"> and performance, because there is a large correlation between the level of a company's liquidity and its </w:t>
      </w:r>
      <w:r>
        <w:t>performance</w:t>
      </w:r>
      <w:r w:rsidRPr="008F15C7">
        <w:t xml:space="preserve">. </w:t>
      </w:r>
      <w:proofErr w:type="spellStart"/>
      <w:r w:rsidRPr="008F15C7">
        <w:t>Ojeani</w:t>
      </w:r>
      <w:proofErr w:type="spellEnd"/>
      <w:r w:rsidRPr="008F15C7">
        <w:t xml:space="preserve"> (</w:t>
      </w:r>
      <w:r>
        <w:t>2020</w:t>
      </w:r>
      <w:r w:rsidRPr="008F15C7">
        <w:t xml:space="preserve">). This means that the liquidity of a company determines its </w:t>
      </w:r>
      <w:r>
        <w:t>performance</w:t>
      </w:r>
      <w:r w:rsidRPr="008F15C7">
        <w:t xml:space="preserve">. However, liquidity and </w:t>
      </w:r>
      <w:r>
        <w:t>performance</w:t>
      </w:r>
      <w:r w:rsidRPr="008F15C7">
        <w:t xml:space="preserve"> are not the same thing; they are the core objective of a company. Any attempt to increase </w:t>
      </w:r>
      <w:r>
        <w:t>performance</w:t>
      </w:r>
      <w:r w:rsidRPr="008F15C7">
        <w:t xml:space="preserve"> by </w:t>
      </w:r>
      <w:r w:rsidRPr="008F15C7">
        <w:lastRenderedPageBreak/>
        <w:t xml:space="preserve">reducing liquidity can create several problems, because the objectives cannot be ignored at any cost. If the goal of profit maximization is neglected, survival for a long period of time is impossible, and if the objective of liquidity is neglected, bankruptcy or bankruptcy can occur (Qazi, Syed, Zaheer, and Nadeem, </w:t>
      </w:r>
      <w:r>
        <w:t>2018</w:t>
      </w:r>
      <w:r w:rsidRPr="008F15C7">
        <w:t>). Therefore, managers should seek to monitor and manage balances adequately.</w:t>
      </w:r>
    </w:p>
    <w:p w14:paraId="4A8A2895" w14:textId="6E8173AA" w:rsidR="00BA4087" w:rsidRPr="008F15C7" w:rsidRDefault="00BA4087" w:rsidP="00BA4087">
      <w:pPr>
        <w:spacing w:line="480" w:lineRule="auto"/>
        <w:jc w:val="both"/>
        <w:rPr>
          <w:rFonts w:ascii="Times New Roman" w:hAnsi="Times New Roman" w:cs="Times New Roman"/>
          <w:sz w:val="24"/>
          <w:szCs w:val="24"/>
        </w:rPr>
      </w:pPr>
      <w:r w:rsidRPr="008F15C7">
        <w:rPr>
          <w:rFonts w:ascii="Times New Roman" w:hAnsi="Times New Roman" w:cs="Times New Roman"/>
          <w:sz w:val="24"/>
          <w:szCs w:val="24"/>
        </w:rPr>
        <w:t xml:space="preserve">Previous discussions have come a long way to point out the need to balance the working capital management of the company to maintain adequate liquidity at all times, minimize risks and increase </w:t>
      </w:r>
      <w:r>
        <w:rPr>
          <w:rFonts w:ascii="Times New Roman" w:hAnsi="Times New Roman" w:cs="Times New Roman"/>
          <w:sz w:val="24"/>
          <w:szCs w:val="24"/>
        </w:rPr>
        <w:t>performance</w:t>
      </w:r>
      <w:r w:rsidRPr="008F15C7">
        <w:rPr>
          <w:rFonts w:ascii="Times New Roman" w:hAnsi="Times New Roman" w:cs="Times New Roman"/>
          <w:sz w:val="24"/>
          <w:szCs w:val="24"/>
        </w:rPr>
        <w:t xml:space="preserve">. While several studies have been carried out in various industries such as manufacturing, banking, construction, etc., no attention has been paid to the </w:t>
      </w:r>
      <w:r>
        <w:rPr>
          <w:rFonts w:ascii="Times New Roman" w:hAnsi="Times New Roman" w:cs="Times New Roman"/>
          <w:sz w:val="24"/>
          <w:szCs w:val="24"/>
        </w:rPr>
        <w:t>Manufacturing</w:t>
      </w:r>
      <w:r w:rsidRPr="008F15C7">
        <w:rPr>
          <w:rFonts w:ascii="Times New Roman" w:hAnsi="Times New Roman" w:cs="Times New Roman"/>
          <w:sz w:val="24"/>
          <w:szCs w:val="24"/>
        </w:rPr>
        <w:t xml:space="preserve"> companies in Nigeria. With this in mind, the study aims to assess the relationship between </w:t>
      </w:r>
      <w:r>
        <w:rPr>
          <w:rFonts w:ascii="Times New Roman" w:hAnsi="Times New Roman" w:cs="Times New Roman"/>
          <w:sz w:val="24"/>
          <w:szCs w:val="24"/>
        </w:rPr>
        <w:t>working capital management and its effects on the performance of selected manufacturing companies in Nigeria</w:t>
      </w:r>
      <w:r w:rsidRPr="008F15C7">
        <w:rPr>
          <w:rFonts w:ascii="Times New Roman" w:hAnsi="Times New Roman" w:cs="Times New Roman"/>
          <w:sz w:val="24"/>
          <w:szCs w:val="24"/>
        </w:rPr>
        <w:t>.</w:t>
      </w:r>
    </w:p>
    <w:p w14:paraId="3143C794" w14:textId="77777777" w:rsidR="00BA4087" w:rsidRPr="008F15C7" w:rsidRDefault="00BA4087" w:rsidP="00BA4087">
      <w:pPr>
        <w:spacing w:line="480" w:lineRule="auto"/>
        <w:jc w:val="both"/>
        <w:rPr>
          <w:rFonts w:ascii="Times New Roman" w:hAnsi="Times New Roman" w:cs="Times New Roman"/>
          <w:sz w:val="24"/>
          <w:szCs w:val="24"/>
        </w:rPr>
      </w:pPr>
    </w:p>
    <w:p w14:paraId="104C3E61" w14:textId="77777777" w:rsidR="00BA4087" w:rsidRPr="008F15C7" w:rsidRDefault="00BA4087" w:rsidP="00BA4087">
      <w:pPr>
        <w:spacing w:line="480" w:lineRule="auto"/>
        <w:jc w:val="both"/>
        <w:rPr>
          <w:rFonts w:ascii="Times New Roman" w:hAnsi="Times New Roman" w:cs="Times New Roman"/>
          <w:b/>
          <w:bCs/>
          <w:sz w:val="24"/>
          <w:szCs w:val="24"/>
        </w:rPr>
      </w:pPr>
      <w:r w:rsidRPr="008F15C7">
        <w:rPr>
          <w:rFonts w:ascii="Times New Roman" w:hAnsi="Times New Roman" w:cs="Times New Roman"/>
          <w:b/>
          <w:bCs/>
          <w:sz w:val="24"/>
          <w:szCs w:val="24"/>
        </w:rPr>
        <w:t>1.2</w:t>
      </w:r>
      <w:r w:rsidRPr="008F15C7">
        <w:rPr>
          <w:rFonts w:ascii="Times New Roman" w:hAnsi="Times New Roman" w:cs="Times New Roman"/>
          <w:b/>
          <w:bCs/>
          <w:sz w:val="24"/>
          <w:szCs w:val="24"/>
        </w:rPr>
        <w:tab/>
        <w:t>Statement of the problem</w:t>
      </w:r>
    </w:p>
    <w:p w14:paraId="5801B8E6" w14:textId="77777777" w:rsidR="00BA4087" w:rsidRPr="008F15C7" w:rsidRDefault="00BA4087" w:rsidP="00BA4087">
      <w:pPr>
        <w:spacing w:line="480" w:lineRule="auto"/>
        <w:jc w:val="both"/>
        <w:rPr>
          <w:rFonts w:ascii="Times New Roman" w:hAnsi="Times New Roman" w:cs="Times New Roman"/>
          <w:sz w:val="24"/>
          <w:szCs w:val="24"/>
        </w:rPr>
      </w:pPr>
      <w:r w:rsidRPr="008F15C7">
        <w:rPr>
          <w:rFonts w:ascii="Times New Roman" w:hAnsi="Times New Roman" w:cs="Times New Roman"/>
          <w:sz w:val="24"/>
          <w:szCs w:val="24"/>
        </w:rPr>
        <w:t xml:space="preserve">When a firm lacks adequate working assets to insure its commitments due to inadequate WCM, </w:t>
      </w:r>
      <w:r w:rsidRPr="003904FC">
        <w:rPr>
          <w:rFonts w:ascii="Times New Roman" w:hAnsi="Times New Roman" w:cs="Times New Roman"/>
          <w:sz w:val="24"/>
          <w:szCs w:val="24"/>
        </w:rPr>
        <w:t xml:space="preserve">fiscal </w:t>
      </w:r>
      <w:hyperlink r:id="rId5" w:history="1">
        <w:r w:rsidRPr="003904FC">
          <w:rPr>
            <w:rStyle w:val="Hyperlink"/>
            <w:rFonts w:ascii="Times New Roman" w:hAnsi="Times New Roman" w:cs="Times New Roman"/>
            <w:color w:val="000000"/>
            <w:sz w:val="24"/>
            <w:szCs w:val="24"/>
            <w:u w:val="none"/>
          </w:rPr>
          <w:t>insolvency</w:t>
        </w:r>
      </w:hyperlink>
      <w:hyperlink r:id="rId6" w:history="1">
        <w:r w:rsidRPr="003904FC">
          <w:rPr>
            <w:rStyle w:val="Hyperlink"/>
            <w:rFonts w:ascii="Times New Roman" w:hAnsi="Times New Roman" w:cs="Times New Roman"/>
            <w:color w:val="000000"/>
            <w:sz w:val="24"/>
            <w:szCs w:val="24"/>
            <w:u w:val="none"/>
          </w:rPr>
          <w:t xml:space="preserve"> </w:t>
        </w:r>
      </w:hyperlink>
      <w:r w:rsidRPr="003904FC">
        <w:rPr>
          <w:rFonts w:ascii="Times New Roman" w:hAnsi="Times New Roman" w:cs="Times New Roman"/>
          <w:sz w:val="24"/>
          <w:szCs w:val="24"/>
        </w:rPr>
        <w:t>can</w:t>
      </w:r>
      <w:r w:rsidRPr="008F15C7">
        <w:rPr>
          <w:rFonts w:ascii="Times New Roman" w:hAnsi="Times New Roman" w:cs="Times New Roman"/>
          <w:sz w:val="24"/>
          <w:szCs w:val="24"/>
        </w:rPr>
        <w:t xml:space="preserve"> results to legitimate troubles, bankruptcy of resources and possible economic failure. An ineffective WCM system restrains the firm from either covering their fiscal obligations or increase their earnings.  </w:t>
      </w:r>
    </w:p>
    <w:p w14:paraId="551F2918" w14:textId="77777777" w:rsidR="00BA4087" w:rsidRPr="008F15C7" w:rsidRDefault="00BA4087" w:rsidP="00BA4087">
      <w:pPr>
        <w:spacing w:after="139" w:line="480" w:lineRule="auto"/>
        <w:jc w:val="both"/>
        <w:rPr>
          <w:rFonts w:ascii="Times New Roman" w:hAnsi="Times New Roman" w:cs="Times New Roman"/>
          <w:sz w:val="24"/>
          <w:szCs w:val="24"/>
        </w:rPr>
      </w:pPr>
      <w:proofErr w:type="spellStart"/>
      <w:r w:rsidRPr="008F15C7">
        <w:rPr>
          <w:rFonts w:ascii="Times New Roman" w:hAnsi="Times New Roman" w:cs="Times New Roman"/>
          <w:sz w:val="24"/>
          <w:szCs w:val="24"/>
        </w:rPr>
        <w:t>Barine</w:t>
      </w:r>
      <w:proofErr w:type="spellEnd"/>
      <w:r w:rsidRPr="008F15C7">
        <w:rPr>
          <w:rFonts w:ascii="Times New Roman" w:hAnsi="Times New Roman" w:cs="Times New Roman"/>
          <w:sz w:val="24"/>
          <w:szCs w:val="24"/>
        </w:rPr>
        <w:t xml:space="preserve"> (</w:t>
      </w:r>
      <w:r>
        <w:rPr>
          <w:rFonts w:ascii="Times New Roman" w:hAnsi="Times New Roman" w:cs="Times New Roman"/>
          <w:sz w:val="24"/>
          <w:szCs w:val="24"/>
        </w:rPr>
        <w:t>2018</w:t>
      </w:r>
      <w:r w:rsidRPr="008F15C7">
        <w:rPr>
          <w:rFonts w:ascii="Times New Roman" w:hAnsi="Times New Roman" w:cs="Times New Roman"/>
          <w:sz w:val="24"/>
          <w:szCs w:val="24"/>
        </w:rPr>
        <w:t xml:space="preserve">) asserted that situations of firms are depressingly charged on bank lends obtained to meet instant financial compulsions, also imposed by abortive trade fiscal policies to clients. Multiple taxes have deteriorated the fiscal situations of firms. Fresh materials contributions, mostly trade in, are exaggerated by unhinged exchange. Raw register is thus exaggerated by scarce foreign conversation for import, delays in clearance at the port, and unfortunate transportation system. These disturb the manufacture runs of firms and conveyance to </w:t>
      </w:r>
      <w:r w:rsidRPr="008F15C7">
        <w:rPr>
          <w:rFonts w:ascii="Times New Roman" w:hAnsi="Times New Roman" w:cs="Times New Roman"/>
          <w:sz w:val="24"/>
          <w:szCs w:val="24"/>
        </w:rPr>
        <w:lastRenderedPageBreak/>
        <w:t xml:space="preserve">customers. The </w:t>
      </w:r>
      <w:r>
        <w:rPr>
          <w:rFonts w:ascii="Times New Roman" w:hAnsi="Times New Roman" w:cs="Times New Roman"/>
          <w:sz w:val="24"/>
          <w:szCs w:val="24"/>
        </w:rPr>
        <w:t>2019</w:t>
      </w:r>
      <w:r w:rsidRPr="008F15C7">
        <w:rPr>
          <w:rFonts w:ascii="Times New Roman" w:hAnsi="Times New Roman" w:cs="Times New Roman"/>
          <w:sz w:val="24"/>
          <w:szCs w:val="24"/>
        </w:rPr>
        <w:t xml:space="preserve"> Working Capital Performance Report by Ernst and Young (Nigeria) revealed that the working capital (WC) performance in </w:t>
      </w:r>
      <w:r>
        <w:rPr>
          <w:rFonts w:ascii="Times New Roman" w:hAnsi="Times New Roman" w:cs="Times New Roman"/>
          <w:sz w:val="24"/>
          <w:szCs w:val="24"/>
        </w:rPr>
        <w:t>2019</w:t>
      </w:r>
      <w:r w:rsidRPr="008F15C7">
        <w:rPr>
          <w:rFonts w:ascii="Times New Roman" w:hAnsi="Times New Roman" w:cs="Times New Roman"/>
          <w:sz w:val="24"/>
          <w:szCs w:val="24"/>
        </w:rPr>
        <w:t xml:space="preserve"> deteriorated significantly. </w:t>
      </w:r>
    </w:p>
    <w:p w14:paraId="277859E2" w14:textId="151F4B1E" w:rsidR="00BA4087" w:rsidRPr="008F15C7" w:rsidRDefault="00BA4087" w:rsidP="00BA4087">
      <w:pPr>
        <w:spacing w:line="480" w:lineRule="auto"/>
        <w:jc w:val="both"/>
        <w:rPr>
          <w:rFonts w:ascii="Times New Roman" w:hAnsi="Times New Roman" w:cs="Times New Roman"/>
          <w:sz w:val="24"/>
          <w:szCs w:val="24"/>
        </w:rPr>
      </w:pPr>
      <w:r w:rsidRPr="008F15C7">
        <w:rPr>
          <w:rFonts w:ascii="Times New Roman" w:hAnsi="Times New Roman" w:cs="Times New Roman"/>
          <w:sz w:val="24"/>
          <w:szCs w:val="24"/>
        </w:rPr>
        <w:t xml:space="preserve">One of the major objectives of working capital management is to ensure that corporate entities have sufficient, regular and consistent cash flow to fund their activities. Therefore, efficient working capital management could enable firms in sustaining growth which, in turn leads to strong liquidity and </w:t>
      </w:r>
      <w:r>
        <w:rPr>
          <w:rFonts w:ascii="Times New Roman" w:hAnsi="Times New Roman" w:cs="Times New Roman"/>
          <w:sz w:val="24"/>
          <w:szCs w:val="24"/>
        </w:rPr>
        <w:t>performance</w:t>
      </w:r>
      <w:r w:rsidRPr="008F15C7">
        <w:rPr>
          <w:rFonts w:ascii="Times New Roman" w:hAnsi="Times New Roman" w:cs="Times New Roman"/>
          <w:sz w:val="24"/>
          <w:szCs w:val="24"/>
        </w:rPr>
        <w:t xml:space="preserve"> for ensuring effective and efficient customer services. As such efficient management of working capital is very vital for a business survival. A company, whose working capital is poorly managed, for instance, is prone to financial crisis when faced with unforeseen circumstances such as unforeseen expenditure. Thus, an investor who invests in such a company tends to get disappointed at the end of the day because it (the company) is bond to fold up at the initial stage. Stephen (</w:t>
      </w:r>
      <w:r>
        <w:rPr>
          <w:rFonts w:ascii="Times New Roman" w:hAnsi="Times New Roman" w:cs="Times New Roman"/>
          <w:sz w:val="24"/>
          <w:szCs w:val="24"/>
        </w:rPr>
        <w:t>2018</w:t>
      </w:r>
      <w:r w:rsidRPr="008F15C7">
        <w:rPr>
          <w:rFonts w:ascii="Times New Roman" w:hAnsi="Times New Roman" w:cs="Times New Roman"/>
          <w:sz w:val="24"/>
          <w:szCs w:val="24"/>
        </w:rPr>
        <w:t>) says that evidence that most business organizations do not hold the right amount of stocks, debtors and cash; as a result of which the firms are unable to meet their maturing short-term obligations and its upcoming operational needs.</w:t>
      </w:r>
    </w:p>
    <w:p w14:paraId="4F1CF69D" w14:textId="439DBD62" w:rsidR="00BA4087" w:rsidRPr="008F15C7" w:rsidRDefault="00BA4087" w:rsidP="00BA4087">
      <w:pPr>
        <w:spacing w:line="480" w:lineRule="auto"/>
        <w:jc w:val="both"/>
        <w:rPr>
          <w:rFonts w:ascii="Times New Roman" w:hAnsi="Times New Roman" w:cs="Times New Roman"/>
          <w:sz w:val="24"/>
          <w:szCs w:val="24"/>
        </w:rPr>
      </w:pPr>
      <w:r w:rsidRPr="008F15C7">
        <w:rPr>
          <w:rFonts w:ascii="Times New Roman" w:hAnsi="Times New Roman" w:cs="Times New Roman"/>
          <w:sz w:val="24"/>
          <w:szCs w:val="24"/>
        </w:rPr>
        <w:t xml:space="preserve">Similarly, insufficient working capital means that a firm is unable to undertake expansion projects and increase its sales, therefore limiting the growth and </w:t>
      </w:r>
      <w:r>
        <w:rPr>
          <w:rFonts w:ascii="Times New Roman" w:hAnsi="Times New Roman" w:cs="Times New Roman"/>
          <w:sz w:val="24"/>
          <w:szCs w:val="24"/>
        </w:rPr>
        <w:t>performance</w:t>
      </w:r>
      <w:r w:rsidRPr="008F15C7">
        <w:rPr>
          <w:rFonts w:ascii="Times New Roman" w:hAnsi="Times New Roman" w:cs="Times New Roman"/>
          <w:sz w:val="24"/>
          <w:szCs w:val="24"/>
        </w:rPr>
        <w:t xml:space="preserve"> of the business. Empirical efforts have been made by researchers to proffer solutions to these problems of working capital management faced by some firms; most of the researches still have some lapses due to approaches and methodologies adopted. For instance, some of these works were carried out trying to study the impact of an optimal inventory management on </w:t>
      </w:r>
      <w:r>
        <w:rPr>
          <w:rFonts w:ascii="Times New Roman" w:hAnsi="Times New Roman" w:cs="Times New Roman"/>
          <w:sz w:val="24"/>
          <w:szCs w:val="24"/>
        </w:rPr>
        <w:t>performance</w:t>
      </w:r>
      <w:r w:rsidRPr="008F15C7">
        <w:rPr>
          <w:rFonts w:ascii="Times New Roman" w:hAnsi="Times New Roman" w:cs="Times New Roman"/>
          <w:sz w:val="24"/>
          <w:szCs w:val="24"/>
        </w:rPr>
        <w:t xml:space="preserve">; many others only focused on the optimal way of managing receivables to attain desired level of </w:t>
      </w:r>
      <w:r>
        <w:rPr>
          <w:rFonts w:ascii="Times New Roman" w:hAnsi="Times New Roman" w:cs="Times New Roman"/>
          <w:sz w:val="24"/>
          <w:szCs w:val="24"/>
        </w:rPr>
        <w:t>performance</w:t>
      </w:r>
      <w:r w:rsidRPr="008F15C7">
        <w:rPr>
          <w:rFonts w:ascii="Times New Roman" w:hAnsi="Times New Roman" w:cs="Times New Roman"/>
          <w:sz w:val="24"/>
          <w:szCs w:val="24"/>
        </w:rPr>
        <w:t xml:space="preserve">: </w:t>
      </w:r>
      <w:proofErr w:type="spellStart"/>
      <w:r w:rsidRPr="008F15C7">
        <w:rPr>
          <w:rFonts w:ascii="Times New Roman" w:hAnsi="Times New Roman" w:cs="Times New Roman"/>
          <w:sz w:val="24"/>
          <w:szCs w:val="24"/>
        </w:rPr>
        <w:t>Rahmen</w:t>
      </w:r>
      <w:proofErr w:type="spellEnd"/>
      <w:r w:rsidRPr="008F15C7">
        <w:rPr>
          <w:rFonts w:ascii="Times New Roman" w:hAnsi="Times New Roman" w:cs="Times New Roman"/>
          <w:sz w:val="24"/>
          <w:szCs w:val="24"/>
        </w:rPr>
        <w:t xml:space="preserve"> and Nasr (</w:t>
      </w:r>
      <w:r>
        <w:rPr>
          <w:rFonts w:ascii="Times New Roman" w:hAnsi="Times New Roman" w:cs="Times New Roman"/>
          <w:sz w:val="24"/>
          <w:szCs w:val="24"/>
        </w:rPr>
        <w:t>2017</w:t>
      </w:r>
      <w:r w:rsidRPr="008F15C7">
        <w:rPr>
          <w:rFonts w:ascii="Times New Roman" w:hAnsi="Times New Roman" w:cs="Times New Roman"/>
          <w:sz w:val="24"/>
          <w:szCs w:val="24"/>
        </w:rPr>
        <w:t xml:space="preserve">) studied effect of working capital management on the </w:t>
      </w:r>
      <w:r>
        <w:rPr>
          <w:rFonts w:ascii="Times New Roman" w:hAnsi="Times New Roman" w:cs="Times New Roman"/>
          <w:sz w:val="24"/>
          <w:szCs w:val="24"/>
        </w:rPr>
        <w:t>performance</w:t>
      </w:r>
      <w:r w:rsidRPr="008F15C7">
        <w:rPr>
          <w:rFonts w:ascii="Times New Roman" w:hAnsi="Times New Roman" w:cs="Times New Roman"/>
          <w:sz w:val="24"/>
          <w:szCs w:val="24"/>
        </w:rPr>
        <w:t xml:space="preserve"> of a sample of 94 </w:t>
      </w:r>
      <w:proofErr w:type="spellStart"/>
      <w:r w:rsidRPr="008F15C7">
        <w:rPr>
          <w:rFonts w:ascii="Times New Roman" w:hAnsi="Times New Roman" w:cs="Times New Roman"/>
          <w:sz w:val="24"/>
          <w:szCs w:val="24"/>
        </w:rPr>
        <w:t>pakistani</w:t>
      </w:r>
      <w:proofErr w:type="spellEnd"/>
      <w:r w:rsidRPr="008F15C7">
        <w:rPr>
          <w:rFonts w:ascii="Times New Roman" w:hAnsi="Times New Roman" w:cs="Times New Roman"/>
          <w:sz w:val="24"/>
          <w:szCs w:val="24"/>
        </w:rPr>
        <w:t xml:space="preserve"> companies listed on Karachi Stock Exchange for a period of six years; Lazaridis and </w:t>
      </w:r>
      <w:proofErr w:type="spellStart"/>
      <w:r w:rsidRPr="008F15C7">
        <w:rPr>
          <w:rFonts w:ascii="Times New Roman" w:hAnsi="Times New Roman" w:cs="Times New Roman"/>
          <w:sz w:val="24"/>
          <w:szCs w:val="24"/>
        </w:rPr>
        <w:t>Tryfonidis</w:t>
      </w:r>
      <w:proofErr w:type="spellEnd"/>
      <w:r w:rsidRPr="008F15C7">
        <w:rPr>
          <w:rFonts w:ascii="Times New Roman" w:hAnsi="Times New Roman" w:cs="Times New Roman"/>
          <w:sz w:val="24"/>
          <w:szCs w:val="24"/>
        </w:rPr>
        <w:t xml:space="preserve"> (</w:t>
      </w:r>
      <w:r>
        <w:rPr>
          <w:rFonts w:ascii="Times New Roman" w:hAnsi="Times New Roman" w:cs="Times New Roman"/>
          <w:sz w:val="24"/>
          <w:szCs w:val="24"/>
        </w:rPr>
        <w:t>2016</w:t>
      </w:r>
      <w:r w:rsidRPr="008F15C7">
        <w:rPr>
          <w:rFonts w:ascii="Times New Roman" w:hAnsi="Times New Roman" w:cs="Times New Roman"/>
          <w:sz w:val="24"/>
          <w:szCs w:val="24"/>
        </w:rPr>
        <w:t xml:space="preserve">) studied the relationship between working capital management and corporate </w:t>
      </w:r>
      <w:r>
        <w:rPr>
          <w:rFonts w:ascii="Times New Roman" w:hAnsi="Times New Roman" w:cs="Times New Roman"/>
          <w:sz w:val="24"/>
          <w:szCs w:val="24"/>
        </w:rPr>
        <w:t>performance</w:t>
      </w:r>
      <w:r w:rsidRPr="008F15C7">
        <w:rPr>
          <w:rFonts w:ascii="Times New Roman" w:hAnsi="Times New Roman" w:cs="Times New Roman"/>
          <w:sz w:val="24"/>
          <w:szCs w:val="24"/>
        </w:rPr>
        <w:t xml:space="preserve"> of listed companies on the Athens Stock </w:t>
      </w:r>
      <w:r w:rsidRPr="008F15C7">
        <w:rPr>
          <w:rFonts w:ascii="Times New Roman" w:hAnsi="Times New Roman" w:cs="Times New Roman"/>
          <w:sz w:val="24"/>
          <w:szCs w:val="24"/>
        </w:rPr>
        <w:lastRenderedPageBreak/>
        <w:t xml:space="preserve">Exchange. They used a sample of 131 listed companies for the period </w:t>
      </w:r>
      <w:r>
        <w:rPr>
          <w:rFonts w:ascii="Times New Roman" w:hAnsi="Times New Roman" w:cs="Times New Roman"/>
          <w:sz w:val="24"/>
          <w:szCs w:val="24"/>
        </w:rPr>
        <w:t>201</w:t>
      </w:r>
      <w:r w:rsidR="008A1E28">
        <w:rPr>
          <w:rFonts w:ascii="Times New Roman" w:hAnsi="Times New Roman" w:cs="Times New Roman"/>
          <w:sz w:val="24"/>
          <w:szCs w:val="24"/>
        </w:rPr>
        <w:t>3</w:t>
      </w:r>
      <w:r w:rsidRPr="008F15C7">
        <w:rPr>
          <w:rFonts w:ascii="Times New Roman" w:hAnsi="Times New Roman" w:cs="Times New Roman"/>
          <w:sz w:val="24"/>
          <w:szCs w:val="24"/>
        </w:rPr>
        <w:t>-201</w:t>
      </w:r>
      <w:r w:rsidR="008A1E28">
        <w:rPr>
          <w:rFonts w:ascii="Times New Roman" w:hAnsi="Times New Roman" w:cs="Times New Roman"/>
          <w:sz w:val="24"/>
          <w:szCs w:val="24"/>
        </w:rPr>
        <w:t>6</w:t>
      </w:r>
      <w:r w:rsidRPr="008F15C7">
        <w:rPr>
          <w:rFonts w:ascii="Times New Roman" w:hAnsi="Times New Roman" w:cs="Times New Roman"/>
          <w:sz w:val="24"/>
          <w:szCs w:val="24"/>
        </w:rPr>
        <w:t xml:space="preserve">. The results from the regression analysis suggest that there is a </w:t>
      </w:r>
      <w:proofErr w:type="gramStart"/>
      <w:r w:rsidRPr="008F15C7">
        <w:rPr>
          <w:rFonts w:ascii="Times New Roman" w:hAnsi="Times New Roman" w:cs="Times New Roman"/>
          <w:sz w:val="24"/>
          <w:szCs w:val="24"/>
        </w:rPr>
        <w:t>statistical</w:t>
      </w:r>
      <w:proofErr w:type="gramEnd"/>
      <w:r w:rsidRPr="008F15C7">
        <w:rPr>
          <w:rFonts w:ascii="Times New Roman" w:hAnsi="Times New Roman" w:cs="Times New Roman"/>
          <w:sz w:val="24"/>
          <w:szCs w:val="24"/>
        </w:rPr>
        <w:t xml:space="preserve"> significant positive relationship between </w:t>
      </w:r>
      <w:r>
        <w:rPr>
          <w:rFonts w:ascii="Times New Roman" w:hAnsi="Times New Roman" w:cs="Times New Roman"/>
          <w:sz w:val="24"/>
          <w:szCs w:val="24"/>
        </w:rPr>
        <w:t>performance</w:t>
      </w:r>
      <w:r w:rsidRPr="008F15C7">
        <w:rPr>
          <w:rFonts w:ascii="Times New Roman" w:hAnsi="Times New Roman" w:cs="Times New Roman"/>
          <w:sz w:val="24"/>
          <w:szCs w:val="24"/>
        </w:rPr>
        <w:t>, measured through gross operating profit, and the cash conversion cycle; Ganesan, (</w:t>
      </w:r>
      <w:r>
        <w:rPr>
          <w:rFonts w:ascii="Times New Roman" w:hAnsi="Times New Roman" w:cs="Times New Roman"/>
          <w:sz w:val="24"/>
          <w:szCs w:val="24"/>
        </w:rPr>
        <w:t>2017</w:t>
      </w:r>
      <w:r w:rsidRPr="008F15C7">
        <w:rPr>
          <w:rFonts w:ascii="Times New Roman" w:hAnsi="Times New Roman" w:cs="Times New Roman"/>
          <w:sz w:val="24"/>
          <w:szCs w:val="24"/>
        </w:rPr>
        <w:t xml:space="preserve">) analyzed working capital management efficiency and </w:t>
      </w:r>
      <w:r>
        <w:rPr>
          <w:rFonts w:ascii="Times New Roman" w:hAnsi="Times New Roman" w:cs="Times New Roman"/>
          <w:sz w:val="24"/>
          <w:szCs w:val="24"/>
        </w:rPr>
        <w:t>performance</w:t>
      </w:r>
      <w:r w:rsidRPr="008F15C7">
        <w:rPr>
          <w:rFonts w:ascii="Times New Roman" w:hAnsi="Times New Roman" w:cs="Times New Roman"/>
          <w:sz w:val="24"/>
          <w:szCs w:val="24"/>
        </w:rPr>
        <w:t xml:space="preserve"> and liquidity of firms in Telecommunication equipment industry in USA, using a sample of 349 companies for a period of 7 years (</w:t>
      </w:r>
      <w:r>
        <w:rPr>
          <w:rFonts w:ascii="Times New Roman" w:hAnsi="Times New Roman" w:cs="Times New Roman"/>
          <w:sz w:val="24"/>
          <w:szCs w:val="24"/>
        </w:rPr>
        <w:t>201</w:t>
      </w:r>
      <w:r w:rsidR="008A1E28">
        <w:rPr>
          <w:rFonts w:ascii="Times New Roman" w:hAnsi="Times New Roman" w:cs="Times New Roman"/>
          <w:sz w:val="24"/>
          <w:szCs w:val="24"/>
        </w:rPr>
        <w:t>0</w:t>
      </w:r>
      <w:r w:rsidRPr="008F15C7">
        <w:rPr>
          <w:rFonts w:ascii="Times New Roman" w:hAnsi="Times New Roman" w:cs="Times New Roman"/>
          <w:sz w:val="24"/>
          <w:szCs w:val="24"/>
        </w:rPr>
        <w:t xml:space="preserve">-2017). Using correlation and regression analysis, the results indicated that there is a significant negative relationship between cash conversion cycle which was used as a measure of working capital management and firm’s </w:t>
      </w:r>
      <w:r>
        <w:rPr>
          <w:rFonts w:ascii="Times New Roman" w:hAnsi="Times New Roman" w:cs="Times New Roman"/>
          <w:sz w:val="24"/>
          <w:szCs w:val="24"/>
        </w:rPr>
        <w:t>performance</w:t>
      </w:r>
      <w:r w:rsidRPr="008F15C7">
        <w:rPr>
          <w:rFonts w:ascii="Times New Roman" w:hAnsi="Times New Roman" w:cs="Times New Roman"/>
          <w:sz w:val="24"/>
          <w:szCs w:val="24"/>
        </w:rPr>
        <w:t>.</w:t>
      </w:r>
    </w:p>
    <w:p w14:paraId="252DB1C4" w14:textId="14758136" w:rsidR="00BA4087" w:rsidRPr="008F15C7" w:rsidRDefault="00BA4087" w:rsidP="00BA4087">
      <w:pPr>
        <w:spacing w:line="480" w:lineRule="auto"/>
        <w:jc w:val="both"/>
        <w:rPr>
          <w:rFonts w:ascii="Times New Roman" w:hAnsi="Times New Roman" w:cs="Times New Roman"/>
          <w:sz w:val="24"/>
          <w:szCs w:val="24"/>
        </w:rPr>
      </w:pPr>
      <w:proofErr w:type="spellStart"/>
      <w:r w:rsidRPr="008F15C7">
        <w:rPr>
          <w:rFonts w:ascii="Times New Roman" w:hAnsi="Times New Roman" w:cs="Times New Roman"/>
          <w:sz w:val="24"/>
          <w:szCs w:val="24"/>
        </w:rPr>
        <w:t>Uremadu</w:t>
      </w:r>
      <w:proofErr w:type="spellEnd"/>
      <w:r w:rsidRPr="008F15C7">
        <w:rPr>
          <w:rFonts w:ascii="Times New Roman" w:hAnsi="Times New Roman" w:cs="Times New Roman"/>
          <w:sz w:val="24"/>
          <w:szCs w:val="24"/>
        </w:rPr>
        <w:t xml:space="preserve">, </w:t>
      </w:r>
      <w:proofErr w:type="spellStart"/>
      <w:r w:rsidRPr="008F15C7">
        <w:rPr>
          <w:rFonts w:ascii="Times New Roman" w:hAnsi="Times New Roman" w:cs="Times New Roman"/>
          <w:sz w:val="24"/>
          <w:szCs w:val="24"/>
        </w:rPr>
        <w:t>Egbide</w:t>
      </w:r>
      <w:proofErr w:type="spellEnd"/>
      <w:r w:rsidRPr="008F15C7">
        <w:rPr>
          <w:rFonts w:ascii="Times New Roman" w:hAnsi="Times New Roman" w:cs="Times New Roman"/>
          <w:sz w:val="24"/>
          <w:szCs w:val="24"/>
        </w:rPr>
        <w:t xml:space="preserve"> and Enyi (</w:t>
      </w:r>
      <w:r>
        <w:rPr>
          <w:rFonts w:ascii="Times New Roman" w:hAnsi="Times New Roman" w:cs="Times New Roman"/>
          <w:sz w:val="24"/>
          <w:szCs w:val="24"/>
        </w:rPr>
        <w:t>2018</w:t>
      </w:r>
      <w:r w:rsidRPr="008F15C7">
        <w:rPr>
          <w:rFonts w:ascii="Times New Roman" w:hAnsi="Times New Roman" w:cs="Times New Roman"/>
          <w:sz w:val="24"/>
          <w:szCs w:val="24"/>
        </w:rPr>
        <w:t xml:space="preserve">) also tried to determine the effect of working capital management and liquidity on </w:t>
      </w:r>
      <w:r>
        <w:rPr>
          <w:rFonts w:ascii="Times New Roman" w:hAnsi="Times New Roman" w:cs="Times New Roman"/>
          <w:sz w:val="24"/>
          <w:szCs w:val="24"/>
        </w:rPr>
        <w:t>performance</w:t>
      </w:r>
      <w:r w:rsidRPr="008F15C7">
        <w:rPr>
          <w:rFonts w:ascii="Times New Roman" w:hAnsi="Times New Roman" w:cs="Times New Roman"/>
          <w:sz w:val="24"/>
          <w:szCs w:val="24"/>
        </w:rPr>
        <w:t xml:space="preserve"> of listed firms in the Nigerian productive sector for a period of 2 years (201</w:t>
      </w:r>
      <w:r w:rsidR="008A1E28">
        <w:rPr>
          <w:rFonts w:ascii="Times New Roman" w:hAnsi="Times New Roman" w:cs="Times New Roman"/>
          <w:sz w:val="24"/>
          <w:szCs w:val="24"/>
        </w:rPr>
        <w:t>6</w:t>
      </w:r>
      <w:r w:rsidRPr="008F15C7">
        <w:rPr>
          <w:rFonts w:ascii="Times New Roman" w:hAnsi="Times New Roman" w:cs="Times New Roman"/>
          <w:sz w:val="24"/>
          <w:szCs w:val="24"/>
        </w:rPr>
        <w:t>-201</w:t>
      </w:r>
      <w:r w:rsidR="008A1E28">
        <w:rPr>
          <w:rFonts w:ascii="Times New Roman" w:hAnsi="Times New Roman" w:cs="Times New Roman"/>
          <w:sz w:val="24"/>
          <w:szCs w:val="24"/>
        </w:rPr>
        <w:t>8</w:t>
      </w:r>
      <w:r w:rsidRPr="008F15C7">
        <w:rPr>
          <w:rFonts w:ascii="Times New Roman" w:hAnsi="Times New Roman" w:cs="Times New Roman"/>
          <w:sz w:val="24"/>
          <w:szCs w:val="24"/>
        </w:rPr>
        <w:t xml:space="preserve">). The micro-data were analyzed using descriptive statistics and ordinary least square (OLS) methodology. They discovered a negative relationship between cash conversion cycle, creditors’ payment period and </w:t>
      </w:r>
      <w:r>
        <w:rPr>
          <w:rFonts w:ascii="Times New Roman" w:hAnsi="Times New Roman" w:cs="Times New Roman"/>
          <w:sz w:val="24"/>
          <w:szCs w:val="24"/>
        </w:rPr>
        <w:t>performance</w:t>
      </w:r>
      <w:r w:rsidRPr="008F15C7">
        <w:rPr>
          <w:rFonts w:ascii="Times New Roman" w:hAnsi="Times New Roman" w:cs="Times New Roman"/>
          <w:sz w:val="24"/>
          <w:szCs w:val="24"/>
        </w:rPr>
        <w:t xml:space="preserve"> but a positive relationship between inventory conversion period, debtor’s collection period and </w:t>
      </w:r>
      <w:r>
        <w:rPr>
          <w:rFonts w:ascii="Times New Roman" w:hAnsi="Times New Roman" w:cs="Times New Roman"/>
          <w:sz w:val="24"/>
          <w:szCs w:val="24"/>
        </w:rPr>
        <w:t>performance</w:t>
      </w:r>
      <w:r w:rsidRPr="008F15C7">
        <w:rPr>
          <w:rFonts w:ascii="Times New Roman" w:hAnsi="Times New Roman" w:cs="Times New Roman"/>
          <w:sz w:val="24"/>
          <w:szCs w:val="24"/>
        </w:rPr>
        <w:t xml:space="preserve">. It was also discovered that cash conversion cycle is the most significant precision variables in influencing profits and leads corporate </w:t>
      </w:r>
      <w:r>
        <w:rPr>
          <w:rFonts w:ascii="Times New Roman" w:hAnsi="Times New Roman" w:cs="Times New Roman"/>
          <w:sz w:val="24"/>
          <w:szCs w:val="24"/>
        </w:rPr>
        <w:t>performance</w:t>
      </w:r>
      <w:r w:rsidRPr="008F15C7">
        <w:rPr>
          <w:rFonts w:ascii="Times New Roman" w:hAnsi="Times New Roman" w:cs="Times New Roman"/>
          <w:sz w:val="24"/>
          <w:szCs w:val="24"/>
        </w:rPr>
        <w:t xml:space="preserve"> in Nigeria.</w:t>
      </w:r>
    </w:p>
    <w:p w14:paraId="65095FAD" w14:textId="050105B2" w:rsidR="00BA4087" w:rsidRPr="008F15C7" w:rsidRDefault="00BA4087" w:rsidP="00BA4087">
      <w:pPr>
        <w:spacing w:line="480" w:lineRule="auto"/>
        <w:jc w:val="both"/>
        <w:rPr>
          <w:rFonts w:ascii="Times New Roman" w:hAnsi="Times New Roman" w:cs="Times New Roman"/>
          <w:sz w:val="24"/>
          <w:szCs w:val="24"/>
        </w:rPr>
      </w:pPr>
      <w:r w:rsidRPr="008F15C7">
        <w:rPr>
          <w:rFonts w:ascii="Times New Roman" w:hAnsi="Times New Roman" w:cs="Times New Roman"/>
          <w:sz w:val="24"/>
          <w:szCs w:val="24"/>
        </w:rPr>
        <w:t xml:space="preserve">Despite the existence of all these studies, a careful look at all of them, one will quickly discover that little or none exists on the relationship between working capital management and </w:t>
      </w:r>
      <w:r>
        <w:rPr>
          <w:rFonts w:ascii="Times New Roman" w:hAnsi="Times New Roman" w:cs="Times New Roman"/>
          <w:sz w:val="24"/>
          <w:szCs w:val="24"/>
        </w:rPr>
        <w:t>performance</w:t>
      </w:r>
      <w:r w:rsidRPr="008F15C7">
        <w:rPr>
          <w:rFonts w:ascii="Times New Roman" w:hAnsi="Times New Roman" w:cs="Times New Roman"/>
          <w:sz w:val="24"/>
          <w:szCs w:val="24"/>
        </w:rPr>
        <w:t xml:space="preserve"> using combined variables (debtor turnover, inventory turnover and cash conversion cycle as proxies for working capital management) and Return on Asset-ROA (as proxy for </w:t>
      </w:r>
      <w:r>
        <w:rPr>
          <w:rFonts w:ascii="Times New Roman" w:hAnsi="Times New Roman" w:cs="Times New Roman"/>
          <w:sz w:val="24"/>
          <w:szCs w:val="24"/>
        </w:rPr>
        <w:t>performance</w:t>
      </w:r>
      <w:r w:rsidRPr="008F15C7">
        <w:rPr>
          <w:rFonts w:ascii="Times New Roman" w:hAnsi="Times New Roman" w:cs="Times New Roman"/>
          <w:sz w:val="24"/>
          <w:szCs w:val="24"/>
        </w:rPr>
        <w:t>).</w:t>
      </w:r>
    </w:p>
    <w:p w14:paraId="33A867E2" w14:textId="4F97FB87" w:rsidR="00BA4087" w:rsidRPr="008F15C7" w:rsidRDefault="00BA4087" w:rsidP="00BA4087">
      <w:pPr>
        <w:spacing w:line="480" w:lineRule="auto"/>
        <w:jc w:val="both"/>
        <w:rPr>
          <w:rFonts w:ascii="Times New Roman" w:hAnsi="Times New Roman" w:cs="Times New Roman"/>
          <w:sz w:val="24"/>
          <w:szCs w:val="24"/>
        </w:rPr>
      </w:pPr>
      <w:r w:rsidRPr="008F15C7">
        <w:rPr>
          <w:rFonts w:ascii="Times New Roman" w:hAnsi="Times New Roman" w:cs="Times New Roman"/>
          <w:sz w:val="24"/>
          <w:szCs w:val="24"/>
        </w:rPr>
        <w:t xml:space="preserve">Furthermore, another problem associated with these studies is that most of them used just one dependent variable to proxy </w:t>
      </w:r>
      <w:r>
        <w:rPr>
          <w:rFonts w:ascii="Times New Roman" w:hAnsi="Times New Roman" w:cs="Times New Roman"/>
          <w:sz w:val="24"/>
          <w:szCs w:val="24"/>
        </w:rPr>
        <w:t>performance</w:t>
      </w:r>
      <w:r w:rsidRPr="008F15C7">
        <w:rPr>
          <w:rFonts w:ascii="Times New Roman" w:hAnsi="Times New Roman" w:cs="Times New Roman"/>
          <w:sz w:val="24"/>
          <w:szCs w:val="24"/>
        </w:rPr>
        <w:t xml:space="preserve">. Also, worthy to note is the fact that none of the studies is being carried out on </w:t>
      </w:r>
      <w:r>
        <w:rPr>
          <w:rFonts w:ascii="Times New Roman" w:hAnsi="Times New Roman" w:cs="Times New Roman"/>
          <w:sz w:val="24"/>
          <w:szCs w:val="24"/>
        </w:rPr>
        <w:t>manufacturing</w:t>
      </w:r>
      <w:r w:rsidRPr="008F15C7">
        <w:rPr>
          <w:rFonts w:ascii="Times New Roman" w:hAnsi="Times New Roman" w:cs="Times New Roman"/>
          <w:sz w:val="24"/>
          <w:szCs w:val="24"/>
        </w:rPr>
        <w:t xml:space="preserve"> companies in Nigeria. Though </w:t>
      </w:r>
      <w:proofErr w:type="spellStart"/>
      <w:r w:rsidRPr="008F15C7">
        <w:rPr>
          <w:rFonts w:ascii="Times New Roman" w:hAnsi="Times New Roman" w:cs="Times New Roman"/>
          <w:sz w:val="24"/>
          <w:szCs w:val="24"/>
        </w:rPr>
        <w:t>Nwidobie</w:t>
      </w:r>
      <w:proofErr w:type="spellEnd"/>
      <w:r w:rsidRPr="008F15C7">
        <w:rPr>
          <w:rFonts w:ascii="Times New Roman" w:hAnsi="Times New Roman" w:cs="Times New Roman"/>
          <w:sz w:val="24"/>
          <w:szCs w:val="24"/>
        </w:rPr>
        <w:t xml:space="preserve"> (</w:t>
      </w:r>
      <w:r>
        <w:rPr>
          <w:rFonts w:ascii="Times New Roman" w:hAnsi="Times New Roman" w:cs="Times New Roman"/>
          <w:sz w:val="24"/>
          <w:szCs w:val="24"/>
        </w:rPr>
        <w:t>2018</w:t>
      </w:r>
      <w:r w:rsidRPr="008F15C7">
        <w:rPr>
          <w:rFonts w:ascii="Times New Roman" w:hAnsi="Times New Roman" w:cs="Times New Roman"/>
          <w:sz w:val="24"/>
          <w:szCs w:val="24"/>
        </w:rPr>
        <w:t xml:space="preserve">) </w:t>
      </w:r>
      <w:r w:rsidRPr="008F15C7">
        <w:rPr>
          <w:rFonts w:ascii="Times New Roman" w:hAnsi="Times New Roman" w:cs="Times New Roman"/>
          <w:sz w:val="24"/>
          <w:szCs w:val="24"/>
        </w:rPr>
        <w:lastRenderedPageBreak/>
        <w:t xml:space="preserve">chose conglomerate as one of the sectors when he studied the effect of working capital management on </w:t>
      </w:r>
      <w:r>
        <w:rPr>
          <w:rFonts w:ascii="Times New Roman" w:hAnsi="Times New Roman" w:cs="Times New Roman"/>
          <w:sz w:val="24"/>
          <w:szCs w:val="24"/>
        </w:rPr>
        <w:t>performance</w:t>
      </w:r>
      <w:r w:rsidRPr="008F15C7">
        <w:rPr>
          <w:rFonts w:ascii="Times New Roman" w:hAnsi="Times New Roman" w:cs="Times New Roman"/>
          <w:sz w:val="24"/>
          <w:szCs w:val="24"/>
        </w:rPr>
        <w:t xml:space="preserve"> of some selected manufacturing companies. The problem with </w:t>
      </w:r>
      <w:proofErr w:type="spellStart"/>
      <w:r w:rsidRPr="008F15C7">
        <w:rPr>
          <w:rFonts w:ascii="Times New Roman" w:hAnsi="Times New Roman" w:cs="Times New Roman"/>
          <w:sz w:val="24"/>
          <w:szCs w:val="24"/>
        </w:rPr>
        <w:t>Nwidobie</w:t>
      </w:r>
      <w:proofErr w:type="spellEnd"/>
      <w:r w:rsidRPr="008F15C7">
        <w:rPr>
          <w:rFonts w:ascii="Times New Roman" w:hAnsi="Times New Roman" w:cs="Times New Roman"/>
          <w:sz w:val="24"/>
          <w:szCs w:val="24"/>
        </w:rPr>
        <w:t xml:space="preserve"> (</w:t>
      </w:r>
      <w:r>
        <w:rPr>
          <w:rFonts w:ascii="Times New Roman" w:hAnsi="Times New Roman" w:cs="Times New Roman"/>
          <w:sz w:val="24"/>
          <w:szCs w:val="24"/>
        </w:rPr>
        <w:t>2018</w:t>
      </w:r>
      <w:r w:rsidRPr="008F15C7">
        <w:rPr>
          <w:rFonts w:ascii="Times New Roman" w:hAnsi="Times New Roman" w:cs="Times New Roman"/>
          <w:sz w:val="24"/>
          <w:szCs w:val="24"/>
        </w:rPr>
        <w:t>) study is the use of cross-sessional data. This study used panel data.</w:t>
      </w:r>
    </w:p>
    <w:p w14:paraId="5EA6227D" w14:textId="77777777" w:rsidR="00BA4087" w:rsidRPr="008F15C7" w:rsidRDefault="00BA4087" w:rsidP="00BA4087">
      <w:pPr>
        <w:spacing w:line="480" w:lineRule="auto"/>
        <w:jc w:val="both"/>
        <w:rPr>
          <w:rFonts w:ascii="Times New Roman" w:hAnsi="Times New Roman" w:cs="Times New Roman"/>
          <w:sz w:val="24"/>
          <w:szCs w:val="24"/>
        </w:rPr>
      </w:pPr>
      <w:r w:rsidRPr="008F15C7">
        <w:rPr>
          <w:rFonts w:ascii="Times New Roman" w:hAnsi="Times New Roman" w:cs="Times New Roman"/>
          <w:sz w:val="24"/>
          <w:szCs w:val="24"/>
        </w:rPr>
        <w:t>In view of the above problems, the researcher is being motivated to carry out this study in order to fill this gap.</w:t>
      </w:r>
    </w:p>
    <w:p w14:paraId="26860A00" w14:textId="77777777" w:rsidR="00BA4087" w:rsidRPr="008F15C7" w:rsidRDefault="00BA4087" w:rsidP="00BA4087">
      <w:pPr>
        <w:spacing w:line="480" w:lineRule="auto"/>
        <w:jc w:val="both"/>
        <w:rPr>
          <w:rFonts w:ascii="Times New Roman" w:hAnsi="Times New Roman" w:cs="Times New Roman"/>
          <w:sz w:val="24"/>
          <w:szCs w:val="24"/>
        </w:rPr>
      </w:pPr>
    </w:p>
    <w:p w14:paraId="7F3A6DC0" w14:textId="77777777" w:rsidR="00BA4087" w:rsidRPr="008F15C7" w:rsidRDefault="00BA4087" w:rsidP="00BA4087">
      <w:pPr>
        <w:spacing w:line="480" w:lineRule="auto"/>
        <w:jc w:val="both"/>
        <w:rPr>
          <w:rFonts w:ascii="Times New Roman" w:hAnsi="Times New Roman" w:cs="Times New Roman"/>
          <w:b/>
          <w:bCs/>
          <w:sz w:val="24"/>
          <w:szCs w:val="24"/>
        </w:rPr>
      </w:pPr>
      <w:r w:rsidRPr="008F15C7">
        <w:rPr>
          <w:rFonts w:ascii="Times New Roman" w:hAnsi="Times New Roman" w:cs="Times New Roman"/>
          <w:b/>
          <w:bCs/>
          <w:sz w:val="24"/>
          <w:szCs w:val="24"/>
        </w:rPr>
        <w:t>1.3</w:t>
      </w:r>
      <w:r w:rsidRPr="008F15C7">
        <w:rPr>
          <w:rFonts w:ascii="Times New Roman" w:hAnsi="Times New Roman" w:cs="Times New Roman"/>
          <w:b/>
          <w:bCs/>
          <w:sz w:val="24"/>
          <w:szCs w:val="24"/>
        </w:rPr>
        <w:tab/>
        <w:t>Objectives of the Study</w:t>
      </w:r>
    </w:p>
    <w:p w14:paraId="7F915116" w14:textId="51D51CB7" w:rsidR="00BA4087" w:rsidRPr="008F15C7" w:rsidRDefault="00BA4087" w:rsidP="00BA4087">
      <w:pPr>
        <w:spacing w:line="480" w:lineRule="auto"/>
        <w:jc w:val="both"/>
        <w:rPr>
          <w:rFonts w:ascii="Times New Roman" w:hAnsi="Times New Roman" w:cs="Times New Roman"/>
          <w:sz w:val="24"/>
          <w:szCs w:val="24"/>
        </w:rPr>
      </w:pPr>
      <w:r w:rsidRPr="008F15C7">
        <w:rPr>
          <w:rFonts w:ascii="Times New Roman" w:hAnsi="Times New Roman" w:cs="Times New Roman"/>
          <w:sz w:val="24"/>
          <w:szCs w:val="24"/>
        </w:rPr>
        <w:t xml:space="preserve">The main objective of this study is to examine </w:t>
      </w:r>
      <w:r>
        <w:rPr>
          <w:rFonts w:ascii="Times New Roman" w:hAnsi="Times New Roman" w:cs="Times New Roman"/>
          <w:sz w:val="24"/>
          <w:szCs w:val="24"/>
        </w:rPr>
        <w:t>working capital management and its effects on the performance of selected manufacturing companies in Nigeria</w:t>
      </w:r>
    </w:p>
    <w:p w14:paraId="04E0C064" w14:textId="77777777" w:rsidR="00BA4087" w:rsidRPr="008F15C7" w:rsidRDefault="00BA4087" w:rsidP="00BA4087">
      <w:pPr>
        <w:spacing w:line="480" w:lineRule="auto"/>
        <w:jc w:val="both"/>
        <w:rPr>
          <w:rFonts w:ascii="Times New Roman" w:hAnsi="Times New Roman" w:cs="Times New Roman"/>
          <w:sz w:val="24"/>
          <w:szCs w:val="24"/>
        </w:rPr>
      </w:pPr>
      <w:r w:rsidRPr="008F15C7">
        <w:rPr>
          <w:rFonts w:ascii="Times New Roman" w:hAnsi="Times New Roman" w:cs="Times New Roman"/>
          <w:sz w:val="24"/>
          <w:szCs w:val="24"/>
        </w:rPr>
        <w:t>Specifically, the study sought to:</w:t>
      </w:r>
    </w:p>
    <w:p w14:paraId="3D41787F" w14:textId="17453222" w:rsidR="00BA4087" w:rsidRPr="008F15C7" w:rsidRDefault="00BA4087" w:rsidP="00BA4087">
      <w:pPr>
        <w:pStyle w:val="ListParagraph"/>
        <w:numPr>
          <w:ilvl w:val="0"/>
          <w:numId w:val="1"/>
        </w:numPr>
        <w:spacing w:line="480" w:lineRule="auto"/>
        <w:ind w:left="0" w:firstLine="0"/>
        <w:jc w:val="both"/>
        <w:rPr>
          <w:rFonts w:ascii="Times New Roman" w:hAnsi="Times New Roman" w:cs="Times New Roman"/>
          <w:sz w:val="24"/>
          <w:szCs w:val="24"/>
        </w:rPr>
      </w:pPr>
      <w:r w:rsidRPr="008F15C7">
        <w:rPr>
          <w:rFonts w:ascii="Times New Roman" w:hAnsi="Times New Roman" w:cs="Times New Roman"/>
          <w:sz w:val="24"/>
          <w:szCs w:val="24"/>
        </w:rPr>
        <w:t>investigate the impact of debtor’s turnover ratio</w:t>
      </w:r>
      <w:r w:rsidR="008A1E28">
        <w:rPr>
          <w:rFonts w:ascii="Times New Roman" w:hAnsi="Times New Roman" w:cs="Times New Roman"/>
          <w:sz w:val="24"/>
          <w:szCs w:val="24"/>
        </w:rPr>
        <w:t xml:space="preserve"> </w:t>
      </w:r>
      <w:r w:rsidRPr="008F15C7">
        <w:rPr>
          <w:rFonts w:ascii="Times New Roman" w:hAnsi="Times New Roman" w:cs="Times New Roman"/>
          <w:sz w:val="24"/>
          <w:szCs w:val="24"/>
        </w:rPr>
        <w:t xml:space="preserve">on </w:t>
      </w:r>
      <w:r>
        <w:rPr>
          <w:rFonts w:ascii="Times New Roman" w:hAnsi="Times New Roman" w:cs="Times New Roman"/>
          <w:sz w:val="24"/>
          <w:szCs w:val="24"/>
        </w:rPr>
        <w:t>performance</w:t>
      </w:r>
      <w:r w:rsidRPr="008F15C7">
        <w:rPr>
          <w:rFonts w:ascii="Times New Roman" w:hAnsi="Times New Roman" w:cs="Times New Roman"/>
          <w:sz w:val="24"/>
          <w:szCs w:val="24"/>
        </w:rPr>
        <w:t xml:space="preserve"> of </w:t>
      </w:r>
      <w:r>
        <w:rPr>
          <w:rFonts w:ascii="Times New Roman" w:hAnsi="Times New Roman" w:cs="Times New Roman"/>
          <w:sz w:val="24"/>
          <w:szCs w:val="24"/>
        </w:rPr>
        <w:t>selected manufacturing companies</w:t>
      </w:r>
      <w:r w:rsidRPr="008F15C7">
        <w:rPr>
          <w:rFonts w:ascii="Times New Roman" w:hAnsi="Times New Roman" w:cs="Times New Roman"/>
          <w:sz w:val="24"/>
          <w:szCs w:val="24"/>
        </w:rPr>
        <w:t xml:space="preserve"> in Nigeria.</w:t>
      </w:r>
    </w:p>
    <w:p w14:paraId="13B87482" w14:textId="307D37D2" w:rsidR="00BA4087" w:rsidRPr="008F15C7" w:rsidRDefault="00BA4087" w:rsidP="00BA4087">
      <w:pPr>
        <w:pStyle w:val="ListParagraph"/>
        <w:numPr>
          <w:ilvl w:val="0"/>
          <w:numId w:val="1"/>
        </w:numPr>
        <w:spacing w:line="480" w:lineRule="auto"/>
        <w:ind w:left="0" w:firstLine="0"/>
        <w:jc w:val="both"/>
        <w:rPr>
          <w:rFonts w:ascii="Times New Roman" w:hAnsi="Times New Roman" w:cs="Times New Roman"/>
          <w:sz w:val="24"/>
          <w:szCs w:val="24"/>
        </w:rPr>
      </w:pPr>
      <w:r w:rsidRPr="008F15C7">
        <w:rPr>
          <w:rFonts w:ascii="Times New Roman" w:hAnsi="Times New Roman" w:cs="Times New Roman"/>
          <w:sz w:val="24"/>
          <w:szCs w:val="24"/>
        </w:rPr>
        <w:t xml:space="preserve">determine the impact of inventory turnover ratio on </w:t>
      </w:r>
      <w:r>
        <w:rPr>
          <w:rFonts w:ascii="Times New Roman" w:hAnsi="Times New Roman" w:cs="Times New Roman"/>
          <w:sz w:val="24"/>
          <w:szCs w:val="24"/>
        </w:rPr>
        <w:t>performance</w:t>
      </w:r>
      <w:r w:rsidRPr="008F15C7">
        <w:rPr>
          <w:rFonts w:ascii="Times New Roman" w:hAnsi="Times New Roman" w:cs="Times New Roman"/>
          <w:sz w:val="24"/>
          <w:szCs w:val="24"/>
        </w:rPr>
        <w:t xml:space="preserve"> of </w:t>
      </w:r>
      <w:r>
        <w:rPr>
          <w:rFonts w:ascii="Times New Roman" w:hAnsi="Times New Roman" w:cs="Times New Roman"/>
          <w:sz w:val="24"/>
          <w:szCs w:val="24"/>
        </w:rPr>
        <w:t>selected manufacturing companies</w:t>
      </w:r>
      <w:r w:rsidRPr="008F15C7">
        <w:rPr>
          <w:rFonts w:ascii="Times New Roman" w:hAnsi="Times New Roman" w:cs="Times New Roman"/>
          <w:sz w:val="24"/>
          <w:szCs w:val="24"/>
        </w:rPr>
        <w:t xml:space="preserve"> in Nigeria.</w:t>
      </w:r>
    </w:p>
    <w:p w14:paraId="265A66EF" w14:textId="16A831B0" w:rsidR="00BA4087" w:rsidRPr="008F15C7" w:rsidRDefault="00BA4087" w:rsidP="00BA4087">
      <w:pPr>
        <w:pStyle w:val="ListParagraph"/>
        <w:numPr>
          <w:ilvl w:val="0"/>
          <w:numId w:val="1"/>
        </w:numPr>
        <w:spacing w:line="480" w:lineRule="auto"/>
        <w:ind w:left="0" w:firstLine="0"/>
        <w:jc w:val="both"/>
        <w:rPr>
          <w:rFonts w:ascii="Times New Roman" w:hAnsi="Times New Roman" w:cs="Times New Roman"/>
          <w:sz w:val="24"/>
          <w:szCs w:val="24"/>
        </w:rPr>
      </w:pPr>
      <w:r w:rsidRPr="008F15C7">
        <w:rPr>
          <w:rFonts w:ascii="Times New Roman" w:hAnsi="Times New Roman" w:cs="Times New Roman"/>
          <w:sz w:val="24"/>
          <w:szCs w:val="24"/>
        </w:rPr>
        <w:t>examine the impact of</w:t>
      </w:r>
      <w:r w:rsidRPr="008F15C7">
        <w:rPr>
          <w:rFonts w:ascii="Times New Roman" w:hAnsi="Times New Roman" w:cs="Times New Roman"/>
          <w:sz w:val="24"/>
          <w:szCs w:val="24"/>
        </w:rPr>
        <w:tab/>
        <w:t xml:space="preserve"> cash conversion cycle on </w:t>
      </w:r>
      <w:r>
        <w:rPr>
          <w:rFonts w:ascii="Times New Roman" w:hAnsi="Times New Roman" w:cs="Times New Roman"/>
          <w:sz w:val="24"/>
          <w:szCs w:val="24"/>
        </w:rPr>
        <w:t>performance</w:t>
      </w:r>
      <w:r w:rsidRPr="008F15C7">
        <w:rPr>
          <w:rFonts w:ascii="Times New Roman" w:hAnsi="Times New Roman" w:cs="Times New Roman"/>
          <w:sz w:val="24"/>
          <w:szCs w:val="24"/>
        </w:rPr>
        <w:t xml:space="preserve"> of </w:t>
      </w:r>
      <w:r>
        <w:rPr>
          <w:rFonts w:ascii="Times New Roman" w:hAnsi="Times New Roman" w:cs="Times New Roman"/>
          <w:sz w:val="24"/>
          <w:szCs w:val="24"/>
        </w:rPr>
        <w:t>selected manufacturing companies</w:t>
      </w:r>
      <w:r w:rsidRPr="008F15C7">
        <w:rPr>
          <w:rFonts w:ascii="Times New Roman" w:hAnsi="Times New Roman" w:cs="Times New Roman"/>
          <w:sz w:val="24"/>
          <w:szCs w:val="24"/>
        </w:rPr>
        <w:t xml:space="preserve"> in Nigeria.</w:t>
      </w:r>
    </w:p>
    <w:p w14:paraId="752BB224" w14:textId="77777777" w:rsidR="00BA4087" w:rsidRPr="008F15C7" w:rsidRDefault="00BA4087" w:rsidP="00BA4087">
      <w:pPr>
        <w:spacing w:line="480" w:lineRule="auto"/>
        <w:jc w:val="both"/>
        <w:rPr>
          <w:rFonts w:ascii="Times New Roman" w:hAnsi="Times New Roman" w:cs="Times New Roman"/>
          <w:sz w:val="24"/>
          <w:szCs w:val="24"/>
        </w:rPr>
      </w:pPr>
    </w:p>
    <w:p w14:paraId="285E0EAF" w14:textId="77777777" w:rsidR="00BA4087" w:rsidRPr="008F15C7" w:rsidRDefault="00BA4087" w:rsidP="00BA4087">
      <w:pPr>
        <w:spacing w:line="480" w:lineRule="auto"/>
        <w:jc w:val="both"/>
        <w:rPr>
          <w:rFonts w:ascii="Times New Roman" w:hAnsi="Times New Roman" w:cs="Times New Roman"/>
          <w:b/>
          <w:bCs/>
          <w:sz w:val="24"/>
          <w:szCs w:val="24"/>
        </w:rPr>
      </w:pPr>
      <w:r w:rsidRPr="008F15C7">
        <w:rPr>
          <w:rFonts w:ascii="Times New Roman" w:hAnsi="Times New Roman" w:cs="Times New Roman"/>
          <w:b/>
          <w:bCs/>
          <w:sz w:val="24"/>
          <w:szCs w:val="24"/>
        </w:rPr>
        <w:t>1.4</w:t>
      </w:r>
      <w:r w:rsidRPr="008F15C7">
        <w:rPr>
          <w:rFonts w:ascii="Times New Roman" w:hAnsi="Times New Roman" w:cs="Times New Roman"/>
          <w:b/>
          <w:bCs/>
          <w:sz w:val="24"/>
          <w:szCs w:val="24"/>
        </w:rPr>
        <w:tab/>
        <w:t>Research questions</w:t>
      </w:r>
    </w:p>
    <w:p w14:paraId="3B660FF0" w14:textId="4A8A121C" w:rsidR="00BA4087" w:rsidRPr="008F15C7" w:rsidRDefault="00BA4087" w:rsidP="00BA4087">
      <w:pPr>
        <w:pStyle w:val="ListParagraph"/>
        <w:numPr>
          <w:ilvl w:val="0"/>
          <w:numId w:val="2"/>
        </w:numPr>
        <w:spacing w:line="480" w:lineRule="auto"/>
        <w:ind w:left="0" w:firstLine="0"/>
        <w:jc w:val="both"/>
        <w:rPr>
          <w:rFonts w:ascii="Times New Roman" w:hAnsi="Times New Roman" w:cs="Times New Roman"/>
          <w:sz w:val="24"/>
          <w:szCs w:val="24"/>
        </w:rPr>
      </w:pPr>
      <w:r w:rsidRPr="008F15C7">
        <w:rPr>
          <w:rFonts w:ascii="Times New Roman" w:hAnsi="Times New Roman" w:cs="Times New Roman"/>
          <w:sz w:val="24"/>
          <w:szCs w:val="24"/>
        </w:rPr>
        <w:t xml:space="preserve">What is the impact of debtor’s turnover ratio on </w:t>
      </w:r>
      <w:r>
        <w:rPr>
          <w:rFonts w:ascii="Times New Roman" w:hAnsi="Times New Roman" w:cs="Times New Roman"/>
          <w:sz w:val="24"/>
          <w:szCs w:val="24"/>
        </w:rPr>
        <w:t>performance</w:t>
      </w:r>
      <w:r w:rsidRPr="008F15C7">
        <w:rPr>
          <w:rFonts w:ascii="Times New Roman" w:hAnsi="Times New Roman" w:cs="Times New Roman"/>
          <w:sz w:val="24"/>
          <w:szCs w:val="24"/>
        </w:rPr>
        <w:t xml:space="preserve"> of </w:t>
      </w:r>
      <w:r>
        <w:rPr>
          <w:rFonts w:ascii="Times New Roman" w:hAnsi="Times New Roman" w:cs="Times New Roman"/>
          <w:sz w:val="24"/>
          <w:szCs w:val="24"/>
        </w:rPr>
        <w:t>selected manufacturing companies</w:t>
      </w:r>
      <w:r w:rsidRPr="008F15C7">
        <w:rPr>
          <w:rFonts w:ascii="Times New Roman" w:hAnsi="Times New Roman" w:cs="Times New Roman"/>
          <w:sz w:val="24"/>
          <w:szCs w:val="24"/>
        </w:rPr>
        <w:t xml:space="preserve"> in Nigeria?</w:t>
      </w:r>
    </w:p>
    <w:p w14:paraId="557E4526" w14:textId="5D4570EA" w:rsidR="00BA4087" w:rsidRPr="008F15C7" w:rsidRDefault="00BA4087" w:rsidP="00BA4087">
      <w:pPr>
        <w:pStyle w:val="ListParagraph"/>
        <w:numPr>
          <w:ilvl w:val="0"/>
          <w:numId w:val="2"/>
        </w:numPr>
        <w:spacing w:line="480" w:lineRule="auto"/>
        <w:ind w:left="0" w:firstLine="0"/>
        <w:jc w:val="both"/>
        <w:rPr>
          <w:rFonts w:ascii="Times New Roman" w:hAnsi="Times New Roman" w:cs="Times New Roman"/>
          <w:sz w:val="24"/>
          <w:szCs w:val="24"/>
        </w:rPr>
      </w:pPr>
      <w:r w:rsidRPr="008F15C7">
        <w:rPr>
          <w:rFonts w:ascii="Times New Roman" w:hAnsi="Times New Roman" w:cs="Times New Roman"/>
          <w:sz w:val="24"/>
          <w:szCs w:val="24"/>
        </w:rPr>
        <w:t xml:space="preserve">What is the impact of inventory turnover ratio on </w:t>
      </w:r>
      <w:r>
        <w:rPr>
          <w:rFonts w:ascii="Times New Roman" w:hAnsi="Times New Roman" w:cs="Times New Roman"/>
          <w:sz w:val="24"/>
          <w:szCs w:val="24"/>
        </w:rPr>
        <w:t>performance</w:t>
      </w:r>
      <w:r w:rsidRPr="008F15C7">
        <w:rPr>
          <w:rFonts w:ascii="Times New Roman" w:hAnsi="Times New Roman" w:cs="Times New Roman"/>
          <w:sz w:val="24"/>
          <w:szCs w:val="24"/>
        </w:rPr>
        <w:t xml:space="preserve"> of </w:t>
      </w:r>
      <w:r>
        <w:rPr>
          <w:rFonts w:ascii="Times New Roman" w:hAnsi="Times New Roman" w:cs="Times New Roman"/>
          <w:sz w:val="24"/>
          <w:szCs w:val="24"/>
        </w:rPr>
        <w:t>selected manufacturing companies</w:t>
      </w:r>
      <w:r w:rsidRPr="008F15C7">
        <w:rPr>
          <w:rFonts w:ascii="Times New Roman" w:hAnsi="Times New Roman" w:cs="Times New Roman"/>
          <w:sz w:val="24"/>
          <w:szCs w:val="24"/>
        </w:rPr>
        <w:t xml:space="preserve"> in Nigeria?</w:t>
      </w:r>
    </w:p>
    <w:p w14:paraId="682FB046" w14:textId="2877BDA4" w:rsidR="00BA4087" w:rsidRPr="008F15C7" w:rsidRDefault="00BA4087" w:rsidP="00BA4087">
      <w:pPr>
        <w:pStyle w:val="ListParagraph"/>
        <w:numPr>
          <w:ilvl w:val="0"/>
          <w:numId w:val="2"/>
        </w:numPr>
        <w:spacing w:line="480" w:lineRule="auto"/>
        <w:ind w:left="0" w:firstLine="0"/>
        <w:jc w:val="both"/>
        <w:rPr>
          <w:rFonts w:ascii="Times New Roman" w:hAnsi="Times New Roman" w:cs="Times New Roman"/>
          <w:sz w:val="24"/>
          <w:szCs w:val="24"/>
        </w:rPr>
      </w:pPr>
      <w:r w:rsidRPr="008F15C7">
        <w:rPr>
          <w:rFonts w:ascii="Times New Roman" w:hAnsi="Times New Roman" w:cs="Times New Roman"/>
          <w:sz w:val="24"/>
          <w:szCs w:val="24"/>
        </w:rPr>
        <w:lastRenderedPageBreak/>
        <w:t xml:space="preserve">What the impact of cash conversion cycle on </w:t>
      </w:r>
      <w:r>
        <w:rPr>
          <w:rFonts w:ascii="Times New Roman" w:hAnsi="Times New Roman" w:cs="Times New Roman"/>
          <w:sz w:val="24"/>
          <w:szCs w:val="24"/>
        </w:rPr>
        <w:t>performance</w:t>
      </w:r>
      <w:r w:rsidRPr="008F15C7">
        <w:rPr>
          <w:rFonts w:ascii="Times New Roman" w:hAnsi="Times New Roman" w:cs="Times New Roman"/>
          <w:sz w:val="24"/>
          <w:szCs w:val="24"/>
        </w:rPr>
        <w:t xml:space="preserve"> of </w:t>
      </w:r>
      <w:r>
        <w:rPr>
          <w:rFonts w:ascii="Times New Roman" w:hAnsi="Times New Roman" w:cs="Times New Roman"/>
          <w:sz w:val="24"/>
          <w:szCs w:val="24"/>
        </w:rPr>
        <w:t>selected manufacturing companies</w:t>
      </w:r>
      <w:r w:rsidRPr="008F15C7">
        <w:rPr>
          <w:rFonts w:ascii="Times New Roman" w:hAnsi="Times New Roman" w:cs="Times New Roman"/>
          <w:sz w:val="24"/>
          <w:szCs w:val="24"/>
        </w:rPr>
        <w:t xml:space="preserve"> in Nigeria?</w:t>
      </w:r>
    </w:p>
    <w:p w14:paraId="088A55BC" w14:textId="77777777" w:rsidR="00BA4087" w:rsidRPr="008F15C7" w:rsidRDefault="00BA4087" w:rsidP="00BA4087">
      <w:pPr>
        <w:spacing w:line="480" w:lineRule="auto"/>
        <w:jc w:val="both"/>
        <w:rPr>
          <w:rFonts w:ascii="Times New Roman" w:hAnsi="Times New Roman" w:cs="Times New Roman"/>
          <w:sz w:val="24"/>
          <w:szCs w:val="24"/>
        </w:rPr>
      </w:pPr>
    </w:p>
    <w:p w14:paraId="3E07BAC7" w14:textId="77777777" w:rsidR="00BA4087" w:rsidRPr="008F15C7" w:rsidRDefault="00BA4087" w:rsidP="00BA4087">
      <w:pPr>
        <w:spacing w:line="480" w:lineRule="auto"/>
        <w:jc w:val="both"/>
        <w:rPr>
          <w:rFonts w:ascii="Times New Roman" w:hAnsi="Times New Roman" w:cs="Times New Roman"/>
          <w:b/>
          <w:bCs/>
          <w:sz w:val="24"/>
          <w:szCs w:val="24"/>
        </w:rPr>
      </w:pPr>
      <w:r w:rsidRPr="008F15C7">
        <w:rPr>
          <w:rFonts w:ascii="Times New Roman" w:hAnsi="Times New Roman" w:cs="Times New Roman"/>
          <w:b/>
          <w:bCs/>
          <w:sz w:val="24"/>
          <w:szCs w:val="24"/>
        </w:rPr>
        <w:t>1.5</w:t>
      </w:r>
      <w:r w:rsidRPr="008F15C7">
        <w:rPr>
          <w:rFonts w:ascii="Times New Roman" w:hAnsi="Times New Roman" w:cs="Times New Roman"/>
          <w:b/>
          <w:bCs/>
          <w:sz w:val="24"/>
          <w:szCs w:val="24"/>
        </w:rPr>
        <w:tab/>
        <w:t>Hypotheses of the Study</w:t>
      </w:r>
    </w:p>
    <w:p w14:paraId="499547F3" w14:textId="77777777" w:rsidR="00BA4087" w:rsidRPr="008F15C7" w:rsidRDefault="00BA4087" w:rsidP="00BA4087">
      <w:pPr>
        <w:spacing w:line="480" w:lineRule="auto"/>
        <w:jc w:val="both"/>
        <w:rPr>
          <w:rFonts w:ascii="Times New Roman" w:hAnsi="Times New Roman" w:cs="Times New Roman"/>
          <w:sz w:val="24"/>
          <w:szCs w:val="24"/>
        </w:rPr>
      </w:pPr>
      <w:r w:rsidRPr="008F15C7">
        <w:rPr>
          <w:rFonts w:ascii="Times New Roman" w:hAnsi="Times New Roman" w:cs="Times New Roman"/>
          <w:sz w:val="24"/>
          <w:szCs w:val="24"/>
        </w:rPr>
        <w:t xml:space="preserve">In view of the above stated objectives, the following null hypotheses are formulated: </w:t>
      </w:r>
    </w:p>
    <w:p w14:paraId="7EF5FF14" w14:textId="353C1ADF" w:rsidR="00BA4087" w:rsidRPr="008F15C7" w:rsidRDefault="00BA4087" w:rsidP="00BA4087">
      <w:pPr>
        <w:spacing w:line="480" w:lineRule="auto"/>
        <w:jc w:val="both"/>
        <w:rPr>
          <w:rFonts w:ascii="Times New Roman" w:hAnsi="Times New Roman" w:cs="Times New Roman"/>
          <w:sz w:val="24"/>
          <w:szCs w:val="24"/>
        </w:rPr>
      </w:pPr>
      <w:r w:rsidRPr="008F15C7">
        <w:rPr>
          <w:rFonts w:ascii="Times New Roman" w:hAnsi="Times New Roman" w:cs="Times New Roman"/>
          <w:b/>
          <w:bCs/>
          <w:sz w:val="24"/>
          <w:szCs w:val="24"/>
        </w:rPr>
        <w:t>H</w:t>
      </w:r>
      <w:r w:rsidRPr="008F15C7">
        <w:rPr>
          <w:rFonts w:ascii="Times New Roman" w:hAnsi="Times New Roman" w:cs="Times New Roman"/>
          <w:b/>
          <w:bCs/>
          <w:sz w:val="24"/>
          <w:szCs w:val="24"/>
          <w:vertAlign w:val="subscript"/>
        </w:rPr>
        <w:t>o1</w:t>
      </w:r>
      <w:r w:rsidRPr="008F15C7">
        <w:rPr>
          <w:rFonts w:ascii="Times New Roman" w:hAnsi="Times New Roman" w:cs="Times New Roman"/>
          <w:b/>
          <w:bCs/>
          <w:sz w:val="24"/>
          <w:szCs w:val="24"/>
        </w:rPr>
        <w:t>:</w:t>
      </w:r>
      <w:r w:rsidRPr="008F15C7">
        <w:rPr>
          <w:rFonts w:ascii="Times New Roman" w:hAnsi="Times New Roman" w:cs="Times New Roman"/>
          <w:sz w:val="24"/>
          <w:szCs w:val="24"/>
        </w:rPr>
        <w:t xml:space="preserve"> Debtor’s turnover has no significant impact on the </w:t>
      </w:r>
      <w:r>
        <w:rPr>
          <w:rFonts w:ascii="Times New Roman" w:hAnsi="Times New Roman" w:cs="Times New Roman"/>
          <w:sz w:val="24"/>
          <w:szCs w:val="24"/>
        </w:rPr>
        <w:t>performance</w:t>
      </w:r>
      <w:r w:rsidRPr="008F15C7">
        <w:rPr>
          <w:rFonts w:ascii="Times New Roman" w:hAnsi="Times New Roman" w:cs="Times New Roman"/>
          <w:sz w:val="24"/>
          <w:szCs w:val="24"/>
        </w:rPr>
        <w:t xml:space="preserve"> of </w:t>
      </w:r>
      <w:r>
        <w:rPr>
          <w:rFonts w:ascii="Times New Roman" w:hAnsi="Times New Roman" w:cs="Times New Roman"/>
          <w:sz w:val="24"/>
          <w:szCs w:val="24"/>
        </w:rPr>
        <w:t>selected manufacturing companies</w:t>
      </w:r>
      <w:r w:rsidRPr="008F15C7">
        <w:rPr>
          <w:rFonts w:ascii="Times New Roman" w:hAnsi="Times New Roman" w:cs="Times New Roman"/>
          <w:sz w:val="24"/>
          <w:szCs w:val="24"/>
        </w:rPr>
        <w:t xml:space="preserve"> in Nigeria.</w:t>
      </w:r>
    </w:p>
    <w:p w14:paraId="3E479F3F" w14:textId="6A03A00A" w:rsidR="00BA4087" w:rsidRPr="008F15C7" w:rsidRDefault="00BA4087" w:rsidP="00BA4087">
      <w:pPr>
        <w:spacing w:line="480" w:lineRule="auto"/>
        <w:jc w:val="both"/>
        <w:rPr>
          <w:rFonts w:ascii="Times New Roman" w:hAnsi="Times New Roman" w:cs="Times New Roman"/>
          <w:sz w:val="24"/>
          <w:szCs w:val="24"/>
        </w:rPr>
      </w:pPr>
      <w:r w:rsidRPr="008F15C7">
        <w:rPr>
          <w:rFonts w:ascii="Times New Roman" w:hAnsi="Times New Roman" w:cs="Times New Roman"/>
          <w:b/>
          <w:bCs/>
          <w:sz w:val="24"/>
          <w:szCs w:val="24"/>
        </w:rPr>
        <w:t>H</w:t>
      </w:r>
      <w:r w:rsidRPr="008F15C7">
        <w:rPr>
          <w:rFonts w:ascii="Times New Roman" w:hAnsi="Times New Roman" w:cs="Times New Roman"/>
          <w:b/>
          <w:bCs/>
          <w:sz w:val="24"/>
          <w:szCs w:val="24"/>
          <w:vertAlign w:val="subscript"/>
        </w:rPr>
        <w:t>o2</w:t>
      </w:r>
      <w:r w:rsidRPr="008F15C7">
        <w:rPr>
          <w:rFonts w:ascii="Times New Roman" w:hAnsi="Times New Roman" w:cs="Times New Roman"/>
          <w:b/>
          <w:bCs/>
          <w:sz w:val="24"/>
          <w:szCs w:val="24"/>
        </w:rPr>
        <w:t>:</w:t>
      </w:r>
      <w:r w:rsidRPr="008F15C7">
        <w:rPr>
          <w:rFonts w:ascii="Times New Roman" w:hAnsi="Times New Roman" w:cs="Times New Roman"/>
          <w:sz w:val="24"/>
          <w:szCs w:val="24"/>
        </w:rPr>
        <w:t xml:space="preserve"> Inventory turnover has no significant impact on the </w:t>
      </w:r>
      <w:r>
        <w:rPr>
          <w:rFonts w:ascii="Times New Roman" w:hAnsi="Times New Roman" w:cs="Times New Roman"/>
          <w:sz w:val="24"/>
          <w:szCs w:val="24"/>
        </w:rPr>
        <w:t>performance</w:t>
      </w:r>
      <w:r w:rsidRPr="008F15C7">
        <w:rPr>
          <w:rFonts w:ascii="Times New Roman" w:hAnsi="Times New Roman" w:cs="Times New Roman"/>
          <w:sz w:val="24"/>
          <w:szCs w:val="24"/>
        </w:rPr>
        <w:t xml:space="preserve"> of </w:t>
      </w:r>
      <w:r>
        <w:rPr>
          <w:rFonts w:ascii="Times New Roman" w:hAnsi="Times New Roman" w:cs="Times New Roman"/>
          <w:sz w:val="24"/>
          <w:szCs w:val="24"/>
        </w:rPr>
        <w:t>selected manufacturing companies</w:t>
      </w:r>
      <w:r w:rsidRPr="008F15C7">
        <w:rPr>
          <w:rFonts w:ascii="Times New Roman" w:hAnsi="Times New Roman" w:cs="Times New Roman"/>
          <w:sz w:val="24"/>
          <w:szCs w:val="24"/>
        </w:rPr>
        <w:t xml:space="preserve"> in Nigeria.</w:t>
      </w:r>
    </w:p>
    <w:p w14:paraId="5CB50CD3" w14:textId="5C2795BF" w:rsidR="00BA4087" w:rsidRPr="008F15C7" w:rsidRDefault="00BA4087" w:rsidP="00BA4087">
      <w:pPr>
        <w:spacing w:line="480" w:lineRule="auto"/>
        <w:jc w:val="both"/>
        <w:rPr>
          <w:rFonts w:ascii="Times New Roman" w:hAnsi="Times New Roman" w:cs="Times New Roman"/>
          <w:sz w:val="24"/>
          <w:szCs w:val="24"/>
        </w:rPr>
      </w:pPr>
      <w:r w:rsidRPr="008F15C7">
        <w:rPr>
          <w:rFonts w:ascii="Times New Roman" w:hAnsi="Times New Roman" w:cs="Times New Roman"/>
          <w:b/>
          <w:bCs/>
          <w:sz w:val="24"/>
          <w:szCs w:val="24"/>
        </w:rPr>
        <w:t>H</w:t>
      </w:r>
      <w:r w:rsidRPr="008F15C7">
        <w:rPr>
          <w:rFonts w:ascii="Times New Roman" w:hAnsi="Times New Roman" w:cs="Times New Roman"/>
          <w:b/>
          <w:bCs/>
          <w:sz w:val="24"/>
          <w:szCs w:val="24"/>
          <w:vertAlign w:val="subscript"/>
        </w:rPr>
        <w:t>o3</w:t>
      </w:r>
      <w:r w:rsidRPr="008F15C7">
        <w:rPr>
          <w:rFonts w:ascii="Times New Roman" w:hAnsi="Times New Roman" w:cs="Times New Roman"/>
          <w:b/>
          <w:bCs/>
          <w:sz w:val="24"/>
          <w:szCs w:val="24"/>
        </w:rPr>
        <w:t>:</w:t>
      </w:r>
      <w:r w:rsidRPr="008F15C7">
        <w:rPr>
          <w:rFonts w:ascii="Times New Roman" w:hAnsi="Times New Roman" w:cs="Times New Roman"/>
          <w:sz w:val="24"/>
          <w:szCs w:val="24"/>
        </w:rPr>
        <w:t xml:space="preserve"> Cash Conversion Cycle has no significant impact on the </w:t>
      </w:r>
      <w:r>
        <w:rPr>
          <w:rFonts w:ascii="Times New Roman" w:hAnsi="Times New Roman" w:cs="Times New Roman"/>
          <w:sz w:val="24"/>
          <w:szCs w:val="24"/>
        </w:rPr>
        <w:t>performance</w:t>
      </w:r>
      <w:r w:rsidRPr="008F15C7">
        <w:rPr>
          <w:rFonts w:ascii="Times New Roman" w:hAnsi="Times New Roman" w:cs="Times New Roman"/>
          <w:sz w:val="24"/>
          <w:szCs w:val="24"/>
        </w:rPr>
        <w:t xml:space="preserve"> of </w:t>
      </w:r>
      <w:r>
        <w:rPr>
          <w:rFonts w:ascii="Times New Roman" w:hAnsi="Times New Roman" w:cs="Times New Roman"/>
          <w:sz w:val="24"/>
          <w:szCs w:val="24"/>
        </w:rPr>
        <w:t>selected manufacturing companies</w:t>
      </w:r>
      <w:r w:rsidRPr="008F15C7">
        <w:rPr>
          <w:rFonts w:ascii="Times New Roman" w:hAnsi="Times New Roman" w:cs="Times New Roman"/>
          <w:sz w:val="24"/>
          <w:szCs w:val="24"/>
        </w:rPr>
        <w:t xml:space="preserve"> in Nigeria.</w:t>
      </w:r>
    </w:p>
    <w:p w14:paraId="28B9EBCC" w14:textId="77777777" w:rsidR="00BA4087" w:rsidRPr="008F15C7" w:rsidRDefault="00BA4087" w:rsidP="00BA4087">
      <w:pPr>
        <w:spacing w:line="480" w:lineRule="auto"/>
        <w:jc w:val="both"/>
        <w:rPr>
          <w:rFonts w:ascii="Times New Roman" w:hAnsi="Times New Roman" w:cs="Times New Roman"/>
          <w:sz w:val="24"/>
          <w:szCs w:val="24"/>
        </w:rPr>
      </w:pPr>
    </w:p>
    <w:p w14:paraId="7F97AF39" w14:textId="77777777" w:rsidR="00BA4087" w:rsidRPr="008F15C7" w:rsidRDefault="00BA4087" w:rsidP="00BA4087">
      <w:pPr>
        <w:spacing w:line="480" w:lineRule="auto"/>
        <w:jc w:val="both"/>
        <w:rPr>
          <w:rFonts w:ascii="Times New Roman" w:hAnsi="Times New Roman" w:cs="Times New Roman"/>
          <w:b/>
          <w:bCs/>
          <w:sz w:val="24"/>
          <w:szCs w:val="24"/>
        </w:rPr>
      </w:pPr>
      <w:r w:rsidRPr="008F15C7">
        <w:rPr>
          <w:rFonts w:ascii="Times New Roman" w:hAnsi="Times New Roman" w:cs="Times New Roman"/>
          <w:b/>
          <w:bCs/>
          <w:sz w:val="24"/>
          <w:szCs w:val="24"/>
        </w:rPr>
        <w:t>1.6</w:t>
      </w:r>
      <w:r w:rsidRPr="008F15C7">
        <w:rPr>
          <w:rFonts w:ascii="Times New Roman" w:hAnsi="Times New Roman" w:cs="Times New Roman"/>
          <w:b/>
          <w:bCs/>
          <w:sz w:val="24"/>
          <w:szCs w:val="24"/>
        </w:rPr>
        <w:tab/>
        <w:t>Significance of the study</w:t>
      </w:r>
    </w:p>
    <w:p w14:paraId="792A0DCC" w14:textId="3767D14D" w:rsidR="00BA4087" w:rsidRPr="008F15C7" w:rsidRDefault="00BA4087" w:rsidP="00BA4087">
      <w:pPr>
        <w:spacing w:line="480" w:lineRule="auto"/>
        <w:jc w:val="both"/>
        <w:rPr>
          <w:rFonts w:ascii="Times New Roman" w:hAnsi="Times New Roman" w:cs="Times New Roman"/>
          <w:sz w:val="24"/>
          <w:szCs w:val="24"/>
        </w:rPr>
      </w:pPr>
      <w:r w:rsidRPr="008F15C7">
        <w:rPr>
          <w:rFonts w:ascii="Times New Roman" w:hAnsi="Times New Roman" w:cs="Times New Roman"/>
          <w:sz w:val="24"/>
          <w:szCs w:val="24"/>
        </w:rPr>
        <w:t xml:space="preserve">This study has several implications for financial accounting theory and research related to working capital management. In theory, this will be one of the first studies to provide empirical results on working capital management and </w:t>
      </w:r>
      <w:r>
        <w:rPr>
          <w:rFonts w:ascii="Times New Roman" w:hAnsi="Times New Roman" w:cs="Times New Roman"/>
          <w:sz w:val="24"/>
          <w:szCs w:val="24"/>
        </w:rPr>
        <w:t>performance</w:t>
      </w:r>
      <w:r w:rsidRPr="008F15C7">
        <w:rPr>
          <w:rFonts w:ascii="Times New Roman" w:hAnsi="Times New Roman" w:cs="Times New Roman"/>
          <w:sz w:val="24"/>
          <w:szCs w:val="24"/>
        </w:rPr>
        <w:t xml:space="preserve"> in the </w:t>
      </w:r>
      <w:r>
        <w:rPr>
          <w:rFonts w:ascii="Times New Roman" w:hAnsi="Times New Roman" w:cs="Times New Roman"/>
          <w:sz w:val="24"/>
          <w:szCs w:val="24"/>
        </w:rPr>
        <w:t>manufacturing industry</w:t>
      </w:r>
      <w:r w:rsidRPr="008F15C7">
        <w:rPr>
          <w:rFonts w:ascii="Times New Roman" w:hAnsi="Times New Roman" w:cs="Times New Roman"/>
          <w:sz w:val="24"/>
          <w:szCs w:val="24"/>
        </w:rPr>
        <w:t xml:space="preserve"> in Sub-Saharan Africa (SSA) and in Nigeria in particular, due to the lack of empirical studies, especially in the context. from the </w:t>
      </w:r>
      <w:r>
        <w:rPr>
          <w:rFonts w:ascii="Times New Roman" w:hAnsi="Times New Roman" w:cs="Times New Roman"/>
          <w:sz w:val="24"/>
          <w:szCs w:val="24"/>
        </w:rPr>
        <w:t>manufacturing industry</w:t>
      </w:r>
      <w:r w:rsidRPr="008F15C7">
        <w:rPr>
          <w:rFonts w:ascii="Times New Roman" w:hAnsi="Times New Roman" w:cs="Times New Roman"/>
          <w:sz w:val="24"/>
          <w:szCs w:val="24"/>
        </w:rPr>
        <w:t xml:space="preserve">. In addition, this will contribute to the debate on the relationship between working capital management components and </w:t>
      </w:r>
      <w:r>
        <w:rPr>
          <w:rFonts w:ascii="Times New Roman" w:hAnsi="Times New Roman" w:cs="Times New Roman"/>
          <w:sz w:val="24"/>
          <w:szCs w:val="24"/>
        </w:rPr>
        <w:t>performance</w:t>
      </w:r>
      <w:r w:rsidRPr="008F15C7">
        <w:rPr>
          <w:rFonts w:ascii="Times New Roman" w:hAnsi="Times New Roman" w:cs="Times New Roman"/>
          <w:sz w:val="24"/>
          <w:szCs w:val="24"/>
        </w:rPr>
        <w:t>, leading to mixed and conflicting results in the literature.</w:t>
      </w:r>
    </w:p>
    <w:p w14:paraId="5D60411F" w14:textId="1EFD5BAE" w:rsidR="00BA4087" w:rsidRPr="008F15C7" w:rsidRDefault="00BA4087" w:rsidP="00BA4087">
      <w:pPr>
        <w:spacing w:line="480" w:lineRule="auto"/>
        <w:jc w:val="both"/>
        <w:rPr>
          <w:rFonts w:ascii="Times New Roman" w:hAnsi="Times New Roman" w:cs="Times New Roman"/>
          <w:sz w:val="24"/>
          <w:szCs w:val="24"/>
        </w:rPr>
      </w:pPr>
      <w:r w:rsidRPr="008F15C7">
        <w:rPr>
          <w:rFonts w:ascii="Times New Roman" w:hAnsi="Times New Roman" w:cs="Times New Roman"/>
          <w:sz w:val="24"/>
          <w:szCs w:val="24"/>
        </w:rPr>
        <w:t xml:space="preserve">This study can broaden the knowledge of managers in selecting appropriate working capital strategies that will increase their efficiency. This is because understanding the company's </w:t>
      </w:r>
      <w:r w:rsidRPr="008F15C7">
        <w:rPr>
          <w:rFonts w:ascii="Times New Roman" w:hAnsi="Times New Roman" w:cs="Times New Roman"/>
          <w:sz w:val="24"/>
          <w:szCs w:val="24"/>
        </w:rPr>
        <w:lastRenderedPageBreak/>
        <w:t xml:space="preserve">liquidity position as identified in this study helps managers to be more efficient and productive with the information they have. The results can be useful for financial managers to measure the level of security for them, to meet commitments to achieve </w:t>
      </w:r>
      <w:r>
        <w:rPr>
          <w:rFonts w:ascii="Times New Roman" w:hAnsi="Times New Roman" w:cs="Times New Roman"/>
          <w:sz w:val="24"/>
          <w:szCs w:val="24"/>
        </w:rPr>
        <w:t>performance</w:t>
      </w:r>
      <w:r w:rsidRPr="008F15C7">
        <w:rPr>
          <w:rFonts w:ascii="Times New Roman" w:hAnsi="Times New Roman" w:cs="Times New Roman"/>
          <w:sz w:val="24"/>
          <w:szCs w:val="24"/>
        </w:rPr>
        <w:t>, and to prepare for contingencies. This unique fact makes financial managers realize that working capital financing must be taken seriously. Therefore, financial managers are expected to benefit greatly from this work as it provides extensive detailing and analysis of the importance of working capital, which is the main means of achieving the desired goal of maximizing profit.</w:t>
      </w:r>
    </w:p>
    <w:p w14:paraId="50AF1F66" w14:textId="77777777" w:rsidR="00BA4087" w:rsidRPr="008F15C7" w:rsidRDefault="00BA4087" w:rsidP="00BA4087">
      <w:pPr>
        <w:spacing w:line="480" w:lineRule="auto"/>
        <w:jc w:val="both"/>
        <w:rPr>
          <w:rFonts w:ascii="Times New Roman" w:hAnsi="Times New Roman" w:cs="Times New Roman"/>
          <w:sz w:val="24"/>
          <w:szCs w:val="24"/>
        </w:rPr>
      </w:pPr>
      <w:r w:rsidRPr="008F15C7">
        <w:rPr>
          <w:rFonts w:ascii="Times New Roman" w:hAnsi="Times New Roman" w:cs="Times New Roman"/>
          <w:sz w:val="24"/>
          <w:szCs w:val="24"/>
        </w:rPr>
        <w:t xml:space="preserve">Helping accounting and finance students and researchers in the field with a practical approach to knowledge. It is hoped that this work will be of use to accounting and finance students who may also be interested in further exploring this topic. This is because the work is intended as one of the sources of knowledge that can be passed on to students and researchers who may be interested in undertaking further study on similar subjects. </w:t>
      </w:r>
    </w:p>
    <w:p w14:paraId="69545D6D" w14:textId="77777777" w:rsidR="00BA4087" w:rsidRPr="008F15C7" w:rsidRDefault="00BA4087" w:rsidP="00BA4087">
      <w:pPr>
        <w:spacing w:line="480" w:lineRule="auto"/>
        <w:jc w:val="both"/>
        <w:rPr>
          <w:rFonts w:ascii="Times New Roman" w:hAnsi="Times New Roman" w:cs="Times New Roman"/>
          <w:sz w:val="24"/>
          <w:szCs w:val="24"/>
        </w:rPr>
      </w:pPr>
      <w:r w:rsidRPr="008F15C7">
        <w:rPr>
          <w:rFonts w:ascii="Times New Roman" w:hAnsi="Times New Roman" w:cs="Times New Roman"/>
          <w:sz w:val="24"/>
          <w:szCs w:val="24"/>
        </w:rPr>
        <w:t>Creditors / potential creditors who may be interested in assessing the creditworthiness of a company can also benefit from this study. This is because a company's creditworthiness is about meeting financial obligations as they become due. This can only be achieved through efficient management of the company's working capital.</w:t>
      </w:r>
    </w:p>
    <w:p w14:paraId="6491027A" w14:textId="77777777" w:rsidR="00BA4087" w:rsidRPr="008F15C7" w:rsidRDefault="00BA4087" w:rsidP="00BA4087">
      <w:pPr>
        <w:spacing w:line="480" w:lineRule="auto"/>
        <w:jc w:val="both"/>
        <w:rPr>
          <w:rFonts w:ascii="Times New Roman" w:hAnsi="Times New Roman" w:cs="Times New Roman"/>
          <w:sz w:val="24"/>
          <w:szCs w:val="24"/>
        </w:rPr>
      </w:pPr>
      <w:r w:rsidRPr="008F15C7">
        <w:rPr>
          <w:rFonts w:ascii="Times New Roman" w:hAnsi="Times New Roman" w:cs="Times New Roman"/>
          <w:sz w:val="24"/>
          <w:szCs w:val="24"/>
        </w:rPr>
        <w:t>This study will also complement the existing literature as two different dependent variables (return on assets and return on equity) were used to proxy for return on investment that were not found in any initial work.</w:t>
      </w:r>
    </w:p>
    <w:p w14:paraId="2A18E108" w14:textId="77777777" w:rsidR="00BA4087" w:rsidRPr="008F15C7" w:rsidRDefault="00BA4087" w:rsidP="00BA4087">
      <w:pPr>
        <w:spacing w:line="480" w:lineRule="auto"/>
        <w:jc w:val="both"/>
        <w:rPr>
          <w:rFonts w:ascii="Times New Roman" w:hAnsi="Times New Roman" w:cs="Times New Roman"/>
          <w:sz w:val="24"/>
          <w:szCs w:val="24"/>
        </w:rPr>
      </w:pPr>
      <w:r w:rsidRPr="008F15C7">
        <w:rPr>
          <w:rFonts w:ascii="Times New Roman" w:hAnsi="Times New Roman" w:cs="Times New Roman"/>
          <w:sz w:val="24"/>
          <w:szCs w:val="24"/>
        </w:rPr>
        <w:t>Finally, this study is important because it can be a useful source of information for the Nigerian government, which is always interested in promoting economic activity by creating a conducive environment.</w:t>
      </w:r>
    </w:p>
    <w:p w14:paraId="177DBA2A" w14:textId="77777777" w:rsidR="00BA4087" w:rsidRDefault="00BA4087" w:rsidP="00BA4087">
      <w:pPr>
        <w:spacing w:line="480" w:lineRule="auto"/>
        <w:jc w:val="both"/>
        <w:rPr>
          <w:rFonts w:ascii="Times New Roman" w:hAnsi="Times New Roman" w:cs="Times New Roman"/>
          <w:sz w:val="24"/>
          <w:szCs w:val="24"/>
        </w:rPr>
      </w:pPr>
    </w:p>
    <w:p w14:paraId="4D5B90F5" w14:textId="77777777" w:rsidR="00BA4087" w:rsidRPr="008F15C7" w:rsidRDefault="00BA4087" w:rsidP="00BA4087">
      <w:pPr>
        <w:spacing w:line="480" w:lineRule="auto"/>
        <w:jc w:val="both"/>
        <w:rPr>
          <w:rFonts w:ascii="Times New Roman" w:hAnsi="Times New Roman" w:cs="Times New Roman"/>
          <w:sz w:val="24"/>
          <w:szCs w:val="24"/>
        </w:rPr>
      </w:pPr>
    </w:p>
    <w:p w14:paraId="4CD4ED95" w14:textId="77777777" w:rsidR="00BA4087" w:rsidRPr="008F15C7" w:rsidRDefault="00BA4087" w:rsidP="00BA4087">
      <w:pPr>
        <w:spacing w:line="480" w:lineRule="auto"/>
        <w:jc w:val="both"/>
        <w:rPr>
          <w:rFonts w:ascii="Times New Roman" w:hAnsi="Times New Roman" w:cs="Times New Roman"/>
          <w:b/>
          <w:bCs/>
          <w:sz w:val="24"/>
          <w:szCs w:val="24"/>
        </w:rPr>
      </w:pPr>
      <w:r w:rsidRPr="008F15C7">
        <w:rPr>
          <w:rFonts w:ascii="Times New Roman" w:hAnsi="Times New Roman" w:cs="Times New Roman"/>
          <w:b/>
          <w:bCs/>
          <w:sz w:val="24"/>
          <w:szCs w:val="24"/>
        </w:rPr>
        <w:lastRenderedPageBreak/>
        <w:t>1.7</w:t>
      </w:r>
      <w:r w:rsidRPr="008F15C7">
        <w:rPr>
          <w:rFonts w:ascii="Times New Roman" w:hAnsi="Times New Roman" w:cs="Times New Roman"/>
          <w:b/>
          <w:bCs/>
          <w:sz w:val="24"/>
          <w:szCs w:val="24"/>
        </w:rPr>
        <w:tab/>
        <w:t>Scope of the study</w:t>
      </w:r>
    </w:p>
    <w:p w14:paraId="1FAB3A28" w14:textId="07144DEF" w:rsidR="00BA4087" w:rsidRPr="008F15C7" w:rsidRDefault="00BA4087" w:rsidP="00BA4087">
      <w:pPr>
        <w:spacing w:line="480" w:lineRule="auto"/>
        <w:jc w:val="both"/>
        <w:rPr>
          <w:rFonts w:ascii="Times New Roman" w:hAnsi="Times New Roman" w:cs="Times New Roman"/>
          <w:sz w:val="24"/>
          <w:szCs w:val="24"/>
        </w:rPr>
      </w:pPr>
      <w:r w:rsidRPr="008F15C7">
        <w:rPr>
          <w:rFonts w:ascii="Times New Roman" w:hAnsi="Times New Roman" w:cs="Times New Roman"/>
          <w:sz w:val="24"/>
          <w:szCs w:val="24"/>
        </w:rPr>
        <w:t xml:space="preserve">The study focused on the problems surrounding working capital management and </w:t>
      </w:r>
      <w:r>
        <w:rPr>
          <w:rFonts w:ascii="Times New Roman" w:hAnsi="Times New Roman" w:cs="Times New Roman"/>
          <w:sz w:val="24"/>
          <w:szCs w:val="24"/>
        </w:rPr>
        <w:t>performance</w:t>
      </w:r>
      <w:r w:rsidRPr="008F15C7">
        <w:rPr>
          <w:rFonts w:ascii="Times New Roman" w:hAnsi="Times New Roman" w:cs="Times New Roman"/>
          <w:sz w:val="24"/>
          <w:szCs w:val="24"/>
        </w:rPr>
        <w:t xml:space="preserve"> within the boundary of </w:t>
      </w:r>
      <w:r>
        <w:rPr>
          <w:rFonts w:ascii="Times New Roman" w:hAnsi="Times New Roman" w:cs="Times New Roman"/>
          <w:sz w:val="24"/>
          <w:szCs w:val="24"/>
        </w:rPr>
        <w:t>selected manufacturing companies</w:t>
      </w:r>
      <w:r w:rsidRPr="008F15C7">
        <w:rPr>
          <w:rFonts w:ascii="Times New Roman" w:hAnsi="Times New Roman" w:cs="Times New Roman"/>
          <w:sz w:val="24"/>
          <w:szCs w:val="24"/>
        </w:rPr>
        <w:t xml:space="preserve"> in Nigeria. The study utilized </w:t>
      </w:r>
      <w:r w:rsidR="008A1E28">
        <w:rPr>
          <w:rFonts w:ascii="Times New Roman" w:hAnsi="Times New Roman" w:cs="Times New Roman"/>
          <w:sz w:val="24"/>
          <w:szCs w:val="24"/>
        </w:rPr>
        <w:t>five</w:t>
      </w:r>
      <w:r w:rsidRPr="008F15C7">
        <w:rPr>
          <w:rFonts w:ascii="Times New Roman" w:hAnsi="Times New Roman" w:cs="Times New Roman"/>
          <w:sz w:val="24"/>
          <w:szCs w:val="24"/>
        </w:rPr>
        <w:t xml:space="preserve"> </w:t>
      </w:r>
      <w:r>
        <w:rPr>
          <w:rFonts w:ascii="Times New Roman" w:hAnsi="Times New Roman" w:cs="Times New Roman"/>
          <w:sz w:val="24"/>
          <w:szCs w:val="24"/>
        </w:rPr>
        <w:t>manufacturing</w:t>
      </w:r>
      <w:r w:rsidRPr="008F15C7">
        <w:rPr>
          <w:rFonts w:ascii="Times New Roman" w:hAnsi="Times New Roman" w:cs="Times New Roman"/>
          <w:sz w:val="24"/>
          <w:szCs w:val="24"/>
        </w:rPr>
        <w:t xml:space="preserve"> companies registered under the </w:t>
      </w:r>
      <w:r w:rsidR="008A1E28">
        <w:rPr>
          <w:rFonts w:ascii="Times New Roman" w:hAnsi="Times New Roman" w:cs="Times New Roman"/>
          <w:sz w:val="24"/>
          <w:szCs w:val="24"/>
        </w:rPr>
        <w:t>Nigeria Stock Exchange</w:t>
      </w:r>
      <w:r w:rsidRPr="008F15C7">
        <w:rPr>
          <w:rFonts w:ascii="Times New Roman" w:hAnsi="Times New Roman" w:cs="Times New Roman"/>
          <w:sz w:val="24"/>
          <w:szCs w:val="24"/>
        </w:rPr>
        <w:t xml:space="preserve"> (</w:t>
      </w:r>
      <w:r w:rsidR="008A1E28">
        <w:rPr>
          <w:rFonts w:ascii="Times New Roman" w:hAnsi="Times New Roman" w:cs="Times New Roman"/>
          <w:sz w:val="24"/>
          <w:szCs w:val="24"/>
        </w:rPr>
        <w:t>NSE</w:t>
      </w:r>
      <w:r w:rsidRPr="008F15C7">
        <w:rPr>
          <w:rFonts w:ascii="Times New Roman" w:hAnsi="Times New Roman" w:cs="Times New Roman"/>
          <w:sz w:val="24"/>
          <w:szCs w:val="24"/>
        </w:rPr>
        <w:t>) as at 31</w:t>
      </w:r>
      <w:r w:rsidRPr="008F15C7">
        <w:rPr>
          <w:rFonts w:ascii="Times New Roman" w:hAnsi="Times New Roman" w:cs="Times New Roman"/>
          <w:sz w:val="24"/>
          <w:szCs w:val="24"/>
          <w:vertAlign w:val="superscript"/>
        </w:rPr>
        <w:t>st</w:t>
      </w:r>
      <w:r w:rsidRPr="008F15C7">
        <w:rPr>
          <w:rFonts w:ascii="Times New Roman" w:hAnsi="Times New Roman" w:cs="Times New Roman"/>
          <w:sz w:val="24"/>
          <w:szCs w:val="24"/>
        </w:rPr>
        <w:t xml:space="preserve"> December, </w:t>
      </w:r>
      <w:r w:rsidR="008A1E28">
        <w:rPr>
          <w:rFonts w:ascii="Times New Roman" w:hAnsi="Times New Roman" w:cs="Times New Roman"/>
          <w:sz w:val="24"/>
          <w:szCs w:val="24"/>
        </w:rPr>
        <w:t>2020</w:t>
      </w:r>
      <w:r w:rsidRPr="008F15C7">
        <w:rPr>
          <w:rFonts w:ascii="Times New Roman" w:hAnsi="Times New Roman" w:cs="Times New Roman"/>
          <w:sz w:val="24"/>
          <w:szCs w:val="24"/>
        </w:rPr>
        <w:t xml:space="preserve"> forms the sample size, namely: </w:t>
      </w:r>
      <w:r w:rsidR="00475B67">
        <w:rPr>
          <w:rFonts w:ascii="Times New Roman" w:hAnsi="Times New Roman" w:cs="Times New Roman"/>
          <w:sz w:val="24"/>
          <w:szCs w:val="24"/>
        </w:rPr>
        <w:t>PZ Cussons Nigeria PLC</w:t>
      </w:r>
      <w:r w:rsidRPr="008F15C7">
        <w:rPr>
          <w:rFonts w:ascii="Times New Roman" w:hAnsi="Times New Roman" w:cs="Times New Roman"/>
          <w:sz w:val="24"/>
          <w:szCs w:val="24"/>
        </w:rPr>
        <w:t xml:space="preserve">, </w:t>
      </w:r>
      <w:proofErr w:type="spellStart"/>
      <w:r w:rsidR="00475B67">
        <w:rPr>
          <w:rFonts w:ascii="Times New Roman" w:hAnsi="Times New Roman" w:cs="Times New Roman"/>
          <w:sz w:val="24"/>
          <w:szCs w:val="24"/>
        </w:rPr>
        <w:t>Neimeth</w:t>
      </w:r>
      <w:proofErr w:type="spellEnd"/>
      <w:r w:rsidR="00475B67">
        <w:rPr>
          <w:rFonts w:ascii="Times New Roman" w:hAnsi="Times New Roman" w:cs="Times New Roman"/>
          <w:sz w:val="24"/>
          <w:szCs w:val="24"/>
        </w:rPr>
        <w:t xml:space="preserve"> International </w:t>
      </w:r>
      <w:proofErr w:type="spellStart"/>
      <w:r w:rsidR="00475B67">
        <w:rPr>
          <w:rFonts w:ascii="Times New Roman" w:hAnsi="Times New Roman" w:cs="Times New Roman"/>
          <w:sz w:val="24"/>
          <w:szCs w:val="24"/>
        </w:rPr>
        <w:t>Phamaceuticals</w:t>
      </w:r>
      <w:proofErr w:type="spellEnd"/>
      <w:r w:rsidR="00475B67">
        <w:rPr>
          <w:rFonts w:ascii="Times New Roman" w:hAnsi="Times New Roman" w:cs="Times New Roman"/>
          <w:sz w:val="24"/>
          <w:szCs w:val="24"/>
        </w:rPr>
        <w:t xml:space="preserve"> PLC</w:t>
      </w:r>
      <w:r w:rsidRPr="008F15C7">
        <w:rPr>
          <w:rFonts w:ascii="Times New Roman" w:hAnsi="Times New Roman" w:cs="Times New Roman"/>
          <w:sz w:val="24"/>
          <w:szCs w:val="24"/>
        </w:rPr>
        <w:t xml:space="preserve">, </w:t>
      </w:r>
      <w:r w:rsidR="00475B67">
        <w:rPr>
          <w:rFonts w:ascii="Times New Roman" w:hAnsi="Times New Roman" w:cs="Times New Roman"/>
          <w:sz w:val="24"/>
          <w:szCs w:val="24"/>
        </w:rPr>
        <w:t>Guinness Nigeria PLC</w:t>
      </w:r>
      <w:r w:rsidRPr="008F15C7">
        <w:rPr>
          <w:rFonts w:ascii="Times New Roman" w:hAnsi="Times New Roman" w:cs="Times New Roman"/>
          <w:sz w:val="24"/>
          <w:szCs w:val="24"/>
        </w:rPr>
        <w:t xml:space="preserve">, </w:t>
      </w:r>
      <w:r w:rsidR="00475B67">
        <w:rPr>
          <w:rFonts w:ascii="Times New Roman" w:hAnsi="Times New Roman" w:cs="Times New Roman"/>
          <w:sz w:val="24"/>
          <w:szCs w:val="24"/>
        </w:rPr>
        <w:t xml:space="preserve">Lafarge Cement </w:t>
      </w:r>
      <w:proofErr w:type="spellStart"/>
      <w:r w:rsidR="00475B67">
        <w:rPr>
          <w:rFonts w:ascii="Times New Roman" w:hAnsi="Times New Roman" w:cs="Times New Roman"/>
          <w:sz w:val="24"/>
          <w:szCs w:val="24"/>
        </w:rPr>
        <w:t>Wapco</w:t>
      </w:r>
      <w:proofErr w:type="spellEnd"/>
      <w:r w:rsidR="00475B67">
        <w:rPr>
          <w:rFonts w:ascii="Times New Roman" w:hAnsi="Times New Roman" w:cs="Times New Roman"/>
          <w:sz w:val="24"/>
          <w:szCs w:val="24"/>
        </w:rPr>
        <w:t xml:space="preserve"> Nigeria PLC</w:t>
      </w:r>
      <w:r w:rsidRPr="008F15C7">
        <w:rPr>
          <w:rFonts w:ascii="Times New Roman" w:hAnsi="Times New Roman" w:cs="Times New Roman"/>
          <w:sz w:val="24"/>
          <w:szCs w:val="24"/>
        </w:rPr>
        <w:t xml:space="preserve">, </w:t>
      </w:r>
      <w:r w:rsidR="008A1E28">
        <w:rPr>
          <w:rFonts w:ascii="Times New Roman" w:hAnsi="Times New Roman" w:cs="Times New Roman"/>
          <w:sz w:val="24"/>
          <w:szCs w:val="24"/>
        </w:rPr>
        <w:t xml:space="preserve">and </w:t>
      </w:r>
      <w:r w:rsidR="00475B67">
        <w:rPr>
          <w:rFonts w:ascii="Times New Roman" w:hAnsi="Times New Roman" w:cs="Times New Roman"/>
          <w:sz w:val="24"/>
          <w:szCs w:val="24"/>
        </w:rPr>
        <w:t>7UP Bottling Company Nigeria PLC</w:t>
      </w:r>
      <w:r w:rsidRPr="008F15C7">
        <w:rPr>
          <w:rFonts w:ascii="Times New Roman" w:hAnsi="Times New Roman" w:cs="Times New Roman"/>
          <w:sz w:val="24"/>
          <w:szCs w:val="24"/>
        </w:rPr>
        <w:t xml:space="preserve">. </w:t>
      </w:r>
      <w:r w:rsidR="008A1E28">
        <w:rPr>
          <w:rFonts w:ascii="Times New Roman" w:hAnsi="Times New Roman" w:cs="Times New Roman"/>
          <w:sz w:val="24"/>
          <w:szCs w:val="24"/>
        </w:rPr>
        <w:t>Five</w:t>
      </w:r>
      <w:r w:rsidRPr="008F15C7">
        <w:rPr>
          <w:rFonts w:ascii="Times New Roman" w:hAnsi="Times New Roman" w:cs="Times New Roman"/>
          <w:sz w:val="24"/>
          <w:szCs w:val="24"/>
        </w:rPr>
        <w:t xml:space="preserve"> year (</w:t>
      </w:r>
      <w:r>
        <w:rPr>
          <w:rFonts w:ascii="Times New Roman" w:hAnsi="Times New Roman" w:cs="Times New Roman"/>
          <w:sz w:val="24"/>
          <w:szCs w:val="24"/>
        </w:rPr>
        <w:t xml:space="preserve">from </w:t>
      </w:r>
      <w:r w:rsidR="0011130E">
        <w:rPr>
          <w:rFonts w:ascii="Times New Roman" w:hAnsi="Times New Roman" w:cs="Times New Roman"/>
          <w:sz w:val="24"/>
          <w:szCs w:val="24"/>
        </w:rPr>
        <w:t>2016 - 2020</w:t>
      </w:r>
      <w:r w:rsidRPr="008F15C7">
        <w:rPr>
          <w:rFonts w:ascii="Times New Roman" w:hAnsi="Times New Roman" w:cs="Times New Roman"/>
          <w:sz w:val="24"/>
          <w:szCs w:val="24"/>
        </w:rPr>
        <w:t>) financial reports of the said companies were studied. The variables in use are Return on Assets, Return on Equity, Debtor turnover, inventory turnover and cash conversion</w:t>
      </w:r>
      <w:r w:rsidRPr="008F15C7">
        <w:rPr>
          <w:rFonts w:ascii="Times New Roman" w:hAnsi="Times New Roman" w:cs="Times New Roman"/>
          <w:spacing w:val="-5"/>
          <w:sz w:val="24"/>
          <w:szCs w:val="24"/>
        </w:rPr>
        <w:t xml:space="preserve"> </w:t>
      </w:r>
      <w:r w:rsidRPr="008F15C7">
        <w:rPr>
          <w:rFonts w:ascii="Times New Roman" w:hAnsi="Times New Roman" w:cs="Times New Roman"/>
          <w:sz w:val="24"/>
          <w:szCs w:val="24"/>
        </w:rPr>
        <w:t>circle.</w:t>
      </w:r>
    </w:p>
    <w:p w14:paraId="06E2DFE2" w14:textId="77777777" w:rsidR="00BA4087" w:rsidRPr="008F15C7" w:rsidRDefault="00BA4087" w:rsidP="00BA4087">
      <w:pPr>
        <w:spacing w:line="480" w:lineRule="auto"/>
        <w:jc w:val="both"/>
        <w:rPr>
          <w:rFonts w:ascii="Times New Roman" w:hAnsi="Times New Roman" w:cs="Times New Roman"/>
          <w:sz w:val="24"/>
          <w:szCs w:val="24"/>
        </w:rPr>
      </w:pPr>
      <w:r w:rsidRPr="008F15C7">
        <w:rPr>
          <w:rFonts w:ascii="Times New Roman" w:hAnsi="Times New Roman" w:cs="Times New Roman"/>
          <w:sz w:val="24"/>
          <w:szCs w:val="24"/>
        </w:rPr>
        <w:br w:type="page"/>
      </w:r>
    </w:p>
    <w:p w14:paraId="48B3A24A" w14:textId="77777777" w:rsidR="00BA4087" w:rsidRPr="008F15C7" w:rsidRDefault="00BA4087" w:rsidP="00BA4087">
      <w:pPr>
        <w:spacing w:line="480" w:lineRule="auto"/>
        <w:jc w:val="both"/>
        <w:rPr>
          <w:rFonts w:ascii="Times New Roman" w:hAnsi="Times New Roman" w:cs="Times New Roman"/>
          <w:b/>
          <w:bCs/>
          <w:sz w:val="24"/>
          <w:szCs w:val="24"/>
        </w:rPr>
      </w:pPr>
      <w:r w:rsidRPr="008F15C7">
        <w:rPr>
          <w:rFonts w:ascii="Times New Roman" w:hAnsi="Times New Roman" w:cs="Times New Roman"/>
          <w:b/>
          <w:bCs/>
          <w:sz w:val="24"/>
          <w:szCs w:val="24"/>
        </w:rPr>
        <w:lastRenderedPageBreak/>
        <w:t>CHAPTER TWO</w:t>
      </w:r>
    </w:p>
    <w:p w14:paraId="2E65CBC6" w14:textId="77777777" w:rsidR="00BA4087" w:rsidRPr="008F15C7" w:rsidRDefault="00BA4087" w:rsidP="00BA4087">
      <w:pPr>
        <w:spacing w:line="480" w:lineRule="auto"/>
        <w:jc w:val="both"/>
        <w:rPr>
          <w:rFonts w:ascii="Times New Roman" w:hAnsi="Times New Roman" w:cs="Times New Roman"/>
          <w:b/>
          <w:bCs/>
          <w:sz w:val="24"/>
          <w:szCs w:val="24"/>
        </w:rPr>
      </w:pPr>
      <w:r w:rsidRPr="008F15C7">
        <w:rPr>
          <w:rFonts w:ascii="Times New Roman" w:hAnsi="Times New Roman" w:cs="Times New Roman"/>
          <w:b/>
          <w:bCs/>
          <w:sz w:val="24"/>
          <w:szCs w:val="24"/>
        </w:rPr>
        <w:t>LITERATURE REVIEW</w:t>
      </w:r>
    </w:p>
    <w:p w14:paraId="12472B12" w14:textId="77777777" w:rsidR="00BA4087" w:rsidRPr="008F15C7" w:rsidRDefault="00BA4087" w:rsidP="00BA4087">
      <w:pPr>
        <w:spacing w:line="480" w:lineRule="auto"/>
        <w:jc w:val="both"/>
        <w:rPr>
          <w:rFonts w:ascii="Times New Roman" w:hAnsi="Times New Roman" w:cs="Times New Roman"/>
          <w:b/>
          <w:bCs/>
          <w:sz w:val="24"/>
          <w:szCs w:val="24"/>
        </w:rPr>
      </w:pPr>
      <w:r w:rsidRPr="008F15C7">
        <w:rPr>
          <w:rFonts w:ascii="Times New Roman" w:hAnsi="Times New Roman" w:cs="Times New Roman"/>
          <w:b/>
          <w:bCs/>
          <w:sz w:val="24"/>
          <w:szCs w:val="24"/>
        </w:rPr>
        <w:t>2.1</w:t>
      </w:r>
      <w:r w:rsidRPr="008F15C7">
        <w:rPr>
          <w:rFonts w:ascii="Times New Roman" w:hAnsi="Times New Roman" w:cs="Times New Roman"/>
          <w:b/>
          <w:bCs/>
          <w:sz w:val="24"/>
          <w:szCs w:val="24"/>
        </w:rPr>
        <w:tab/>
        <w:t>Conceptual review</w:t>
      </w:r>
    </w:p>
    <w:p w14:paraId="4F4C1799" w14:textId="77777777" w:rsidR="00BA4087" w:rsidRPr="008F15C7" w:rsidRDefault="00BA4087" w:rsidP="00BA4087">
      <w:pPr>
        <w:spacing w:line="480" w:lineRule="auto"/>
        <w:jc w:val="both"/>
        <w:rPr>
          <w:rFonts w:ascii="Times New Roman" w:hAnsi="Times New Roman" w:cs="Times New Roman"/>
          <w:b/>
          <w:bCs/>
          <w:sz w:val="24"/>
          <w:szCs w:val="24"/>
        </w:rPr>
      </w:pPr>
      <w:r w:rsidRPr="008F15C7">
        <w:rPr>
          <w:rFonts w:ascii="Times New Roman" w:hAnsi="Times New Roman" w:cs="Times New Roman"/>
          <w:b/>
          <w:bCs/>
          <w:sz w:val="24"/>
          <w:szCs w:val="24"/>
        </w:rPr>
        <w:t>2.1.1</w:t>
      </w:r>
      <w:r w:rsidRPr="008F15C7">
        <w:rPr>
          <w:rFonts w:ascii="Times New Roman" w:hAnsi="Times New Roman" w:cs="Times New Roman"/>
          <w:b/>
          <w:bCs/>
          <w:sz w:val="24"/>
          <w:szCs w:val="24"/>
        </w:rPr>
        <w:tab/>
        <w:t>Concept of Working Capital</w:t>
      </w:r>
    </w:p>
    <w:p w14:paraId="35321C0E" w14:textId="77777777" w:rsidR="00BA4087" w:rsidRPr="008F15C7" w:rsidRDefault="00BA4087" w:rsidP="00BA4087">
      <w:pPr>
        <w:spacing w:line="480" w:lineRule="auto"/>
        <w:jc w:val="both"/>
        <w:rPr>
          <w:rFonts w:ascii="Times New Roman" w:hAnsi="Times New Roman" w:cs="Times New Roman"/>
          <w:sz w:val="24"/>
          <w:szCs w:val="24"/>
        </w:rPr>
      </w:pPr>
      <w:r w:rsidRPr="008F15C7">
        <w:rPr>
          <w:rFonts w:ascii="Times New Roman" w:hAnsi="Times New Roman" w:cs="Times New Roman"/>
          <w:sz w:val="24"/>
          <w:szCs w:val="24"/>
        </w:rPr>
        <w:t xml:space="preserve">Many authors have different perceptions about the concept “Working Capital”. </w:t>
      </w:r>
      <w:proofErr w:type="spellStart"/>
      <w:r w:rsidRPr="008F15C7">
        <w:rPr>
          <w:rFonts w:ascii="Times New Roman" w:hAnsi="Times New Roman" w:cs="Times New Roman"/>
          <w:sz w:val="24"/>
          <w:szCs w:val="24"/>
        </w:rPr>
        <w:t>Falope</w:t>
      </w:r>
      <w:proofErr w:type="spellEnd"/>
      <w:r w:rsidRPr="008F15C7">
        <w:rPr>
          <w:rFonts w:ascii="Times New Roman" w:hAnsi="Times New Roman" w:cs="Times New Roman"/>
          <w:sz w:val="24"/>
          <w:szCs w:val="24"/>
        </w:rPr>
        <w:t xml:space="preserve"> and Ajilore (</w:t>
      </w:r>
      <w:r>
        <w:rPr>
          <w:rFonts w:ascii="Times New Roman" w:hAnsi="Times New Roman" w:cs="Times New Roman"/>
          <w:sz w:val="24"/>
          <w:szCs w:val="24"/>
        </w:rPr>
        <w:t>2019</w:t>
      </w:r>
      <w:r w:rsidRPr="008F15C7">
        <w:rPr>
          <w:rFonts w:ascii="Times New Roman" w:hAnsi="Times New Roman" w:cs="Times New Roman"/>
          <w:sz w:val="24"/>
          <w:szCs w:val="24"/>
        </w:rPr>
        <w:t xml:space="preserve">) regard working capital as the firm’s investment in short term assets. To </w:t>
      </w:r>
      <w:proofErr w:type="spellStart"/>
      <w:r w:rsidRPr="008F15C7">
        <w:rPr>
          <w:rFonts w:ascii="Times New Roman" w:hAnsi="Times New Roman" w:cs="Times New Roman"/>
          <w:sz w:val="24"/>
          <w:szCs w:val="24"/>
        </w:rPr>
        <w:t>Akinsulire</w:t>
      </w:r>
      <w:proofErr w:type="spellEnd"/>
      <w:r w:rsidRPr="008F15C7">
        <w:rPr>
          <w:rFonts w:ascii="Times New Roman" w:hAnsi="Times New Roman" w:cs="Times New Roman"/>
          <w:sz w:val="24"/>
          <w:szCs w:val="24"/>
        </w:rPr>
        <w:t xml:space="preserve"> (</w:t>
      </w:r>
      <w:r>
        <w:rPr>
          <w:rFonts w:ascii="Times New Roman" w:hAnsi="Times New Roman" w:cs="Times New Roman"/>
          <w:sz w:val="24"/>
          <w:szCs w:val="24"/>
        </w:rPr>
        <w:t>2015</w:t>
      </w:r>
      <w:r w:rsidRPr="008F15C7">
        <w:rPr>
          <w:rFonts w:ascii="Times New Roman" w:hAnsi="Times New Roman" w:cs="Times New Roman"/>
          <w:sz w:val="24"/>
          <w:szCs w:val="24"/>
        </w:rPr>
        <w:t xml:space="preserve">), working capital is viewed as the items that are required for the day-to-day production of goods to be sold by a company. </w:t>
      </w:r>
    </w:p>
    <w:p w14:paraId="5E6B05E6" w14:textId="77777777" w:rsidR="00BA4087" w:rsidRPr="008F15C7" w:rsidRDefault="00BA4087" w:rsidP="00BA4087">
      <w:pPr>
        <w:spacing w:line="480" w:lineRule="auto"/>
        <w:jc w:val="both"/>
        <w:rPr>
          <w:rFonts w:ascii="Times New Roman" w:hAnsi="Times New Roman" w:cs="Times New Roman"/>
          <w:sz w:val="24"/>
          <w:szCs w:val="24"/>
        </w:rPr>
      </w:pPr>
      <w:r w:rsidRPr="008F15C7">
        <w:rPr>
          <w:rFonts w:ascii="Times New Roman" w:hAnsi="Times New Roman" w:cs="Times New Roman"/>
          <w:sz w:val="24"/>
          <w:szCs w:val="24"/>
        </w:rPr>
        <w:t>An understanding of the concept of working capital cycle will give appreciation for the study of relationship between capital and firm’s performance. Weston (</w:t>
      </w:r>
      <w:r>
        <w:rPr>
          <w:rFonts w:ascii="Times New Roman" w:hAnsi="Times New Roman" w:cs="Times New Roman"/>
          <w:sz w:val="24"/>
          <w:szCs w:val="24"/>
        </w:rPr>
        <w:t>2018</w:t>
      </w:r>
      <w:r w:rsidRPr="008F15C7">
        <w:rPr>
          <w:rFonts w:ascii="Times New Roman" w:hAnsi="Times New Roman" w:cs="Times New Roman"/>
          <w:sz w:val="24"/>
          <w:szCs w:val="24"/>
        </w:rPr>
        <w:t xml:space="preserve">) described working capital or cash operating cycle as the total length of time required to complete the following sequence of events: </w:t>
      </w:r>
    </w:p>
    <w:p w14:paraId="4ACE26F7" w14:textId="77777777" w:rsidR="00BA4087" w:rsidRPr="008F15C7" w:rsidRDefault="00BA4087" w:rsidP="00BA4087">
      <w:pPr>
        <w:pStyle w:val="ListParagraph"/>
        <w:numPr>
          <w:ilvl w:val="0"/>
          <w:numId w:val="3"/>
        </w:numPr>
        <w:spacing w:line="480" w:lineRule="auto"/>
        <w:ind w:left="0" w:firstLine="0"/>
        <w:jc w:val="both"/>
        <w:rPr>
          <w:rFonts w:ascii="Times New Roman" w:hAnsi="Times New Roman" w:cs="Times New Roman"/>
          <w:sz w:val="24"/>
          <w:szCs w:val="24"/>
        </w:rPr>
      </w:pPr>
      <w:r w:rsidRPr="008F15C7">
        <w:rPr>
          <w:rFonts w:ascii="Times New Roman" w:hAnsi="Times New Roman" w:cs="Times New Roman"/>
          <w:sz w:val="24"/>
          <w:szCs w:val="24"/>
        </w:rPr>
        <w:t xml:space="preserve">Conversion of cash into raw materials </w:t>
      </w:r>
    </w:p>
    <w:p w14:paraId="61B9A679" w14:textId="77777777" w:rsidR="00BA4087" w:rsidRPr="008F15C7" w:rsidRDefault="00BA4087" w:rsidP="00BA4087">
      <w:pPr>
        <w:pStyle w:val="ListParagraph"/>
        <w:numPr>
          <w:ilvl w:val="0"/>
          <w:numId w:val="3"/>
        </w:numPr>
        <w:spacing w:line="480" w:lineRule="auto"/>
        <w:ind w:left="0" w:firstLine="0"/>
        <w:jc w:val="both"/>
        <w:rPr>
          <w:rFonts w:ascii="Times New Roman" w:hAnsi="Times New Roman" w:cs="Times New Roman"/>
          <w:sz w:val="24"/>
          <w:szCs w:val="24"/>
        </w:rPr>
      </w:pPr>
      <w:r w:rsidRPr="008F15C7">
        <w:rPr>
          <w:rFonts w:ascii="Times New Roman" w:hAnsi="Times New Roman" w:cs="Times New Roman"/>
          <w:sz w:val="24"/>
          <w:szCs w:val="24"/>
        </w:rPr>
        <w:t xml:space="preserve">Conversion of raw materials into work in progress </w:t>
      </w:r>
    </w:p>
    <w:p w14:paraId="2A345A82" w14:textId="77777777" w:rsidR="00BA4087" w:rsidRPr="008F15C7" w:rsidRDefault="00BA4087" w:rsidP="00BA4087">
      <w:pPr>
        <w:pStyle w:val="ListParagraph"/>
        <w:numPr>
          <w:ilvl w:val="0"/>
          <w:numId w:val="3"/>
        </w:numPr>
        <w:spacing w:line="480" w:lineRule="auto"/>
        <w:ind w:left="0" w:firstLine="0"/>
        <w:jc w:val="both"/>
        <w:rPr>
          <w:rFonts w:ascii="Times New Roman" w:hAnsi="Times New Roman" w:cs="Times New Roman"/>
          <w:sz w:val="24"/>
          <w:szCs w:val="24"/>
        </w:rPr>
      </w:pPr>
      <w:r w:rsidRPr="008F15C7">
        <w:rPr>
          <w:rFonts w:ascii="Times New Roman" w:hAnsi="Times New Roman" w:cs="Times New Roman"/>
          <w:sz w:val="24"/>
          <w:szCs w:val="24"/>
        </w:rPr>
        <w:t xml:space="preserve">Conversion of work in progress into finished goods </w:t>
      </w:r>
    </w:p>
    <w:p w14:paraId="3580EBF1" w14:textId="77777777" w:rsidR="00BA4087" w:rsidRPr="008F15C7" w:rsidRDefault="00BA4087" w:rsidP="00BA4087">
      <w:pPr>
        <w:pStyle w:val="ListParagraph"/>
        <w:numPr>
          <w:ilvl w:val="0"/>
          <w:numId w:val="3"/>
        </w:numPr>
        <w:spacing w:line="480" w:lineRule="auto"/>
        <w:ind w:left="0" w:firstLine="0"/>
        <w:jc w:val="both"/>
        <w:rPr>
          <w:rFonts w:ascii="Times New Roman" w:hAnsi="Times New Roman" w:cs="Times New Roman"/>
          <w:sz w:val="24"/>
          <w:szCs w:val="24"/>
        </w:rPr>
      </w:pPr>
      <w:r w:rsidRPr="008F15C7">
        <w:rPr>
          <w:rFonts w:ascii="Times New Roman" w:hAnsi="Times New Roman" w:cs="Times New Roman"/>
          <w:sz w:val="24"/>
          <w:szCs w:val="24"/>
        </w:rPr>
        <w:t xml:space="preserve">Conversion of finished goods into debtors through sales and </w:t>
      </w:r>
    </w:p>
    <w:p w14:paraId="2DE857AA" w14:textId="77777777" w:rsidR="00BA4087" w:rsidRPr="008F15C7" w:rsidRDefault="00BA4087" w:rsidP="00BA4087">
      <w:pPr>
        <w:pStyle w:val="ListParagraph"/>
        <w:numPr>
          <w:ilvl w:val="0"/>
          <w:numId w:val="3"/>
        </w:numPr>
        <w:spacing w:line="480" w:lineRule="auto"/>
        <w:ind w:left="0" w:firstLine="0"/>
        <w:jc w:val="both"/>
        <w:rPr>
          <w:rFonts w:ascii="Times New Roman" w:hAnsi="Times New Roman" w:cs="Times New Roman"/>
          <w:sz w:val="24"/>
          <w:szCs w:val="24"/>
        </w:rPr>
      </w:pPr>
      <w:r w:rsidRPr="008F15C7">
        <w:rPr>
          <w:rFonts w:ascii="Times New Roman" w:hAnsi="Times New Roman" w:cs="Times New Roman"/>
          <w:sz w:val="24"/>
          <w:szCs w:val="24"/>
        </w:rPr>
        <w:t xml:space="preserve">Conversion of debtors into cash </w:t>
      </w:r>
    </w:p>
    <w:p w14:paraId="4577E9CD" w14:textId="77777777" w:rsidR="00BA4087" w:rsidRPr="008F15C7" w:rsidRDefault="00BA4087" w:rsidP="00BA4087">
      <w:pPr>
        <w:spacing w:line="480" w:lineRule="auto"/>
        <w:jc w:val="both"/>
        <w:rPr>
          <w:rFonts w:ascii="Times New Roman" w:hAnsi="Times New Roman" w:cs="Times New Roman"/>
          <w:sz w:val="24"/>
          <w:szCs w:val="24"/>
        </w:rPr>
      </w:pPr>
      <w:r w:rsidRPr="008F15C7">
        <w:rPr>
          <w:rFonts w:ascii="Times New Roman" w:hAnsi="Times New Roman" w:cs="Times New Roman"/>
          <w:sz w:val="24"/>
          <w:szCs w:val="24"/>
        </w:rPr>
        <w:t>Pandey (</w:t>
      </w:r>
      <w:r>
        <w:rPr>
          <w:rFonts w:ascii="Times New Roman" w:hAnsi="Times New Roman" w:cs="Times New Roman"/>
          <w:sz w:val="24"/>
          <w:szCs w:val="24"/>
        </w:rPr>
        <w:t>2015</w:t>
      </w:r>
      <w:r w:rsidRPr="008F15C7">
        <w:rPr>
          <w:rFonts w:ascii="Times New Roman" w:hAnsi="Times New Roman" w:cs="Times New Roman"/>
          <w:sz w:val="24"/>
          <w:szCs w:val="24"/>
        </w:rPr>
        <w:t xml:space="preserve">), however argues that working capital is a tow faced concept- gross and net WC. He defined gross WC as the firm’s investment in current assets while the net WC is the difference between current assets and current liabilities. Net WC can be positive or negative. It will be positive if current assets are more than current liabilities and negative when current assets are less than current liabilities. </w:t>
      </w:r>
    </w:p>
    <w:p w14:paraId="24513D88" w14:textId="77777777" w:rsidR="00BA4087" w:rsidRPr="008F15C7" w:rsidRDefault="00BA4087" w:rsidP="00BA4087">
      <w:pPr>
        <w:spacing w:line="480" w:lineRule="auto"/>
        <w:jc w:val="both"/>
        <w:rPr>
          <w:rFonts w:ascii="Times New Roman" w:hAnsi="Times New Roman" w:cs="Times New Roman"/>
          <w:sz w:val="24"/>
          <w:szCs w:val="24"/>
        </w:rPr>
      </w:pPr>
      <w:r w:rsidRPr="008F15C7">
        <w:rPr>
          <w:rFonts w:ascii="Times New Roman" w:hAnsi="Times New Roman" w:cs="Times New Roman"/>
          <w:sz w:val="24"/>
          <w:szCs w:val="24"/>
        </w:rPr>
        <w:lastRenderedPageBreak/>
        <w:t xml:space="preserve">Efficient management of working capital is very essential in the overall corporate strategy in creating shareholders value (Afza &amp; Nazir, </w:t>
      </w:r>
      <w:r>
        <w:rPr>
          <w:rFonts w:ascii="Times New Roman" w:hAnsi="Times New Roman" w:cs="Times New Roman"/>
          <w:sz w:val="24"/>
          <w:szCs w:val="24"/>
        </w:rPr>
        <w:t>2019</w:t>
      </w:r>
      <w:r w:rsidRPr="008F15C7">
        <w:rPr>
          <w:rFonts w:ascii="Times New Roman" w:hAnsi="Times New Roman" w:cs="Times New Roman"/>
          <w:sz w:val="24"/>
          <w:szCs w:val="24"/>
        </w:rPr>
        <w:t xml:space="preserve">). Agreeing with the view of Afza and Nazir, </w:t>
      </w:r>
      <w:proofErr w:type="spellStart"/>
      <w:r w:rsidRPr="008F15C7">
        <w:rPr>
          <w:rFonts w:ascii="Times New Roman" w:hAnsi="Times New Roman" w:cs="Times New Roman"/>
          <w:sz w:val="24"/>
          <w:szCs w:val="24"/>
        </w:rPr>
        <w:t>Eljelly</w:t>
      </w:r>
      <w:proofErr w:type="spellEnd"/>
      <w:r w:rsidRPr="008F15C7">
        <w:rPr>
          <w:rFonts w:ascii="Times New Roman" w:hAnsi="Times New Roman" w:cs="Times New Roman"/>
          <w:sz w:val="24"/>
          <w:szCs w:val="24"/>
        </w:rPr>
        <w:t xml:space="preserve"> (</w:t>
      </w:r>
      <w:r>
        <w:rPr>
          <w:rFonts w:ascii="Times New Roman" w:hAnsi="Times New Roman" w:cs="Times New Roman"/>
          <w:sz w:val="24"/>
          <w:szCs w:val="24"/>
        </w:rPr>
        <w:t>2020</w:t>
      </w:r>
      <w:r w:rsidRPr="008F15C7">
        <w:rPr>
          <w:rFonts w:ascii="Times New Roman" w:hAnsi="Times New Roman" w:cs="Times New Roman"/>
          <w:sz w:val="24"/>
          <w:szCs w:val="24"/>
        </w:rPr>
        <w:t xml:space="preserve">) states that working capital management involves planning and controlling current assets and current liabilities in a manner that eliminates the risk of inability to meet due </w:t>
      </w:r>
      <w:proofErr w:type="gramStart"/>
      <w:r w:rsidRPr="008F15C7">
        <w:rPr>
          <w:rFonts w:ascii="Times New Roman" w:hAnsi="Times New Roman" w:cs="Times New Roman"/>
          <w:sz w:val="24"/>
          <w:szCs w:val="24"/>
        </w:rPr>
        <w:t>short term</w:t>
      </w:r>
      <w:proofErr w:type="gramEnd"/>
      <w:r w:rsidRPr="008F15C7">
        <w:rPr>
          <w:rFonts w:ascii="Times New Roman" w:hAnsi="Times New Roman" w:cs="Times New Roman"/>
          <w:sz w:val="24"/>
          <w:szCs w:val="24"/>
        </w:rPr>
        <w:t xml:space="preserve"> obligations on one hand and avoid excessive investment in current assets on the other hand. </w:t>
      </w:r>
    </w:p>
    <w:p w14:paraId="5BB25F00" w14:textId="32DA064F" w:rsidR="00BA4087" w:rsidRPr="008F15C7" w:rsidRDefault="00BA4087" w:rsidP="00BA4087">
      <w:pPr>
        <w:spacing w:line="480" w:lineRule="auto"/>
        <w:jc w:val="both"/>
        <w:rPr>
          <w:rFonts w:ascii="Times New Roman" w:hAnsi="Times New Roman" w:cs="Times New Roman"/>
          <w:sz w:val="24"/>
          <w:szCs w:val="24"/>
        </w:rPr>
      </w:pPr>
      <w:proofErr w:type="spellStart"/>
      <w:r w:rsidRPr="008F15C7">
        <w:rPr>
          <w:rFonts w:ascii="Times New Roman" w:hAnsi="Times New Roman" w:cs="Times New Roman"/>
          <w:sz w:val="24"/>
          <w:szCs w:val="24"/>
        </w:rPr>
        <w:t>Padachi</w:t>
      </w:r>
      <w:proofErr w:type="spellEnd"/>
      <w:r w:rsidRPr="008F15C7">
        <w:rPr>
          <w:rFonts w:ascii="Times New Roman" w:hAnsi="Times New Roman" w:cs="Times New Roman"/>
          <w:sz w:val="24"/>
          <w:szCs w:val="24"/>
        </w:rPr>
        <w:t xml:space="preserve"> (</w:t>
      </w:r>
      <w:r>
        <w:rPr>
          <w:rFonts w:ascii="Times New Roman" w:hAnsi="Times New Roman" w:cs="Times New Roman"/>
          <w:sz w:val="24"/>
          <w:szCs w:val="24"/>
        </w:rPr>
        <w:t>2016</w:t>
      </w:r>
      <w:r w:rsidRPr="008F15C7">
        <w:rPr>
          <w:rFonts w:ascii="Times New Roman" w:hAnsi="Times New Roman" w:cs="Times New Roman"/>
          <w:sz w:val="24"/>
          <w:szCs w:val="24"/>
        </w:rPr>
        <w:t xml:space="preserve">) opines that the management of working capital is important to the financial health of businesses of all sizes. This is because, first, the amounts invested in working capital are often high in proportion to the total assets employed and so it is vital that these amounts are used efficiently. Secondary, the management of working capital directly affects the liquidity and the </w:t>
      </w:r>
      <w:r>
        <w:rPr>
          <w:rFonts w:ascii="Times New Roman" w:hAnsi="Times New Roman" w:cs="Times New Roman"/>
          <w:sz w:val="24"/>
          <w:szCs w:val="24"/>
        </w:rPr>
        <w:t>performance</w:t>
      </w:r>
      <w:r w:rsidRPr="008F15C7">
        <w:rPr>
          <w:rFonts w:ascii="Times New Roman" w:hAnsi="Times New Roman" w:cs="Times New Roman"/>
          <w:sz w:val="24"/>
          <w:szCs w:val="24"/>
        </w:rPr>
        <w:t xml:space="preserve"> of firms and consequently their net worth (Smith, </w:t>
      </w:r>
      <w:r>
        <w:rPr>
          <w:rFonts w:ascii="Times New Roman" w:hAnsi="Times New Roman" w:cs="Times New Roman"/>
          <w:sz w:val="24"/>
          <w:szCs w:val="24"/>
        </w:rPr>
        <w:t>2015</w:t>
      </w:r>
      <w:r w:rsidRPr="008F15C7">
        <w:rPr>
          <w:rFonts w:ascii="Times New Roman" w:hAnsi="Times New Roman" w:cs="Times New Roman"/>
          <w:sz w:val="24"/>
          <w:szCs w:val="24"/>
        </w:rPr>
        <w:t xml:space="preserve">). </w:t>
      </w:r>
    </w:p>
    <w:p w14:paraId="64F35F9C" w14:textId="76DB23A6" w:rsidR="00BA4087" w:rsidRPr="008F15C7" w:rsidRDefault="00BA4087" w:rsidP="00BA4087">
      <w:pPr>
        <w:spacing w:line="480" w:lineRule="auto"/>
        <w:jc w:val="both"/>
        <w:rPr>
          <w:rFonts w:ascii="Times New Roman" w:hAnsi="Times New Roman" w:cs="Times New Roman"/>
          <w:sz w:val="24"/>
          <w:szCs w:val="24"/>
        </w:rPr>
      </w:pPr>
      <w:r w:rsidRPr="008F15C7">
        <w:rPr>
          <w:rFonts w:ascii="Times New Roman" w:hAnsi="Times New Roman" w:cs="Times New Roman"/>
          <w:sz w:val="24"/>
          <w:szCs w:val="24"/>
        </w:rPr>
        <w:t xml:space="preserve">Agreeing with the view of </w:t>
      </w:r>
      <w:proofErr w:type="spellStart"/>
      <w:r w:rsidRPr="008F15C7">
        <w:rPr>
          <w:rFonts w:ascii="Times New Roman" w:hAnsi="Times New Roman" w:cs="Times New Roman"/>
          <w:sz w:val="24"/>
          <w:szCs w:val="24"/>
        </w:rPr>
        <w:t>Padachi</w:t>
      </w:r>
      <w:proofErr w:type="spellEnd"/>
      <w:r w:rsidRPr="008F15C7">
        <w:rPr>
          <w:rFonts w:ascii="Times New Roman" w:hAnsi="Times New Roman" w:cs="Times New Roman"/>
          <w:sz w:val="24"/>
          <w:szCs w:val="24"/>
        </w:rPr>
        <w:t xml:space="preserve"> (</w:t>
      </w:r>
      <w:r>
        <w:rPr>
          <w:rFonts w:ascii="Times New Roman" w:hAnsi="Times New Roman" w:cs="Times New Roman"/>
          <w:sz w:val="24"/>
          <w:szCs w:val="24"/>
        </w:rPr>
        <w:t>2016</w:t>
      </w:r>
      <w:r w:rsidRPr="008F15C7">
        <w:rPr>
          <w:rFonts w:ascii="Times New Roman" w:hAnsi="Times New Roman" w:cs="Times New Roman"/>
          <w:sz w:val="24"/>
          <w:szCs w:val="24"/>
        </w:rPr>
        <w:t xml:space="preserve">), </w:t>
      </w:r>
      <w:proofErr w:type="spellStart"/>
      <w:r w:rsidRPr="008F15C7">
        <w:rPr>
          <w:rFonts w:ascii="Times New Roman" w:hAnsi="Times New Roman" w:cs="Times New Roman"/>
          <w:sz w:val="24"/>
          <w:szCs w:val="24"/>
        </w:rPr>
        <w:t>Raheman</w:t>
      </w:r>
      <w:proofErr w:type="spellEnd"/>
      <w:r w:rsidRPr="008F15C7">
        <w:rPr>
          <w:rFonts w:ascii="Times New Roman" w:hAnsi="Times New Roman" w:cs="Times New Roman"/>
          <w:sz w:val="24"/>
          <w:szCs w:val="24"/>
        </w:rPr>
        <w:t xml:space="preserve"> and Nasir (</w:t>
      </w:r>
      <w:r>
        <w:rPr>
          <w:rFonts w:ascii="Times New Roman" w:hAnsi="Times New Roman" w:cs="Times New Roman"/>
          <w:sz w:val="24"/>
          <w:szCs w:val="24"/>
        </w:rPr>
        <w:t>2017</w:t>
      </w:r>
      <w:r w:rsidRPr="008F15C7">
        <w:rPr>
          <w:rFonts w:ascii="Times New Roman" w:hAnsi="Times New Roman" w:cs="Times New Roman"/>
          <w:sz w:val="24"/>
          <w:szCs w:val="24"/>
        </w:rPr>
        <w:t xml:space="preserve">) consider working capital management as striking a balance between the two objectives of a firm, that is, </w:t>
      </w:r>
      <w:r>
        <w:rPr>
          <w:rFonts w:ascii="Times New Roman" w:hAnsi="Times New Roman" w:cs="Times New Roman"/>
          <w:sz w:val="24"/>
          <w:szCs w:val="24"/>
        </w:rPr>
        <w:t>performance</w:t>
      </w:r>
      <w:r w:rsidRPr="008F15C7">
        <w:rPr>
          <w:rFonts w:ascii="Times New Roman" w:hAnsi="Times New Roman" w:cs="Times New Roman"/>
          <w:sz w:val="24"/>
          <w:szCs w:val="24"/>
        </w:rPr>
        <w:t xml:space="preserve"> and liquidity. They posited that firms must strive to maximize profits and enhance shareholders wealth but at the same time not sacrifice their liquidity which is necessary for smooth operations and most importantly, corporate survival. To achieve this dual objective of working capital management, most of the financial manager’s time and efforts are consumed in identifying the non-optimal levels of the various components of working capital and bringing them to optimal levels (Lamberson, </w:t>
      </w:r>
      <w:r>
        <w:rPr>
          <w:rFonts w:ascii="Times New Roman" w:hAnsi="Times New Roman" w:cs="Times New Roman"/>
          <w:sz w:val="24"/>
          <w:szCs w:val="24"/>
        </w:rPr>
        <w:t>2020</w:t>
      </w:r>
      <w:r w:rsidRPr="008F15C7">
        <w:rPr>
          <w:rFonts w:ascii="Times New Roman" w:hAnsi="Times New Roman" w:cs="Times New Roman"/>
          <w:sz w:val="24"/>
          <w:szCs w:val="24"/>
        </w:rPr>
        <w:t xml:space="preserve">). The optimal level of working capital components, which is a balance between risk and efficiency, is maintained by continuous monitoring of the various components of working capital (Afza &amp; Nazir, </w:t>
      </w:r>
      <w:r>
        <w:rPr>
          <w:rFonts w:ascii="Times New Roman" w:hAnsi="Times New Roman" w:cs="Times New Roman"/>
          <w:sz w:val="24"/>
          <w:szCs w:val="24"/>
        </w:rPr>
        <w:t>2019</w:t>
      </w:r>
      <w:r w:rsidRPr="008F15C7">
        <w:rPr>
          <w:rFonts w:ascii="Times New Roman" w:hAnsi="Times New Roman" w:cs="Times New Roman"/>
          <w:sz w:val="24"/>
          <w:szCs w:val="24"/>
        </w:rPr>
        <w:t xml:space="preserve">).  </w:t>
      </w:r>
    </w:p>
    <w:p w14:paraId="67A7D0FD" w14:textId="4C8FC46D" w:rsidR="00BA4087" w:rsidRPr="008F15C7" w:rsidRDefault="00BA4087" w:rsidP="00BA4087">
      <w:pPr>
        <w:spacing w:line="480" w:lineRule="auto"/>
        <w:jc w:val="both"/>
        <w:rPr>
          <w:rFonts w:ascii="Times New Roman" w:hAnsi="Times New Roman" w:cs="Times New Roman"/>
          <w:sz w:val="24"/>
          <w:szCs w:val="24"/>
        </w:rPr>
      </w:pPr>
      <w:r w:rsidRPr="008F15C7">
        <w:rPr>
          <w:rFonts w:ascii="Times New Roman" w:hAnsi="Times New Roman" w:cs="Times New Roman"/>
          <w:sz w:val="24"/>
          <w:szCs w:val="24"/>
        </w:rPr>
        <w:t xml:space="preserve">The basic objective of working capital management therefore is to ensure that a firm’s current assets and current liabilities are maintained at a satisfactory level. That is, to avoid neither more nor less working capital but to ensure that is just adequate (Dong &amp; </w:t>
      </w:r>
      <w:proofErr w:type="spellStart"/>
      <w:r w:rsidRPr="008F15C7">
        <w:rPr>
          <w:rFonts w:ascii="Times New Roman" w:hAnsi="Times New Roman" w:cs="Times New Roman"/>
          <w:sz w:val="24"/>
          <w:szCs w:val="24"/>
        </w:rPr>
        <w:t>Su</w:t>
      </w:r>
      <w:proofErr w:type="spellEnd"/>
      <w:r w:rsidRPr="008F15C7">
        <w:rPr>
          <w:rFonts w:ascii="Times New Roman" w:hAnsi="Times New Roman" w:cs="Times New Roman"/>
          <w:sz w:val="24"/>
          <w:szCs w:val="24"/>
        </w:rPr>
        <w:t xml:space="preserve">, </w:t>
      </w:r>
      <w:r>
        <w:rPr>
          <w:rFonts w:ascii="Times New Roman" w:hAnsi="Times New Roman" w:cs="Times New Roman"/>
          <w:sz w:val="24"/>
          <w:szCs w:val="24"/>
        </w:rPr>
        <w:t>2020</w:t>
      </w:r>
      <w:r w:rsidRPr="008F15C7">
        <w:rPr>
          <w:rFonts w:ascii="Times New Roman" w:hAnsi="Times New Roman" w:cs="Times New Roman"/>
          <w:sz w:val="24"/>
          <w:szCs w:val="24"/>
        </w:rPr>
        <w:t xml:space="preserve">). Agreeing with </w:t>
      </w:r>
      <w:r w:rsidRPr="008F15C7">
        <w:rPr>
          <w:rFonts w:ascii="Times New Roman" w:hAnsi="Times New Roman" w:cs="Times New Roman"/>
          <w:sz w:val="24"/>
          <w:szCs w:val="24"/>
        </w:rPr>
        <w:lastRenderedPageBreak/>
        <w:t xml:space="preserve">the view of Dong and </w:t>
      </w:r>
      <w:proofErr w:type="spellStart"/>
      <w:r w:rsidRPr="008F15C7">
        <w:rPr>
          <w:rFonts w:ascii="Times New Roman" w:hAnsi="Times New Roman" w:cs="Times New Roman"/>
          <w:sz w:val="24"/>
          <w:szCs w:val="24"/>
        </w:rPr>
        <w:t>Su</w:t>
      </w:r>
      <w:proofErr w:type="spellEnd"/>
      <w:r w:rsidRPr="008F15C7">
        <w:rPr>
          <w:rFonts w:ascii="Times New Roman" w:hAnsi="Times New Roman" w:cs="Times New Roman"/>
          <w:sz w:val="24"/>
          <w:szCs w:val="24"/>
        </w:rPr>
        <w:t xml:space="preserve">, VanHorne and </w:t>
      </w:r>
      <w:proofErr w:type="spellStart"/>
      <w:r w:rsidRPr="008F15C7">
        <w:rPr>
          <w:rFonts w:ascii="Times New Roman" w:hAnsi="Times New Roman" w:cs="Times New Roman"/>
          <w:sz w:val="24"/>
          <w:szCs w:val="24"/>
        </w:rPr>
        <w:t>Wachomicz</w:t>
      </w:r>
      <w:proofErr w:type="spellEnd"/>
      <w:r w:rsidRPr="008F15C7">
        <w:rPr>
          <w:rFonts w:ascii="Times New Roman" w:hAnsi="Times New Roman" w:cs="Times New Roman"/>
          <w:sz w:val="24"/>
          <w:szCs w:val="24"/>
        </w:rPr>
        <w:t xml:space="preserve"> (</w:t>
      </w:r>
      <w:r>
        <w:rPr>
          <w:rFonts w:ascii="Times New Roman" w:hAnsi="Times New Roman" w:cs="Times New Roman"/>
          <w:sz w:val="24"/>
          <w:szCs w:val="24"/>
        </w:rPr>
        <w:t>2020</w:t>
      </w:r>
      <w:r w:rsidRPr="008F15C7">
        <w:rPr>
          <w:rFonts w:ascii="Times New Roman" w:hAnsi="Times New Roman" w:cs="Times New Roman"/>
          <w:sz w:val="24"/>
          <w:szCs w:val="24"/>
        </w:rPr>
        <w:t xml:space="preserve">) observed that excessive level of current assets may have a negative effect on a firm’s </w:t>
      </w:r>
      <w:r>
        <w:rPr>
          <w:rFonts w:ascii="Times New Roman" w:hAnsi="Times New Roman" w:cs="Times New Roman"/>
          <w:sz w:val="24"/>
          <w:szCs w:val="24"/>
        </w:rPr>
        <w:t>performance</w:t>
      </w:r>
      <w:r w:rsidRPr="008F15C7">
        <w:rPr>
          <w:rFonts w:ascii="Times New Roman" w:hAnsi="Times New Roman" w:cs="Times New Roman"/>
          <w:sz w:val="24"/>
          <w:szCs w:val="24"/>
        </w:rPr>
        <w:t xml:space="preserve">; where as a low level of current assets may lead to low level of liquidity and stock-outs thereby resulting in difficulties in maintaining smooth operations. </w:t>
      </w:r>
    </w:p>
    <w:p w14:paraId="2C097AA3" w14:textId="45243E6C" w:rsidR="00BA4087" w:rsidRPr="008F15C7" w:rsidRDefault="00BA4087" w:rsidP="00BA4087">
      <w:pPr>
        <w:spacing w:line="480" w:lineRule="auto"/>
        <w:jc w:val="both"/>
        <w:rPr>
          <w:rFonts w:ascii="Times New Roman" w:hAnsi="Times New Roman" w:cs="Times New Roman"/>
          <w:sz w:val="24"/>
          <w:szCs w:val="24"/>
        </w:rPr>
      </w:pPr>
      <w:r w:rsidRPr="008F15C7">
        <w:rPr>
          <w:rFonts w:ascii="Times New Roman" w:hAnsi="Times New Roman" w:cs="Times New Roman"/>
          <w:sz w:val="24"/>
          <w:szCs w:val="24"/>
        </w:rPr>
        <w:t xml:space="preserve">For this work, suffice it to state that working capital management is all managerial decisions taken by financial managers in maintaining a balance between liquidity and </w:t>
      </w:r>
      <w:r>
        <w:rPr>
          <w:rFonts w:ascii="Times New Roman" w:hAnsi="Times New Roman" w:cs="Times New Roman"/>
          <w:sz w:val="24"/>
          <w:szCs w:val="24"/>
        </w:rPr>
        <w:t>performance</w:t>
      </w:r>
      <w:r w:rsidRPr="008F15C7">
        <w:rPr>
          <w:rFonts w:ascii="Times New Roman" w:hAnsi="Times New Roman" w:cs="Times New Roman"/>
          <w:sz w:val="24"/>
          <w:szCs w:val="24"/>
        </w:rPr>
        <w:t xml:space="preserve"> while conducting the </w:t>
      </w:r>
      <w:proofErr w:type="gramStart"/>
      <w:r w:rsidRPr="008F15C7">
        <w:rPr>
          <w:rFonts w:ascii="Times New Roman" w:hAnsi="Times New Roman" w:cs="Times New Roman"/>
          <w:sz w:val="24"/>
          <w:szCs w:val="24"/>
        </w:rPr>
        <w:t>day to day</w:t>
      </w:r>
      <w:proofErr w:type="gramEnd"/>
      <w:r w:rsidRPr="008F15C7">
        <w:rPr>
          <w:rFonts w:ascii="Times New Roman" w:hAnsi="Times New Roman" w:cs="Times New Roman"/>
          <w:sz w:val="24"/>
          <w:szCs w:val="24"/>
        </w:rPr>
        <w:t xml:space="preserve"> operations of a business concern. The task of maintaining this balance, however, requires continuous monitoring of the optimal levels of the various components of working capital.</w:t>
      </w:r>
    </w:p>
    <w:p w14:paraId="02B29B4E" w14:textId="77777777" w:rsidR="00BA4087" w:rsidRPr="008F15C7" w:rsidRDefault="00BA4087" w:rsidP="00BA4087">
      <w:pPr>
        <w:spacing w:line="480" w:lineRule="auto"/>
        <w:jc w:val="both"/>
        <w:rPr>
          <w:rFonts w:ascii="Times New Roman" w:hAnsi="Times New Roman" w:cs="Times New Roman"/>
          <w:sz w:val="24"/>
          <w:szCs w:val="24"/>
        </w:rPr>
      </w:pPr>
    </w:p>
    <w:p w14:paraId="18FCBBE1" w14:textId="77777777" w:rsidR="00BA4087" w:rsidRPr="008F15C7" w:rsidRDefault="00BA4087" w:rsidP="00BA4087">
      <w:pPr>
        <w:spacing w:line="480" w:lineRule="auto"/>
        <w:jc w:val="both"/>
        <w:rPr>
          <w:rFonts w:ascii="Times New Roman" w:hAnsi="Times New Roman" w:cs="Times New Roman"/>
          <w:b/>
          <w:bCs/>
          <w:sz w:val="24"/>
          <w:szCs w:val="24"/>
        </w:rPr>
      </w:pPr>
      <w:r w:rsidRPr="008F15C7">
        <w:rPr>
          <w:rFonts w:ascii="Times New Roman" w:hAnsi="Times New Roman" w:cs="Times New Roman"/>
          <w:b/>
          <w:bCs/>
          <w:sz w:val="24"/>
          <w:szCs w:val="24"/>
        </w:rPr>
        <w:t>2.1.2</w:t>
      </w:r>
      <w:r w:rsidRPr="008F15C7">
        <w:rPr>
          <w:rFonts w:ascii="Times New Roman" w:hAnsi="Times New Roman" w:cs="Times New Roman"/>
          <w:b/>
          <w:bCs/>
          <w:sz w:val="24"/>
          <w:szCs w:val="24"/>
        </w:rPr>
        <w:tab/>
        <w:t>Concept of Working Capital Management</w:t>
      </w:r>
    </w:p>
    <w:p w14:paraId="32C07797" w14:textId="77777777" w:rsidR="00BA4087" w:rsidRPr="008F15C7" w:rsidRDefault="00BA4087" w:rsidP="00BA4087">
      <w:pPr>
        <w:spacing w:line="480" w:lineRule="auto"/>
        <w:jc w:val="both"/>
        <w:rPr>
          <w:rFonts w:ascii="Times New Roman" w:hAnsi="Times New Roman" w:cs="Times New Roman"/>
          <w:sz w:val="24"/>
          <w:szCs w:val="24"/>
        </w:rPr>
      </w:pPr>
      <w:r w:rsidRPr="008F15C7">
        <w:rPr>
          <w:rFonts w:ascii="Times New Roman" w:hAnsi="Times New Roman" w:cs="Times New Roman"/>
          <w:sz w:val="24"/>
          <w:szCs w:val="24"/>
        </w:rPr>
        <w:t xml:space="preserve">The interaction between current assets and current liabilities is the main theme of the concept of working capital management. According to </w:t>
      </w:r>
      <w:proofErr w:type="spellStart"/>
      <w:r w:rsidRPr="008F15C7">
        <w:rPr>
          <w:rFonts w:ascii="Times New Roman" w:hAnsi="Times New Roman" w:cs="Times New Roman"/>
          <w:sz w:val="24"/>
          <w:szCs w:val="24"/>
        </w:rPr>
        <w:t>Napompech</w:t>
      </w:r>
      <w:proofErr w:type="spellEnd"/>
      <w:r w:rsidRPr="008F15C7">
        <w:rPr>
          <w:rFonts w:ascii="Times New Roman" w:hAnsi="Times New Roman" w:cs="Times New Roman"/>
          <w:sz w:val="24"/>
          <w:szCs w:val="24"/>
        </w:rPr>
        <w:t xml:space="preserve"> (</w:t>
      </w:r>
      <w:r>
        <w:rPr>
          <w:rFonts w:ascii="Times New Roman" w:hAnsi="Times New Roman" w:cs="Times New Roman"/>
          <w:sz w:val="24"/>
          <w:szCs w:val="24"/>
        </w:rPr>
        <w:t>2018</w:t>
      </w:r>
      <w:r w:rsidRPr="008F15C7">
        <w:rPr>
          <w:rFonts w:ascii="Times New Roman" w:hAnsi="Times New Roman" w:cs="Times New Roman"/>
          <w:sz w:val="24"/>
          <w:szCs w:val="24"/>
        </w:rPr>
        <w:t>), working capital management involves planning and controlling of current assets and current liabilities in a manner that eliminates the risk of inability to meet short-term obligations on one hand and avoid excessive investment in current assets on the other. Qazi, Seyd, Zaheer and Nadeem (</w:t>
      </w:r>
      <w:r>
        <w:rPr>
          <w:rFonts w:ascii="Times New Roman" w:hAnsi="Times New Roman" w:cs="Times New Roman"/>
          <w:sz w:val="24"/>
          <w:szCs w:val="24"/>
        </w:rPr>
        <w:t>2018</w:t>
      </w:r>
      <w:r w:rsidRPr="008F15C7">
        <w:rPr>
          <w:rFonts w:ascii="Times New Roman" w:hAnsi="Times New Roman" w:cs="Times New Roman"/>
          <w:sz w:val="24"/>
          <w:szCs w:val="24"/>
        </w:rPr>
        <w:t>) define working capital management as an accounting strategy focusing on maintaining efficient levels of current assets and current liabilities in respect to each other.</w:t>
      </w:r>
    </w:p>
    <w:p w14:paraId="1CB8A5F6" w14:textId="103E0850" w:rsidR="00BA4087" w:rsidRPr="008F15C7" w:rsidRDefault="00BA4087" w:rsidP="00BA4087">
      <w:pPr>
        <w:spacing w:line="480" w:lineRule="auto"/>
        <w:jc w:val="both"/>
        <w:rPr>
          <w:rFonts w:ascii="Times New Roman" w:hAnsi="Times New Roman" w:cs="Times New Roman"/>
          <w:sz w:val="24"/>
          <w:szCs w:val="24"/>
        </w:rPr>
      </w:pPr>
      <w:r w:rsidRPr="008F15C7">
        <w:rPr>
          <w:rFonts w:ascii="Times New Roman" w:hAnsi="Times New Roman" w:cs="Times New Roman"/>
          <w:sz w:val="24"/>
          <w:szCs w:val="24"/>
        </w:rPr>
        <w:t>Vineet and Sukhdev (</w:t>
      </w:r>
      <w:r>
        <w:rPr>
          <w:rFonts w:ascii="Times New Roman" w:hAnsi="Times New Roman" w:cs="Times New Roman"/>
          <w:sz w:val="24"/>
          <w:szCs w:val="24"/>
        </w:rPr>
        <w:t>2019</w:t>
      </w:r>
      <w:r w:rsidRPr="008F15C7">
        <w:rPr>
          <w:rFonts w:ascii="Times New Roman" w:hAnsi="Times New Roman" w:cs="Times New Roman"/>
          <w:sz w:val="24"/>
          <w:szCs w:val="24"/>
        </w:rPr>
        <w:t xml:space="preserve">) see working capital management from efficiency perspective and that can be measured and achieved through the cash conversion efficiency, days operating cycle and days working capital. Working capital management is very fundamental to the liquidity and </w:t>
      </w:r>
      <w:r>
        <w:rPr>
          <w:rFonts w:ascii="Times New Roman" w:hAnsi="Times New Roman" w:cs="Times New Roman"/>
          <w:sz w:val="24"/>
          <w:szCs w:val="24"/>
        </w:rPr>
        <w:t>performance</w:t>
      </w:r>
      <w:r w:rsidRPr="008F15C7">
        <w:rPr>
          <w:rFonts w:ascii="Times New Roman" w:hAnsi="Times New Roman" w:cs="Times New Roman"/>
          <w:sz w:val="24"/>
          <w:szCs w:val="24"/>
        </w:rPr>
        <w:t xml:space="preserve"> of any organization and the two variables are vital in evaluating the performance and ultimately deciding the survival of the organization (</w:t>
      </w:r>
      <w:proofErr w:type="spellStart"/>
      <w:r w:rsidRPr="008F15C7">
        <w:rPr>
          <w:rFonts w:ascii="Times New Roman" w:hAnsi="Times New Roman" w:cs="Times New Roman"/>
          <w:sz w:val="24"/>
          <w:szCs w:val="24"/>
        </w:rPr>
        <w:t>Ikpefan</w:t>
      </w:r>
      <w:proofErr w:type="spellEnd"/>
      <w:r w:rsidRPr="008F15C7">
        <w:rPr>
          <w:rFonts w:ascii="Times New Roman" w:hAnsi="Times New Roman" w:cs="Times New Roman"/>
          <w:sz w:val="24"/>
          <w:szCs w:val="24"/>
        </w:rPr>
        <w:t xml:space="preserve"> &amp; Owolabi, </w:t>
      </w:r>
      <w:r>
        <w:rPr>
          <w:rFonts w:ascii="Times New Roman" w:hAnsi="Times New Roman" w:cs="Times New Roman"/>
          <w:sz w:val="24"/>
          <w:szCs w:val="24"/>
        </w:rPr>
        <w:t>2020</w:t>
      </w:r>
      <w:r w:rsidRPr="008F15C7">
        <w:rPr>
          <w:rFonts w:ascii="Times New Roman" w:hAnsi="Times New Roman" w:cs="Times New Roman"/>
          <w:sz w:val="24"/>
          <w:szCs w:val="24"/>
        </w:rPr>
        <w:t xml:space="preserve">). It is imperative for every business to have sufficient liquid resources so as to maintain </w:t>
      </w:r>
      <w:r w:rsidRPr="008F15C7">
        <w:rPr>
          <w:rFonts w:ascii="Times New Roman" w:hAnsi="Times New Roman" w:cs="Times New Roman"/>
          <w:sz w:val="24"/>
          <w:szCs w:val="24"/>
        </w:rPr>
        <w:lastRenderedPageBreak/>
        <w:t xml:space="preserve">a daily cash flow. This is not only essential in the short run but it is much necessary to keep a business as going concern (BPP, </w:t>
      </w:r>
      <w:r>
        <w:rPr>
          <w:rFonts w:ascii="Times New Roman" w:hAnsi="Times New Roman" w:cs="Times New Roman"/>
          <w:sz w:val="24"/>
          <w:szCs w:val="24"/>
        </w:rPr>
        <w:t>2016</w:t>
      </w:r>
      <w:r w:rsidRPr="008F15C7">
        <w:rPr>
          <w:rFonts w:ascii="Times New Roman" w:hAnsi="Times New Roman" w:cs="Times New Roman"/>
          <w:sz w:val="24"/>
          <w:szCs w:val="24"/>
        </w:rPr>
        <w:t>). However, as important as that is, care must be taken so that balance is maintained in the level of liquidity of a firm since “cash pays no interest” (</w:t>
      </w:r>
      <w:proofErr w:type="spellStart"/>
      <w:r w:rsidRPr="008F15C7">
        <w:rPr>
          <w:rFonts w:ascii="Times New Roman" w:hAnsi="Times New Roman" w:cs="Times New Roman"/>
          <w:sz w:val="24"/>
          <w:szCs w:val="24"/>
        </w:rPr>
        <w:t>Uremadu</w:t>
      </w:r>
      <w:proofErr w:type="spellEnd"/>
      <w:r w:rsidRPr="008F15C7">
        <w:rPr>
          <w:rFonts w:ascii="Times New Roman" w:hAnsi="Times New Roman" w:cs="Times New Roman"/>
          <w:sz w:val="24"/>
          <w:szCs w:val="24"/>
        </w:rPr>
        <w:t xml:space="preserve">, </w:t>
      </w:r>
      <w:proofErr w:type="spellStart"/>
      <w:r w:rsidRPr="008F15C7">
        <w:rPr>
          <w:rFonts w:ascii="Times New Roman" w:hAnsi="Times New Roman" w:cs="Times New Roman"/>
          <w:sz w:val="24"/>
          <w:szCs w:val="24"/>
        </w:rPr>
        <w:t>Egbide</w:t>
      </w:r>
      <w:proofErr w:type="spellEnd"/>
      <w:r w:rsidRPr="008F15C7">
        <w:rPr>
          <w:rFonts w:ascii="Times New Roman" w:hAnsi="Times New Roman" w:cs="Times New Roman"/>
          <w:sz w:val="24"/>
          <w:szCs w:val="24"/>
        </w:rPr>
        <w:t xml:space="preserve"> and Enyi, </w:t>
      </w:r>
      <w:r>
        <w:rPr>
          <w:rFonts w:ascii="Times New Roman" w:hAnsi="Times New Roman" w:cs="Times New Roman"/>
          <w:sz w:val="24"/>
          <w:szCs w:val="24"/>
        </w:rPr>
        <w:t>2018</w:t>
      </w:r>
      <w:r w:rsidRPr="008F15C7">
        <w:rPr>
          <w:rFonts w:ascii="Times New Roman" w:hAnsi="Times New Roman" w:cs="Times New Roman"/>
          <w:sz w:val="24"/>
          <w:szCs w:val="24"/>
        </w:rPr>
        <w:t>).</w:t>
      </w:r>
    </w:p>
    <w:p w14:paraId="72C39A7E" w14:textId="2148DE25" w:rsidR="00BA4087" w:rsidRPr="008F15C7" w:rsidRDefault="00BA4087" w:rsidP="00BA4087">
      <w:pPr>
        <w:spacing w:line="480" w:lineRule="auto"/>
        <w:jc w:val="both"/>
        <w:rPr>
          <w:rFonts w:ascii="Times New Roman" w:hAnsi="Times New Roman" w:cs="Times New Roman"/>
          <w:sz w:val="24"/>
          <w:szCs w:val="24"/>
        </w:rPr>
      </w:pPr>
      <w:r w:rsidRPr="008F15C7">
        <w:rPr>
          <w:rFonts w:ascii="Times New Roman" w:hAnsi="Times New Roman" w:cs="Times New Roman"/>
          <w:sz w:val="24"/>
          <w:szCs w:val="24"/>
        </w:rPr>
        <w:t xml:space="preserve">According to Sen and </w:t>
      </w:r>
      <w:proofErr w:type="spellStart"/>
      <w:r w:rsidRPr="008F15C7">
        <w:rPr>
          <w:rFonts w:ascii="Times New Roman" w:hAnsi="Times New Roman" w:cs="Times New Roman"/>
          <w:sz w:val="24"/>
          <w:szCs w:val="24"/>
        </w:rPr>
        <w:t>Oruc</w:t>
      </w:r>
      <w:proofErr w:type="spellEnd"/>
      <w:r w:rsidRPr="008F15C7">
        <w:rPr>
          <w:rFonts w:ascii="Times New Roman" w:hAnsi="Times New Roman" w:cs="Times New Roman"/>
          <w:sz w:val="24"/>
          <w:szCs w:val="24"/>
        </w:rPr>
        <w:t xml:space="preserve"> (</w:t>
      </w:r>
      <w:r>
        <w:rPr>
          <w:rFonts w:ascii="Times New Roman" w:hAnsi="Times New Roman" w:cs="Times New Roman"/>
          <w:sz w:val="24"/>
          <w:szCs w:val="24"/>
        </w:rPr>
        <w:t>2019</w:t>
      </w:r>
      <w:r w:rsidRPr="008F15C7">
        <w:rPr>
          <w:rFonts w:ascii="Times New Roman" w:hAnsi="Times New Roman" w:cs="Times New Roman"/>
          <w:sz w:val="24"/>
          <w:szCs w:val="24"/>
        </w:rPr>
        <w:t xml:space="preserve">), working capital management is consequential to a firm and that is usually explained by the relationship between working capital management and </w:t>
      </w:r>
      <w:r>
        <w:rPr>
          <w:rFonts w:ascii="Times New Roman" w:hAnsi="Times New Roman" w:cs="Times New Roman"/>
          <w:sz w:val="24"/>
          <w:szCs w:val="24"/>
        </w:rPr>
        <w:t>performance</w:t>
      </w:r>
      <w:r w:rsidRPr="008F15C7">
        <w:rPr>
          <w:rFonts w:ascii="Times New Roman" w:hAnsi="Times New Roman" w:cs="Times New Roman"/>
          <w:sz w:val="24"/>
          <w:szCs w:val="24"/>
        </w:rPr>
        <w:t xml:space="preserve">. </w:t>
      </w:r>
      <w:proofErr w:type="spellStart"/>
      <w:r w:rsidRPr="008F15C7">
        <w:rPr>
          <w:rFonts w:ascii="Times New Roman" w:hAnsi="Times New Roman" w:cs="Times New Roman"/>
          <w:sz w:val="24"/>
          <w:szCs w:val="24"/>
        </w:rPr>
        <w:t>Ikpefan</w:t>
      </w:r>
      <w:proofErr w:type="spellEnd"/>
      <w:r w:rsidRPr="008F15C7">
        <w:rPr>
          <w:rFonts w:ascii="Times New Roman" w:hAnsi="Times New Roman" w:cs="Times New Roman"/>
          <w:sz w:val="24"/>
          <w:szCs w:val="24"/>
        </w:rPr>
        <w:t xml:space="preserve"> and Owolabi, (</w:t>
      </w:r>
      <w:r>
        <w:rPr>
          <w:rFonts w:ascii="Times New Roman" w:hAnsi="Times New Roman" w:cs="Times New Roman"/>
          <w:sz w:val="24"/>
          <w:szCs w:val="24"/>
        </w:rPr>
        <w:t>2020</w:t>
      </w:r>
      <w:r w:rsidRPr="008F15C7">
        <w:rPr>
          <w:rFonts w:ascii="Times New Roman" w:hAnsi="Times New Roman" w:cs="Times New Roman"/>
          <w:sz w:val="24"/>
          <w:szCs w:val="24"/>
        </w:rPr>
        <w:t>) give more light on the importance of working capital management as they attributed the accelerated recovery from global economic meltdown to efficient working capital management by businesses. They say that “before the global recession, working capital management has been an important subject matter to ensuring the stability and hence the survival of a business and after the economic meltdown it became much more important.”</w:t>
      </w:r>
    </w:p>
    <w:p w14:paraId="550AC297" w14:textId="3793AC5C" w:rsidR="00BA4087" w:rsidRPr="008F15C7" w:rsidRDefault="00BA4087" w:rsidP="00BA4087">
      <w:pPr>
        <w:spacing w:line="480" w:lineRule="auto"/>
        <w:jc w:val="both"/>
        <w:rPr>
          <w:rFonts w:ascii="Times New Roman" w:hAnsi="Times New Roman" w:cs="Times New Roman"/>
          <w:sz w:val="24"/>
          <w:szCs w:val="24"/>
        </w:rPr>
      </w:pPr>
      <w:r w:rsidRPr="008F15C7">
        <w:rPr>
          <w:rFonts w:ascii="Times New Roman" w:hAnsi="Times New Roman" w:cs="Times New Roman"/>
          <w:sz w:val="24"/>
          <w:szCs w:val="24"/>
        </w:rPr>
        <w:t>Kurawa (</w:t>
      </w:r>
      <w:r>
        <w:rPr>
          <w:rFonts w:ascii="Times New Roman" w:hAnsi="Times New Roman" w:cs="Times New Roman"/>
          <w:sz w:val="24"/>
          <w:szCs w:val="24"/>
        </w:rPr>
        <w:t>2019</w:t>
      </w:r>
      <w:r w:rsidRPr="008F15C7">
        <w:rPr>
          <w:rFonts w:ascii="Times New Roman" w:hAnsi="Times New Roman" w:cs="Times New Roman"/>
          <w:sz w:val="24"/>
          <w:szCs w:val="24"/>
        </w:rPr>
        <w:t xml:space="preserve">) opines that working capital management deals with the determination of levels and compositions of current assets and ensuring that right sources of funds are tapped to finance current assets and ensuring that current liabilities are paid in time. </w:t>
      </w:r>
      <w:proofErr w:type="spellStart"/>
      <w:r w:rsidRPr="008F15C7">
        <w:rPr>
          <w:rFonts w:ascii="Times New Roman" w:hAnsi="Times New Roman" w:cs="Times New Roman"/>
          <w:sz w:val="24"/>
          <w:szCs w:val="24"/>
        </w:rPr>
        <w:t>Eljelly</w:t>
      </w:r>
      <w:proofErr w:type="spellEnd"/>
      <w:r w:rsidRPr="008F15C7">
        <w:rPr>
          <w:rFonts w:ascii="Times New Roman" w:hAnsi="Times New Roman" w:cs="Times New Roman"/>
          <w:sz w:val="24"/>
          <w:szCs w:val="24"/>
        </w:rPr>
        <w:t xml:space="preserve"> (</w:t>
      </w:r>
      <w:r>
        <w:rPr>
          <w:rFonts w:ascii="Times New Roman" w:hAnsi="Times New Roman" w:cs="Times New Roman"/>
          <w:sz w:val="24"/>
          <w:szCs w:val="24"/>
        </w:rPr>
        <w:t>2020</w:t>
      </w:r>
      <w:r w:rsidRPr="008F15C7">
        <w:rPr>
          <w:rFonts w:ascii="Times New Roman" w:hAnsi="Times New Roman" w:cs="Times New Roman"/>
          <w:sz w:val="24"/>
          <w:szCs w:val="24"/>
        </w:rPr>
        <w:t xml:space="preserve">) argues that working capital management involves making appropriate investment in cash, marketable securities, inventories and receivables as well as the level and mix of short-term financing. </w:t>
      </w:r>
      <w:proofErr w:type="spellStart"/>
      <w:r w:rsidRPr="008F15C7">
        <w:rPr>
          <w:rFonts w:ascii="Times New Roman" w:hAnsi="Times New Roman" w:cs="Times New Roman"/>
          <w:sz w:val="24"/>
          <w:szCs w:val="24"/>
        </w:rPr>
        <w:t>Sayaduzzaman</w:t>
      </w:r>
      <w:proofErr w:type="spellEnd"/>
      <w:r w:rsidRPr="008F15C7">
        <w:rPr>
          <w:rFonts w:ascii="Times New Roman" w:hAnsi="Times New Roman" w:cs="Times New Roman"/>
          <w:sz w:val="24"/>
          <w:szCs w:val="24"/>
        </w:rPr>
        <w:t xml:space="preserve"> (</w:t>
      </w:r>
      <w:r>
        <w:rPr>
          <w:rFonts w:ascii="Times New Roman" w:hAnsi="Times New Roman" w:cs="Times New Roman"/>
          <w:sz w:val="24"/>
          <w:szCs w:val="24"/>
        </w:rPr>
        <w:t>2016</w:t>
      </w:r>
      <w:r w:rsidRPr="008F15C7">
        <w:rPr>
          <w:rFonts w:ascii="Times New Roman" w:hAnsi="Times New Roman" w:cs="Times New Roman"/>
          <w:sz w:val="24"/>
          <w:szCs w:val="24"/>
        </w:rPr>
        <w:t xml:space="preserve">) elucidates that working capital management entails short term decisions generally relating to the next </w:t>
      </w:r>
      <w:proofErr w:type="gramStart"/>
      <w:r w:rsidRPr="008F15C7">
        <w:rPr>
          <w:rFonts w:ascii="Times New Roman" w:hAnsi="Times New Roman" w:cs="Times New Roman"/>
          <w:sz w:val="24"/>
          <w:szCs w:val="24"/>
        </w:rPr>
        <w:t>one year</w:t>
      </w:r>
      <w:proofErr w:type="gramEnd"/>
      <w:r w:rsidRPr="008F15C7">
        <w:rPr>
          <w:rFonts w:ascii="Times New Roman" w:hAnsi="Times New Roman" w:cs="Times New Roman"/>
          <w:sz w:val="24"/>
          <w:szCs w:val="24"/>
        </w:rPr>
        <w:t xml:space="preserve"> period which are reversible. These decisions are not taken on the same basis as capital investment decisions; rather, they are based on cash flow and </w:t>
      </w:r>
      <w:r>
        <w:rPr>
          <w:rFonts w:ascii="Times New Roman" w:hAnsi="Times New Roman" w:cs="Times New Roman"/>
          <w:sz w:val="24"/>
          <w:szCs w:val="24"/>
        </w:rPr>
        <w:t>performance</w:t>
      </w:r>
      <w:r w:rsidRPr="008F15C7">
        <w:rPr>
          <w:rFonts w:ascii="Times New Roman" w:hAnsi="Times New Roman" w:cs="Times New Roman"/>
          <w:sz w:val="24"/>
          <w:szCs w:val="24"/>
        </w:rPr>
        <w:t>.</w:t>
      </w:r>
    </w:p>
    <w:p w14:paraId="18D80D93" w14:textId="77777777" w:rsidR="00BA4087" w:rsidRPr="008F15C7" w:rsidRDefault="00BA4087" w:rsidP="00BA4087">
      <w:pPr>
        <w:spacing w:line="480" w:lineRule="auto"/>
        <w:jc w:val="both"/>
        <w:rPr>
          <w:rFonts w:ascii="Times New Roman" w:hAnsi="Times New Roman" w:cs="Times New Roman"/>
          <w:sz w:val="24"/>
          <w:szCs w:val="24"/>
        </w:rPr>
      </w:pPr>
      <w:r w:rsidRPr="008F15C7">
        <w:rPr>
          <w:rFonts w:ascii="Times New Roman" w:hAnsi="Times New Roman" w:cs="Times New Roman"/>
          <w:sz w:val="24"/>
          <w:szCs w:val="24"/>
        </w:rPr>
        <w:t>Van Horne (</w:t>
      </w:r>
      <w:r>
        <w:rPr>
          <w:rFonts w:ascii="Times New Roman" w:hAnsi="Times New Roman" w:cs="Times New Roman"/>
          <w:sz w:val="24"/>
          <w:szCs w:val="24"/>
        </w:rPr>
        <w:t>2015</w:t>
      </w:r>
      <w:r w:rsidRPr="008F15C7">
        <w:rPr>
          <w:rFonts w:ascii="Times New Roman" w:hAnsi="Times New Roman" w:cs="Times New Roman"/>
          <w:sz w:val="24"/>
          <w:szCs w:val="24"/>
        </w:rPr>
        <w:t xml:space="preserve">) defines working capital management as the administration of current assets in the name of cash, marketable securities, receivables, and staff advances, and inventories. </w:t>
      </w:r>
      <w:proofErr w:type="spellStart"/>
      <w:r w:rsidRPr="008F15C7">
        <w:rPr>
          <w:rFonts w:ascii="Times New Roman" w:hAnsi="Times New Roman" w:cs="Times New Roman"/>
          <w:sz w:val="24"/>
          <w:szCs w:val="24"/>
        </w:rPr>
        <w:t>Osisioma</w:t>
      </w:r>
      <w:proofErr w:type="spellEnd"/>
      <w:r w:rsidRPr="008F15C7">
        <w:rPr>
          <w:rFonts w:ascii="Times New Roman" w:hAnsi="Times New Roman" w:cs="Times New Roman"/>
          <w:sz w:val="24"/>
          <w:szCs w:val="24"/>
        </w:rPr>
        <w:t xml:space="preserve"> (</w:t>
      </w:r>
      <w:r>
        <w:rPr>
          <w:rFonts w:ascii="Times New Roman" w:hAnsi="Times New Roman" w:cs="Times New Roman"/>
          <w:sz w:val="24"/>
          <w:szCs w:val="24"/>
        </w:rPr>
        <w:t>2017</w:t>
      </w:r>
      <w:r w:rsidRPr="008F15C7">
        <w:rPr>
          <w:rFonts w:ascii="Times New Roman" w:hAnsi="Times New Roman" w:cs="Times New Roman"/>
          <w:sz w:val="24"/>
          <w:szCs w:val="24"/>
        </w:rPr>
        <w:t xml:space="preserve">) holds that good working capital management must ensure an acceptable </w:t>
      </w:r>
      <w:r w:rsidRPr="008F15C7">
        <w:rPr>
          <w:rFonts w:ascii="Times New Roman" w:hAnsi="Times New Roman" w:cs="Times New Roman"/>
          <w:sz w:val="24"/>
          <w:szCs w:val="24"/>
        </w:rPr>
        <w:lastRenderedPageBreak/>
        <w:t>relationship between the different components of a firm’s working capital so as to make an efficient mix which will guarantee capital adequacy. Therefore, working capital management should make sure that the desirable quantities of each component of the working capital are available for management.</w:t>
      </w:r>
    </w:p>
    <w:p w14:paraId="338D7767" w14:textId="65A4B658" w:rsidR="00BA4087" w:rsidRPr="008F15C7" w:rsidRDefault="00BA4087" w:rsidP="00BA4087">
      <w:pPr>
        <w:spacing w:line="480" w:lineRule="auto"/>
        <w:jc w:val="both"/>
        <w:rPr>
          <w:rFonts w:ascii="Times New Roman" w:hAnsi="Times New Roman" w:cs="Times New Roman"/>
          <w:sz w:val="24"/>
          <w:szCs w:val="24"/>
        </w:rPr>
      </w:pPr>
      <w:r w:rsidRPr="008F15C7">
        <w:rPr>
          <w:rFonts w:ascii="Times New Roman" w:hAnsi="Times New Roman" w:cs="Times New Roman"/>
          <w:sz w:val="24"/>
          <w:szCs w:val="24"/>
        </w:rPr>
        <w:t xml:space="preserve">Working capital is defined by Brigham and </w:t>
      </w:r>
      <w:proofErr w:type="spellStart"/>
      <w:r w:rsidRPr="008F15C7">
        <w:rPr>
          <w:rFonts w:ascii="Times New Roman" w:hAnsi="Times New Roman" w:cs="Times New Roman"/>
          <w:sz w:val="24"/>
          <w:szCs w:val="24"/>
        </w:rPr>
        <w:t>Ehrardt</w:t>
      </w:r>
      <w:proofErr w:type="spellEnd"/>
      <w:r w:rsidRPr="008F15C7">
        <w:rPr>
          <w:rFonts w:ascii="Times New Roman" w:hAnsi="Times New Roman" w:cs="Times New Roman"/>
          <w:sz w:val="24"/>
          <w:szCs w:val="24"/>
        </w:rPr>
        <w:t xml:space="preserve"> (</w:t>
      </w:r>
      <w:r>
        <w:rPr>
          <w:rFonts w:ascii="Times New Roman" w:hAnsi="Times New Roman" w:cs="Times New Roman"/>
          <w:sz w:val="24"/>
          <w:szCs w:val="24"/>
        </w:rPr>
        <w:t>2020</w:t>
      </w:r>
      <w:r w:rsidRPr="008F15C7">
        <w:rPr>
          <w:rFonts w:ascii="Times New Roman" w:hAnsi="Times New Roman" w:cs="Times New Roman"/>
          <w:sz w:val="24"/>
          <w:szCs w:val="24"/>
        </w:rPr>
        <w:t xml:space="preserve">) as the management of the investment in current assets and financing of the current assets, and it involves setting working capital management policy and carrying out that policy in a business’s daily operations to achieve its </w:t>
      </w:r>
      <w:proofErr w:type="spellStart"/>
      <w:r w:rsidRPr="008F15C7">
        <w:rPr>
          <w:rFonts w:ascii="Times New Roman" w:hAnsi="Times New Roman" w:cs="Times New Roman"/>
          <w:sz w:val="24"/>
          <w:szCs w:val="24"/>
        </w:rPr>
        <w:t>gols</w:t>
      </w:r>
      <w:proofErr w:type="spellEnd"/>
      <w:r w:rsidRPr="008F15C7">
        <w:rPr>
          <w:rFonts w:ascii="Times New Roman" w:hAnsi="Times New Roman" w:cs="Times New Roman"/>
          <w:sz w:val="24"/>
          <w:szCs w:val="24"/>
        </w:rPr>
        <w:t xml:space="preserve"> and objectives; such as shareholders’ wealth maximization, competitive advantage, and growth. </w:t>
      </w:r>
      <w:proofErr w:type="gramStart"/>
      <w:r w:rsidRPr="008F15C7">
        <w:rPr>
          <w:rFonts w:ascii="Times New Roman" w:hAnsi="Times New Roman" w:cs="Times New Roman"/>
          <w:sz w:val="24"/>
          <w:szCs w:val="24"/>
        </w:rPr>
        <w:t>Also</w:t>
      </w:r>
      <w:proofErr w:type="gramEnd"/>
      <w:r w:rsidRPr="008F15C7">
        <w:rPr>
          <w:rFonts w:ascii="Times New Roman" w:hAnsi="Times New Roman" w:cs="Times New Roman"/>
          <w:sz w:val="24"/>
          <w:szCs w:val="24"/>
        </w:rPr>
        <w:t xml:space="preserve"> in the words of Paulo (</w:t>
      </w:r>
      <w:r>
        <w:rPr>
          <w:rFonts w:ascii="Times New Roman" w:hAnsi="Times New Roman" w:cs="Times New Roman"/>
          <w:sz w:val="24"/>
          <w:szCs w:val="24"/>
        </w:rPr>
        <w:t>2019</w:t>
      </w:r>
      <w:r w:rsidRPr="008F15C7">
        <w:rPr>
          <w:rFonts w:ascii="Times New Roman" w:hAnsi="Times New Roman" w:cs="Times New Roman"/>
          <w:sz w:val="24"/>
          <w:szCs w:val="24"/>
        </w:rPr>
        <w:t xml:space="preserve">) working capital management is effective and efficient utilization of the business investment. In the view of Brigham and </w:t>
      </w:r>
      <w:proofErr w:type="spellStart"/>
      <w:r w:rsidRPr="008F15C7">
        <w:rPr>
          <w:rFonts w:ascii="Times New Roman" w:hAnsi="Times New Roman" w:cs="Times New Roman"/>
          <w:sz w:val="24"/>
          <w:szCs w:val="24"/>
        </w:rPr>
        <w:t>Ehrardt</w:t>
      </w:r>
      <w:proofErr w:type="spellEnd"/>
      <w:r w:rsidRPr="008F15C7">
        <w:rPr>
          <w:rFonts w:ascii="Times New Roman" w:hAnsi="Times New Roman" w:cs="Times New Roman"/>
          <w:sz w:val="24"/>
          <w:szCs w:val="24"/>
        </w:rPr>
        <w:t xml:space="preserve"> (</w:t>
      </w:r>
      <w:r>
        <w:rPr>
          <w:rFonts w:ascii="Times New Roman" w:hAnsi="Times New Roman" w:cs="Times New Roman"/>
          <w:sz w:val="24"/>
          <w:szCs w:val="24"/>
        </w:rPr>
        <w:t>2020</w:t>
      </w:r>
      <w:r w:rsidRPr="008F15C7">
        <w:rPr>
          <w:rFonts w:ascii="Times New Roman" w:hAnsi="Times New Roman" w:cs="Times New Roman"/>
          <w:sz w:val="24"/>
          <w:szCs w:val="24"/>
        </w:rPr>
        <w:t xml:space="preserve">) if performance criteria such as liquidity, solvency/bankruptcy, efficiency, </w:t>
      </w:r>
      <w:r>
        <w:rPr>
          <w:rFonts w:ascii="Times New Roman" w:hAnsi="Times New Roman" w:cs="Times New Roman"/>
          <w:sz w:val="24"/>
          <w:szCs w:val="24"/>
        </w:rPr>
        <w:t>performance</w:t>
      </w:r>
      <w:r w:rsidRPr="008F15C7">
        <w:rPr>
          <w:rFonts w:ascii="Times New Roman" w:hAnsi="Times New Roman" w:cs="Times New Roman"/>
          <w:sz w:val="24"/>
          <w:szCs w:val="24"/>
        </w:rPr>
        <w:t xml:space="preserve"> and economic value are considered, it will be clearly apparent that the business must hold and </w:t>
      </w:r>
      <w:proofErr w:type="spellStart"/>
      <w:r w:rsidRPr="008F15C7">
        <w:rPr>
          <w:rFonts w:ascii="Times New Roman" w:hAnsi="Times New Roman" w:cs="Times New Roman"/>
          <w:sz w:val="24"/>
          <w:szCs w:val="24"/>
        </w:rPr>
        <w:t>mange</w:t>
      </w:r>
      <w:proofErr w:type="spellEnd"/>
      <w:r w:rsidRPr="008F15C7">
        <w:rPr>
          <w:rFonts w:ascii="Times New Roman" w:hAnsi="Times New Roman" w:cs="Times New Roman"/>
          <w:sz w:val="24"/>
          <w:szCs w:val="24"/>
        </w:rPr>
        <w:t xml:space="preserve"> the different levels of working capital which are appropriate to its performance criteria.</w:t>
      </w:r>
    </w:p>
    <w:p w14:paraId="552A6A55" w14:textId="08342D7F" w:rsidR="00BA4087" w:rsidRPr="008F15C7" w:rsidRDefault="00BA4087" w:rsidP="00BA4087">
      <w:pPr>
        <w:spacing w:line="480" w:lineRule="auto"/>
        <w:jc w:val="both"/>
        <w:rPr>
          <w:rFonts w:ascii="Times New Roman" w:hAnsi="Times New Roman" w:cs="Times New Roman"/>
          <w:sz w:val="24"/>
          <w:szCs w:val="24"/>
        </w:rPr>
      </w:pPr>
      <w:r w:rsidRPr="008F15C7">
        <w:rPr>
          <w:rFonts w:ascii="Times New Roman" w:hAnsi="Times New Roman" w:cs="Times New Roman"/>
          <w:sz w:val="24"/>
          <w:szCs w:val="24"/>
        </w:rPr>
        <w:t>Ajao and Nkechinyere (</w:t>
      </w:r>
      <w:r>
        <w:rPr>
          <w:rFonts w:ascii="Times New Roman" w:hAnsi="Times New Roman" w:cs="Times New Roman"/>
          <w:sz w:val="24"/>
          <w:szCs w:val="24"/>
        </w:rPr>
        <w:t>2018</w:t>
      </w:r>
      <w:r w:rsidRPr="008F15C7">
        <w:rPr>
          <w:rFonts w:ascii="Times New Roman" w:hAnsi="Times New Roman" w:cs="Times New Roman"/>
          <w:sz w:val="24"/>
          <w:szCs w:val="24"/>
        </w:rPr>
        <w:t xml:space="preserve">) assert that working capital management seeks to maintain an optimum balance of each working capital component thereby ensuring that firms operate with sufficient fund that will service their </w:t>
      </w:r>
      <w:proofErr w:type="gramStart"/>
      <w:r w:rsidRPr="008F15C7">
        <w:rPr>
          <w:rFonts w:ascii="Times New Roman" w:hAnsi="Times New Roman" w:cs="Times New Roman"/>
          <w:sz w:val="24"/>
          <w:szCs w:val="24"/>
        </w:rPr>
        <w:t>long term</w:t>
      </w:r>
      <w:proofErr w:type="gramEnd"/>
      <w:r w:rsidRPr="008F15C7">
        <w:rPr>
          <w:rFonts w:ascii="Times New Roman" w:hAnsi="Times New Roman" w:cs="Times New Roman"/>
          <w:sz w:val="24"/>
          <w:szCs w:val="24"/>
        </w:rPr>
        <w:t xml:space="preserve"> debt and satisfy both maturing short-term obligations and upcoming operational expenses. This therefore makes it more glaring that working capital management has a pivotal role to play in a firm’s drive to achieve great </w:t>
      </w:r>
      <w:r>
        <w:rPr>
          <w:rFonts w:ascii="Times New Roman" w:hAnsi="Times New Roman" w:cs="Times New Roman"/>
          <w:sz w:val="24"/>
          <w:szCs w:val="24"/>
        </w:rPr>
        <w:t>performance</w:t>
      </w:r>
      <w:r w:rsidRPr="008F15C7">
        <w:rPr>
          <w:rFonts w:ascii="Times New Roman" w:hAnsi="Times New Roman" w:cs="Times New Roman"/>
          <w:sz w:val="24"/>
          <w:szCs w:val="24"/>
        </w:rPr>
        <w:t xml:space="preserve">. </w:t>
      </w:r>
      <w:proofErr w:type="spellStart"/>
      <w:r w:rsidRPr="008F15C7">
        <w:rPr>
          <w:rFonts w:ascii="Times New Roman" w:hAnsi="Times New Roman" w:cs="Times New Roman"/>
          <w:sz w:val="24"/>
          <w:szCs w:val="24"/>
        </w:rPr>
        <w:t>Raheman</w:t>
      </w:r>
      <w:proofErr w:type="spellEnd"/>
      <w:r w:rsidRPr="008F15C7">
        <w:rPr>
          <w:rFonts w:ascii="Times New Roman" w:hAnsi="Times New Roman" w:cs="Times New Roman"/>
          <w:sz w:val="24"/>
          <w:szCs w:val="24"/>
        </w:rPr>
        <w:t xml:space="preserve"> &amp; Nasr (</w:t>
      </w:r>
      <w:r>
        <w:rPr>
          <w:rFonts w:ascii="Times New Roman" w:hAnsi="Times New Roman" w:cs="Times New Roman"/>
          <w:sz w:val="24"/>
          <w:szCs w:val="24"/>
        </w:rPr>
        <w:t>2017</w:t>
      </w:r>
      <w:r w:rsidRPr="008F15C7">
        <w:rPr>
          <w:rFonts w:ascii="Times New Roman" w:hAnsi="Times New Roman" w:cs="Times New Roman"/>
          <w:sz w:val="24"/>
          <w:szCs w:val="24"/>
        </w:rPr>
        <w:t>) propose that working capital management is concerned with the problem that arises in attempting to manage the current assets, the current liabilities and the inter-relationship that exist between them.</w:t>
      </w:r>
    </w:p>
    <w:p w14:paraId="573E1665" w14:textId="77777777" w:rsidR="00BA4087" w:rsidRPr="008F15C7" w:rsidRDefault="00BA4087" w:rsidP="00BA4087">
      <w:pPr>
        <w:spacing w:line="480" w:lineRule="auto"/>
        <w:jc w:val="both"/>
        <w:rPr>
          <w:rFonts w:ascii="Times New Roman" w:hAnsi="Times New Roman" w:cs="Times New Roman"/>
          <w:sz w:val="24"/>
          <w:szCs w:val="24"/>
        </w:rPr>
      </w:pPr>
      <w:r w:rsidRPr="008F15C7">
        <w:rPr>
          <w:rFonts w:ascii="Times New Roman" w:hAnsi="Times New Roman" w:cs="Times New Roman"/>
          <w:sz w:val="24"/>
          <w:szCs w:val="24"/>
        </w:rPr>
        <w:t xml:space="preserve">According to </w:t>
      </w:r>
      <w:proofErr w:type="spellStart"/>
      <w:r w:rsidRPr="008F15C7">
        <w:rPr>
          <w:rFonts w:ascii="Times New Roman" w:hAnsi="Times New Roman" w:cs="Times New Roman"/>
          <w:sz w:val="24"/>
          <w:szCs w:val="24"/>
        </w:rPr>
        <w:t>Kantudu</w:t>
      </w:r>
      <w:proofErr w:type="spellEnd"/>
      <w:r w:rsidRPr="008F15C7">
        <w:rPr>
          <w:rFonts w:ascii="Times New Roman" w:hAnsi="Times New Roman" w:cs="Times New Roman"/>
          <w:sz w:val="24"/>
          <w:szCs w:val="24"/>
        </w:rPr>
        <w:t xml:space="preserve"> (</w:t>
      </w:r>
      <w:r>
        <w:rPr>
          <w:rFonts w:ascii="Times New Roman" w:hAnsi="Times New Roman" w:cs="Times New Roman"/>
          <w:sz w:val="24"/>
          <w:szCs w:val="24"/>
        </w:rPr>
        <w:t>2019</w:t>
      </w:r>
      <w:r w:rsidRPr="008F15C7">
        <w:rPr>
          <w:rFonts w:ascii="Times New Roman" w:hAnsi="Times New Roman" w:cs="Times New Roman"/>
          <w:sz w:val="24"/>
          <w:szCs w:val="24"/>
        </w:rPr>
        <w:t xml:space="preserve">) working capital management involves both setting working capital policy and carrying out that policy in the day-to-day operations of the firm. </w:t>
      </w:r>
      <w:proofErr w:type="spellStart"/>
      <w:r w:rsidRPr="008F15C7">
        <w:rPr>
          <w:rFonts w:ascii="Times New Roman" w:hAnsi="Times New Roman" w:cs="Times New Roman"/>
          <w:sz w:val="24"/>
          <w:szCs w:val="24"/>
        </w:rPr>
        <w:t>Uremadu</w:t>
      </w:r>
      <w:proofErr w:type="spellEnd"/>
      <w:r w:rsidRPr="008F15C7">
        <w:rPr>
          <w:rFonts w:ascii="Times New Roman" w:hAnsi="Times New Roman" w:cs="Times New Roman"/>
          <w:sz w:val="24"/>
          <w:szCs w:val="24"/>
        </w:rPr>
        <w:t xml:space="preserve">, </w:t>
      </w:r>
      <w:proofErr w:type="spellStart"/>
      <w:r w:rsidRPr="008F15C7">
        <w:rPr>
          <w:rFonts w:ascii="Times New Roman" w:hAnsi="Times New Roman" w:cs="Times New Roman"/>
          <w:sz w:val="24"/>
          <w:szCs w:val="24"/>
        </w:rPr>
        <w:lastRenderedPageBreak/>
        <w:t>Egbide</w:t>
      </w:r>
      <w:proofErr w:type="spellEnd"/>
      <w:r w:rsidRPr="008F15C7">
        <w:rPr>
          <w:rFonts w:ascii="Times New Roman" w:hAnsi="Times New Roman" w:cs="Times New Roman"/>
          <w:sz w:val="24"/>
          <w:szCs w:val="24"/>
        </w:rPr>
        <w:t xml:space="preserve"> &amp; Enyi (</w:t>
      </w:r>
      <w:r>
        <w:rPr>
          <w:rFonts w:ascii="Times New Roman" w:hAnsi="Times New Roman" w:cs="Times New Roman"/>
          <w:sz w:val="24"/>
          <w:szCs w:val="24"/>
        </w:rPr>
        <w:t>2018</w:t>
      </w:r>
      <w:r w:rsidRPr="008F15C7">
        <w:rPr>
          <w:rFonts w:ascii="Times New Roman" w:hAnsi="Times New Roman" w:cs="Times New Roman"/>
          <w:sz w:val="24"/>
          <w:szCs w:val="24"/>
        </w:rPr>
        <w:t>) further explain that working capital management revolves around two basic issues: (a) The appropriate amount of current assets firm will hold and (b) How the current assets should be financed.</w:t>
      </w:r>
    </w:p>
    <w:p w14:paraId="03EE0087" w14:textId="37667CA3" w:rsidR="00BA4087" w:rsidRPr="008F15C7" w:rsidRDefault="00BA4087" w:rsidP="00BA4087">
      <w:pPr>
        <w:spacing w:line="480" w:lineRule="auto"/>
        <w:jc w:val="both"/>
        <w:rPr>
          <w:rFonts w:ascii="Times New Roman" w:hAnsi="Times New Roman" w:cs="Times New Roman"/>
          <w:sz w:val="24"/>
          <w:szCs w:val="24"/>
        </w:rPr>
      </w:pPr>
      <w:r w:rsidRPr="008F15C7">
        <w:rPr>
          <w:rFonts w:ascii="Times New Roman" w:hAnsi="Times New Roman" w:cs="Times New Roman"/>
          <w:sz w:val="24"/>
          <w:szCs w:val="24"/>
        </w:rPr>
        <w:t xml:space="preserve">The first issue is that the consideration of the level of investment in current assets should avoid two danger points; excessive and inadequate investment in current assets. Investment in current assets should be just adequate, not more, not less to the needs of the firm. Excessive investment in current assets impairs </w:t>
      </w:r>
      <w:r>
        <w:rPr>
          <w:rFonts w:ascii="Times New Roman" w:hAnsi="Times New Roman" w:cs="Times New Roman"/>
          <w:sz w:val="24"/>
          <w:szCs w:val="24"/>
        </w:rPr>
        <w:t>performance</w:t>
      </w:r>
      <w:r w:rsidRPr="008F15C7">
        <w:rPr>
          <w:rFonts w:ascii="Times New Roman" w:hAnsi="Times New Roman" w:cs="Times New Roman"/>
          <w:sz w:val="24"/>
          <w:szCs w:val="24"/>
        </w:rPr>
        <w:t xml:space="preserve"> while inadequate investment in current assets threatens the liquidity or solvency of the firm because of its inability to meet its current obligations. Managers must therefore endeavor to monitor and appropriately manage the in- balances. The second issue on the other hand, covers the question of judicious mix of long- term and short-term funds for financing current assets (</w:t>
      </w:r>
      <w:proofErr w:type="spellStart"/>
      <w:r w:rsidRPr="008F15C7">
        <w:rPr>
          <w:rFonts w:ascii="Times New Roman" w:hAnsi="Times New Roman" w:cs="Times New Roman"/>
          <w:sz w:val="24"/>
          <w:szCs w:val="24"/>
        </w:rPr>
        <w:t>Egbide</w:t>
      </w:r>
      <w:proofErr w:type="spellEnd"/>
      <w:r w:rsidRPr="008F15C7">
        <w:rPr>
          <w:rFonts w:ascii="Times New Roman" w:hAnsi="Times New Roman" w:cs="Times New Roman"/>
          <w:sz w:val="24"/>
          <w:szCs w:val="24"/>
        </w:rPr>
        <w:t xml:space="preserve"> &amp; Enyi, </w:t>
      </w:r>
      <w:r>
        <w:rPr>
          <w:rFonts w:ascii="Times New Roman" w:hAnsi="Times New Roman" w:cs="Times New Roman"/>
          <w:sz w:val="24"/>
          <w:szCs w:val="24"/>
        </w:rPr>
        <w:t>2018</w:t>
      </w:r>
      <w:r w:rsidRPr="008F15C7">
        <w:rPr>
          <w:rFonts w:ascii="Times New Roman" w:hAnsi="Times New Roman" w:cs="Times New Roman"/>
          <w:sz w:val="24"/>
          <w:szCs w:val="24"/>
        </w:rPr>
        <w:t>).</w:t>
      </w:r>
    </w:p>
    <w:p w14:paraId="5C96FABB" w14:textId="2966FCF4" w:rsidR="00BA4087" w:rsidRPr="008F15C7" w:rsidRDefault="00BA4087" w:rsidP="00BA4087">
      <w:pPr>
        <w:spacing w:line="480" w:lineRule="auto"/>
        <w:jc w:val="both"/>
        <w:rPr>
          <w:rFonts w:ascii="Times New Roman" w:hAnsi="Times New Roman" w:cs="Times New Roman"/>
          <w:sz w:val="24"/>
          <w:szCs w:val="24"/>
        </w:rPr>
      </w:pPr>
      <w:r w:rsidRPr="008F15C7">
        <w:rPr>
          <w:rFonts w:ascii="Times New Roman" w:hAnsi="Times New Roman" w:cs="Times New Roman"/>
          <w:sz w:val="24"/>
          <w:szCs w:val="24"/>
        </w:rPr>
        <w:t xml:space="preserve">From the above propositions it is clear that working capital management is aimed at achieving “an optimum balance between the twin objectives of </w:t>
      </w:r>
      <w:r>
        <w:rPr>
          <w:rFonts w:ascii="Times New Roman" w:hAnsi="Times New Roman" w:cs="Times New Roman"/>
          <w:sz w:val="24"/>
          <w:szCs w:val="24"/>
        </w:rPr>
        <w:t>performance</w:t>
      </w:r>
      <w:r w:rsidRPr="008F15C7">
        <w:rPr>
          <w:rFonts w:ascii="Times New Roman" w:hAnsi="Times New Roman" w:cs="Times New Roman"/>
          <w:sz w:val="24"/>
          <w:szCs w:val="24"/>
        </w:rPr>
        <w:t xml:space="preserve"> and liquidity by maintaining an appropriate level, volume, mixture, Composition and combination of various components of working capital to ensure that firms have sufficient funds to meet their short- term financial requirements” (</w:t>
      </w:r>
      <w:proofErr w:type="spellStart"/>
      <w:r w:rsidRPr="008F15C7">
        <w:rPr>
          <w:rFonts w:ascii="Times New Roman" w:hAnsi="Times New Roman" w:cs="Times New Roman"/>
          <w:sz w:val="24"/>
          <w:szCs w:val="24"/>
        </w:rPr>
        <w:t>Egbide</w:t>
      </w:r>
      <w:proofErr w:type="spellEnd"/>
      <w:r w:rsidRPr="008F15C7">
        <w:rPr>
          <w:rFonts w:ascii="Times New Roman" w:hAnsi="Times New Roman" w:cs="Times New Roman"/>
          <w:sz w:val="24"/>
          <w:szCs w:val="24"/>
        </w:rPr>
        <w:t xml:space="preserve"> &amp; Enyi, </w:t>
      </w:r>
      <w:r>
        <w:rPr>
          <w:rFonts w:ascii="Times New Roman" w:hAnsi="Times New Roman" w:cs="Times New Roman"/>
          <w:sz w:val="24"/>
          <w:szCs w:val="24"/>
        </w:rPr>
        <w:t>2018</w:t>
      </w:r>
      <w:r w:rsidRPr="008F15C7">
        <w:rPr>
          <w:rFonts w:ascii="Times New Roman" w:hAnsi="Times New Roman" w:cs="Times New Roman"/>
          <w:sz w:val="24"/>
          <w:szCs w:val="24"/>
        </w:rPr>
        <w:t>).</w:t>
      </w:r>
    </w:p>
    <w:p w14:paraId="271DC0E9" w14:textId="77777777" w:rsidR="00BA4087" w:rsidRPr="008F15C7" w:rsidRDefault="00BA4087" w:rsidP="00BA4087">
      <w:pPr>
        <w:spacing w:line="480" w:lineRule="auto"/>
        <w:jc w:val="both"/>
        <w:rPr>
          <w:rFonts w:ascii="Times New Roman" w:hAnsi="Times New Roman" w:cs="Times New Roman"/>
          <w:sz w:val="24"/>
          <w:szCs w:val="24"/>
        </w:rPr>
      </w:pPr>
      <w:r w:rsidRPr="008F15C7">
        <w:rPr>
          <w:rFonts w:ascii="Times New Roman" w:hAnsi="Times New Roman" w:cs="Times New Roman"/>
          <w:sz w:val="24"/>
          <w:szCs w:val="24"/>
        </w:rPr>
        <w:t xml:space="preserve"> </w:t>
      </w:r>
    </w:p>
    <w:p w14:paraId="3B7E707A" w14:textId="77777777" w:rsidR="00BA4087" w:rsidRPr="008F15C7" w:rsidRDefault="00BA4087" w:rsidP="00BA4087">
      <w:pPr>
        <w:spacing w:line="480" w:lineRule="auto"/>
        <w:jc w:val="both"/>
        <w:rPr>
          <w:rFonts w:ascii="Times New Roman" w:hAnsi="Times New Roman" w:cs="Times New Roman"/>
          <w:b/>
          <w:bCs/>
          <w:sz w:val="24"/>
          <w:szCs w:val="24"/>
        </w:rPr>
      </w:pPr>
      <w:r w:rsidRPr="008F15C7">
        <w:rPr>
          <w:rFonts w:ascii="Times New Roman" w:hAnsi="Times New Roman" w:cs="Times New Roman"/>
          <w:b/>
          <w:bCs/>
          <w:sz w:val="24"/>
          <w:szCs w:val="24"/>
        </w:rPr>
        <w:t>2.1.3</w:t>
      </w:r>
      <w:r w:rsidRPr="008F15C7">
        <w:rPr>
          <w:rFonts w:ascii="Times New Roman" w:hAnsi="Times New Roman" w:cs="Times New Roman"/>
          <w:b/>
          <w:bCs/>
          <w:sz w:val="24"/>
          <w:szCs w:val="24"/>
        </w:rPr>
        <w:tab/>
        <w:t>Components of Working Capital Management</w:t>
      </w:r>
    </w:p>
    <w:p w14:paraId="7CADDD3F" w14:textId="77777777" w:rsidR="00BA4087" w:rsidRPr="008F15C7" w:rsidRDefault="00BA4087" w:rsidP="00BA4087">
      <w:pPr>
        <w:spacing w:line="480" w:lineRule="auto"/>
        <w:jc w:val="both"/>
        <w:rPr>
          <w:rFonts w:ascii="Times New Roman" w:hAnsi="Times New Roman" w:cs="Times New Roman"/>
          <w:sz w:val="24"/>
          <w:szCs w:val="24"/>
        </w:rPr>
      </w:pPr>
      <w:r w:rsidRPr="008F15C7">
        <w:rPr>
          <w:rFonts w:ascii="Times New Roman" w:hAnsi="Times New Roman" w:cs="Times New Roman"/>
          <w:sz w:val="24"/>
          <w:szCs w:val="24"/>
        </w:rPr>
        <w:t xml:space="preserve">Working capital management deals with the determination of optimum balance of each component of working capital to ensure that firms have sufficient funds to satisfy their </w:t>
      </w:r>
      <w:proofErr w:type="gramStart"/>
      <w:r w:rsidRPr="008F15C7">
        <w:rPr>
          <w:rFonts w:ascii="Times New Roman" w:hAnsi="Times New Roman" w:cs="Times New Roman"/>
          <w:sz w:val="24"/>
          <w:szCs w:val="24"/>
        </w:rPr>
        <w:t>short term</w:t>
      </w:r>
      <w:proofErr w:type="gramEnd"/>
      <w:r w:rsidRPr="008F15C7">
        <w:rPr>
          <w:rFonts w:ascii="Times New Roman" w:hAnsi="Times New Roman" w:cs="Times New Roman"/>
          <w:sz w:val="24"/>
          <w:szCs w:val="24"/>
        </w:rPr>
        <w:t xml:space="preserve"> obligations and upcoming operational expenses. Thus, the basic components of working capital management include inventory management, account receivable management, cash management and accounts payable management (</w:t>
      </w:r>
      <w:proofErr w:type="spellStart"/>
      <w:r w:rsidRPr="008F15C7">
        <w:rPr>
          <w:rFonts w:ascii="Times New Roman" w:hAnsi="Times New Roman" w:cs="Times New Roman"/>
          <w:sz w:val="24"/>
          <w:szCs w:val="24"/>
        </w:rPr>
        <w:t>Kantudu</w:t>
      </w:r>
      <w:proofErr w:type="spellEnd"/>
      <w:r w:rsidRPr="008F15C7">
        <w:rPr>
          <w:rFonts w:ascii="Times New Roman" w:hAnsi="Times New Roman" w:cs="Times New Roman"/>
          <w:sz w:val="24"/>
          <w:szCs w:val="24"/>
        </w:rPr>
        <w:t xml:space="preserve">, </w:t>
      </w:r>
      <w:r>
        <w:rPr>
          <w:rFonts w:ascii="Times New Roman" w:hAnsi="Times New Roman" w:cs="Times New Roman"/>
          <w:sz w:val="24"/>
          <w:szCs w:val="24"/>
        </w:rPr>
        <w:t>2019</w:t>
      </w:r>
      <w:r w:rsidRPr="008F15C7">
        <w:rPr>
          <w:rFonts w:ascii="Times New Roman" w:hAnsi="Times New Roman" w:cs="Times New Roman"/>
          <w:sz w:val="24"/>
          <w:szCs w:val="24"/>
        </w:rPr>
        <w:t>).</w:t>
      </w:r>
    </w:p>
    <w:p w14:paraId="350DAD6D" w14:textId="77777777" w:rsidR="00BA4087" w:rsidRPr="008F15C7" w:rsidRDefault="00BA4087" w:rsidP="00BA4087">
      <w:pPr>
        <w:spacing w:line="480" w:lineRule="auto"/>
        <w:jc w:val="both"/>
        <w:rPr>
          <w:rFonts w:ascii="Times New Roman" w:hAnsi="Times New Roman" w:cs="Times New Roman"/>
          <w:b/>
          <w:bCs/>
          <w:sz w:val="24"/>
          <w:szCs w:val="24"/>
        </w:rPr>
      </w:pPr>
      <w:r w:rsidRPr="008F15C7">
        <w:rPr>
          <w:rFonts w:ascii="Times New Roman" w:hAnsi="Times New Roman" w:cs="Times New Roman"/>
          <w:b/>
          <w:bCs/>
          <w:sz w:val="24"/>
          <w:szCs w:val="24"/>
        </w:rPr>
        <w:t>a.</w:t>
      </w:r>
      <w:r w:rsidRPr="008F15C7">
        <w:rPr>
          <w:rFonts w:ascii="Times New Roman" w:hAnsi="Times New Roman" w:cs="Times New Roman"/>
          <w:b/>
          <w:bCs/>
          <w:sz w:val="24"/>
          <w:szCs w:val="24"/>
        </w:rPr>
        <w:tab/>
        <w:t>Inventory Management</w:t>
      </w:r>
    </w:p>
    <w:p w14:paraId="68C30C08" w14:textId="5EF32726" w:rsidR="00BA4087" w:rsidRPr="008F15C7" w:rsidRDefault="00BA4087" w:rsidP="00BA4087">
      <w:pPr>
        <w:spacing w:line="480" w:lineRule="auto"/>
        <w:jc w:val="both"/>
        <w:rPr>
          <w:rFonts w:ascii="Times New Roman" w:hAnsi="Times New Roman" w:cs="Times New Roman"/>
          <w:sz w:val="24"/>
          <w:szCs w:val="24"/>
        </w:rPr>
      </w:pPr>
      <w:r w:rsidRPr="008F15C7">
        <w:rPr>
          <w:rFonts w:ascii="Times New Roman" w:hAnsi="Times New Roman" w:cs="Times New Roman"/>
          <w:sz w:val="24"/>
          <w:szCs w:val="24"/>
        </w:rPr>
        <w:lastRenderedPageBreak/>
        <w:t>Inventory management is the systematic control of stock through establishment of inventory control models, physical control as well as accurate and up-to-date records of stock (</w:t>
      </w:r>
      <w:proofErr w:type="spellStart"/>
      <w:proofErr w:type="gramStart"/>
      <w:r w:rsidRPr="008F15C7">
        <w:rPr>
          <w:rFonts w:ascii="Times New Roman" w:hAnsi="Times New Roman" w:cs="Times New Roman"/>
          <w:sz w:val="24"/>
          <w:szCs w:val="24"/>
        </w:rPr>
        <w:t>Uremadu,Egbide</w:t>
      </w:r>
      <w:proofErr w:type="spellEnd"/>
      <w:proofErr w:type="gramEnd"/>
      <w:r w:rsidRPr="008F15C7">
        <w:rPr>
          <w:rFonts w:ascii="Times New Roman" w:hAnsi="Times New Roman" w:cs="Times New Roman"/>
          <w:sz w:val="24"/>
          <w:szCs w:val="24"/>
        </w:rPr>
        <w:t xml:space="preserve"> and Enyi, </w:t>
      </w:r>
      <w:r>
        <w:rPr>
          <w:rFonts w:ascii="Times New Roman" w:hAnsi="Times New Roman" w:cs="Times New Roman"/>
          <w:sz w:val="24"/>
          <w:szCs w:val="24"/>
        </w:rPr>
        <w:t>2018</w:t>
      </w:r>
      <w:r w:rsidRPr="008F15C7">
        <w:rPr>
          <w:rFonts w:ascii="Times New Roman" w:hAnsi="Times New Roman" w:cs="Times New Roman"/>
          <w:sz w:val="24"/>
          <w:szCs w:val="24"/>
        </w:rPr>
        <w:t xml:space="preserve">). It covers the range of management techniques for controlling the level of stock holding so that </w:t>
      </w:r>
      <w:r>
        <w:rPr>
          <w:rFonts w:ascii="Times New Roman" w:hAnsi="Times New Roman" w:cs="Times New Roman"/>
          <w:sz w:val="24"/>
          <w:szCs w:val="24"/>
        </w:rPr>
        <w:t>performance</w:t>
      </w:r>
      <w:r w:rsidRPr="008F15C7">
        <w:rPr>
          <w:rFonts w:ascii="Times New Roman" w:hAnsi="Times New Roman" w:cs="Times New Roman"/>
          <w:sz w:val="24"/>
          <w:szCs w:val="24"/>
        </w:rPr>
        <w:t xml:space="preserve">/competitiveness can be maximized. Inventories exist principally in the form of raw-materials, work-in-progress and finished goods. The level of inventory a company will hold depends on the nature of its business. Manufacturing firms hold higher levels of stocks compared to others. Inventories are approximately 60% of current assets in public companies in India (Pandey, </w:t>
      </w:r>
      <w:r>
        <w:rPr>
          <w:rFonts w:ascii="Times New Roman" w:hAnsi="Times New Roman" w:cs="Times New Roman"/>
          <w:sz w:val="24"/>
          <w:szCs w:val="24"/>
        </w:rPr>
        <w:t>2020</w:t>
      </w:r>
      <w:r w:rsidRPr="008F15C7">
        <w:rPr>
          <w:rFonts w:ascii="Times New Roman" w:hAnsi="Times New Roman" w:cs="Times New Roman"/>
          <w:sz w:val="24"/>
          <w:szCs w:val="24"/>
        </w:rPr>
        <w:t>).</w:t>
      </w:r>
    </w:p>
    <w:p w14:paraId="1DB17C27" w14:textId="77777777" w:rsidR="00BA4087" w:rsidRPr="008F15C7" w:rsidRDefault="00BA4087" w:rsidP="00BA4087">
      <w:pPr>
        <w:spacing w:line="480" w:lineRule="auto"/>
        <w:jc w:val="both"/>
        <w:rPr>
          <w:rFonts w:ascii="Times New Roman" w:hAnsi="Times New Roman" w:cs="Times New Roman"/>
          <w:sz w:val="24"/>
          <w:szCs w:val="24"/>
        </w:rPr>
      </w:pPr>
      <w:r w:rsidRPr="008F15C7">
        <w:rPr>
          <w:rFonts w:ascii="Times New Roman" w:hAnsi="Times New Roman" w:cs="Times New Roman"/>
          <w:sz w:val="24"/>
          <w:szCs w:val="24"/>
        </w:rPr>
        <w:t>Similarly, Kurawa (</w:t>
      </w:r>
      <w:r>
        <w:rPr>
          <w:rFonts w:ascii="Times New Roman" w:hAnsi="Times New Roman" w:cs="Times New Roman"/>
          <w:sz w:val="24"/>
          <w:szCs w:val="24"/>
        </w:rPr>
        <w:t>2019</w:t>
      </w:r>
      <w:r w:rsidRPr="008F15C7">
        <w:rPr>
          <w:rFonts w:ascii="Times New Roman" w:hAnsi="Times New Roman" w:cs="Times New Roman"/>
          <w:sz w:val="24"/>
          <w:szCs w:val="24"/>
        </w:rPr>
        <w:t>) argues that inventories must be well managed to ensure continuous supply of raw-materials to avoid interruptions in production, maintaining sufficient stock of raw materials in period of scarcity and anticipated price changes, minimize carrying costs and time and keep investment in inventories at optimal level. Inventory turnover in days is another important component of working capital management which is also called inventory conversion period (</w:t>
      </w:r>
      <w:proofErr w:type="spellStart"/>
      <w:r w:rsidRPr="008F15C7">
        <w:rPr>
          <w:rFonts w:ascii="Times New Roman" w:hAnsi="Times New Roman" w:cs="Times New Roman"/>
          <w:sz w:val="24"/>
          <w:szCs w:val="24"/>
        </w:rPr>
        <w:t>Raheman</w:t>
      </w:r>
      <w:proofErr w:type="spellEnd"/>
      <w:r w:rsidRPr="008F15C7">
        <w:rPr>
          <w:rFonts w:ascii="Times New Roman" w:hAnsi="Times New Roman" w:cs="Times New Roman"/>
          <w:sz w:val="24"/>
          <w:szCs w:val="24"/>
        </w:rPr>
        <w:t xml:space="preserve">, Qayyum and Afza </w:t>
      </w:r>
      <w:r>
        <w:rPr>
          <w:rFonts w:ascii="Times New Roman" w:hAnsi="Times New Roman" w:cs="Times New Roman"/>
          <w:sz w:val="24"/>
          <w:szCs w:val="24"/>
        </w:rPr>
        <w:t>2018</w:t>
      </w:r>
      <w:r w:rsidRPr="008F15C7">
        <w:rPr>
          <w:rFonts w:ascii="Times New Roman" w:hAnsi="Times New Roman" w:cs="Times New Roman"/>
          <w:sz w:val="24"/>
          <w:szCs w:val="24"/>
        </w:rPr>
        <w:t>). According to them, it is the average time required to convert materials into finished goods and then to sell the goods. Pandey (</w:t>
      </w:r>
      <w:r>
        <w:rPr>
          <w:rFonts w:ascii="Times New Roman" w:hAnsi="Times New Roman" w:cs="Times New Roman"/>
          <w:sz w:val="24"/>
          <w:szCs w:val="24"/>
        </w:rPr>
        <w:t>2015</w:t>
      </w:r>
      <w:r w:rsidRPr="008F15C7">
        <w:rPr>
          <w:rFonts w:ascii="Times New Roman" w:hAnsi="Times New Roman" w:cs="Times New Roman"/>
          <w:sz w:val="24"/>
          <w:szCs w:val="24"/>
        </w:rPr>
        <w:t>) rightly states that inventory policy will maximize a firm’s value at a point in which incremental or marginal return from that investment inventory equals the incremental or marginal cost of funds used to finance it.</w:t>
      </w:r>
    </w:p>
    <w:p w14:paraId="3CF4B790" w14:textId="77777777" w:rsidR="00BA4087" w:rsidRPr="008F15C7" w:rsidRDefault="00BA4087" w:rsidP="00BA4087">
      <w:pPr>
        <w:spacing w:line="480" w:lineRule="auto"/>
        <w:jc w:val="both"/>
        <w:rPr>
          <w:rFonts w:ascii="Times New Roman" w:hAnsi="Times New Roman" w:cs="Times New Roman"/>
          <w:b/>
          <w:bCs/>
          <w:sz w:val="24"/>
          <w:szCs w:val="24"/>
        </w:rPr>
      </w:pPr>
      <w:r w:rsidRPr="008F15C7">
        <w:rPr>
          <w:rFonts w:ascii="Times New Roman" w:hAnsi="Times New Roman" w:cs="Times New Roman"/>
          <w:b/>
          <w:bCs/>
          <w:sz w:val="24"/>
          <w:szCs w:val="24"/>
        </w:rPr>
        <w:t>b.</w:t>
      </w:r>
      <w:r w:rsidRPr="008F15C7">
        <w:rPr>
          <w:rFonts w:ascii="Times New Roman" w:hAnsi="Times New Roman" w:cs="Times New Roman"/>
          <w:b/>
          <w:bCs/>
          <w:sz w:val="24"/>
          <w:szCs w:val="24"/>
        </w:rPr>
        <w:tab/>
        <w:t>Account Receivable Management</w:t>
      </w:r>
    </w:p>
    <w:p w14:paraId="1332EF86" w14:textId="5CED95F4" w:rsidR="00BA4087" w:rsidRPr="008F15C7" w:rsidRDefault="00BA4087" w:rsidP="00BA4087">
      <w:pPr>
        <w:spacing w:line="480" w:lineRule="auto"/>
        <w:jc w:val="both"/>
        <w:rPr>
          <w:rFonts w:ascii="Times New Roman" w:hAnsi="Times New Roman" w:cs="Times New Roman"/>
          <w:sz w:val="24"/>
          <w:szCs w:val="24"/>
        </w:rPr>
      </w:pPr>
      <w:proofErr w:type="gramStart"/>
      <w:r w:rsidRPr="008F15C7">
        <w:rPr>
          <w:rFonts w:ascii="Times New Roman" w:hAnsi="Times New Roman" w:cs="Times New Roman"/>
          <w:sz w:val="24"/>
          <w:szCs w:val="24"/>
        </w:rPr>
        <w:t>Accounts</w:t>
      </w:r>
      <w:proofErr w:type="gramEnd"/>
      <w:r w:rsidRPr="008F15C7">
        <w:rPr>
          <w:rFonts w:ascii="Times New Roman" w:hAnsi="Times New Roman" w:cs="Times New Roman"/>
          <w:sz w:val="24"/>
          <w:szCs w:val="24"/>
        </w:rPr>
        <w:t xml:space="preserve"> receivables arise when a company sells products or services on credit and does not collect cash immediately. Firms grant trade credit for many reasons such as giving incentives to customers, to protect sales from competitors and attract potential customers, build and strengthen long-term relationships with dealers and to conform to past or industrial practice. Receivables management involves decisions relating to the investment in business debtors. In </w:t>
      </w:r>
      <w:r w:rsidRPr="008F15C7">
        <w:rPr>
          <w:rFonts w:ascii="Times New Roman" w:hAnsi="Times New Roman" w:cs="Times New Roman"/>
          <w:sz w:val="24"/>
          <w:szCs w:val="24"/>
        </w:rPr>
        <w:lastRenderedPageBreak/>
        <w:t xml:space="preserve">credit selling, it is certain that the firm have to pay the cost of getting money from debtors and to take some risk of loss due to bad debts. Receivables management begins with the decision of whether or not to grant credit. Where goods are sold on credit, a monitoring system is important, because without it, receivables will build up to excessive levels, cash flow (liquidity) will decline and bad debts will offset the profit on sales. Corrective action is often needed and the only way to know whether the situation is getting out of hand is to set up and then follow a good receivable control system (Kurawa, </w:t>
      </w:r>
      <w:r>
        <w:rPr>
          <w:rFonts w:ascii="Times New Roman" w:hAnsi="Times New Roman" w:cs="Times New Roman"/>
          <w:sz w:val="24"/>
          <w:szCs w:val="24"/>
        </w:rPr>
        <w:t>2019</w:t>
      </w:r>
      <w:r w:rsidRPr="008F15C7">
        <w:rPr>
          <w:rFonts w:ascii="Times New Roman" w:hAnsi="Times New Roman" w:cs="Times New Roman"/>
          <w:sz w:val="24"/>
          <w:szCs w:val="24"/>
        </w:rPr>
        <w:t>). Van Horne (</w:t>
      </w:r>
      <w:r>
        <w:rPr>
          <w:rFonts w:ascii="Times New Roman" w:hAnsi="Times New Roman" w:cs="Times New Roman"/>
          <w:sz w:val="24"/>
          <w:szCs w:val="24"/>
        </w:rPr>
        <w:t>2020</w:t>
      </w:r>
      <w:r w:rsidRPr="008F15C7">
        <w:rPr>
          <w:rFonts w:ascii="Times New Roman" w:hAnsi="Times New Roman" w:cs="Times New Roman"/>
          <w:sz w:val="24"/>
          <w:szCs w:val="24"/>
        </w:rPr>
        <w:t xml:space="preserve">) states that since the purpose of offering credit are to </w:t>
      </w:r>
      <w:proofErr w:type="spellStart"/>
      <w:r w:rsidRPr="008F15C7">
        <w:rPr>
          <w:rFonts w:ascii="Times New Roman" w:hAnsi="Times New Roman" w:cs="Times New Roman"/>
          <w:sz w:val="24"/>
          <w:szCs w:val="24"/>
        </w:rPr>
        <w:t>maximise</w:t>
      </w:r>
      <w:proofErr w:type="spellEnd"/>
      <w:r w:rsidRPr="008F15C7">
        <w:rPr>
          <w:rFonts w:ascii="Times New Roman" w:hAnsi="Times New Roman" w:cs="Times New Roman"/>
          <w:sz w:val="24"/>
          <w:szCs w:val="24"/>
        </w:rPr>
        <w:t xml:space="preserve"> the </w:t>
      </w:r>
      <w:r>
        <w:rPr>
          <w:rFonts w:ascii="Times New Roman" w:hAnsi="Times New Roman" w:cs="Times New Roman"/>
          <w:sz w:val="24"/>
          <w:szCs w:val="24"/>
        </w:rPr>
        <w:t>performance</w:t>
      </w:r>
      <w:r w:rsidRPr="008F15C7">
        <w:rPr>
          <w:rFonts w:ascii="Times New Roman" w:hAnsi="Times New Roman" w:cs="Times New Roman"/>
          <w:sz w:val="24"/>
          <w:szCs w:val="24"/>
        </w:rPr>
        <w:t>, the cost of debt collection should not be allowed to exceed the amount recovered.</w:t>
      </w:r>
    </w:p>
    <w:p w14:paraId="241BA3D9" w14:textId="77777777" w:rsidR="00BA4087" w:rsidRPr="008F15C7" w:rsidRDefault="00BA4087" w:rsidP="00BA4087">
      <w:pPr>
        <w:spacing w:line="480" w:lineRule="auto"/>
        <w:jc w:val="both"/>
        <w:rPr>
          <w:rFonts w:ascii="Times New Roman" w:hAnsi="Times New Roman" w:cs="Times New Roman"/>
          <w:sz w:val="24"/>
          <w:szCs w:val="24"/>
        </w:rPr>
      </w:pPr>
      <w:r w:rsidRPr="008F15C7">
        <w:rPr>
          <w:rFonts w:ascii="Times New Roman" w:hAnsi="Times New Roman" w:cs="Times New Roman"/>
          <w:sz w:val="24"/>
          <w:szCs w:val="24"/>
        </w:rPr>
        <w:t xml:space="preserve">The investment in accounts receivable depends on the volume of credit sales and the average collection period, which is determined by the firm’s credit policy (Pandey, </w:t>
      </w:r>
      <w:r>
        <w:rPr>
          <w:rFonts w:ascii="Times New Roman" w:hAnsi="Times New Roman" w:cs="Times New Roman"/>
          <w:sz w:val="24"/>
          <w:szCs w:val="24"/>
        </w:rPr>
        <w:t>2015</w:t>
      </w:r>
      <w:r w:rsidRPr="008F15C7">
        <w:rPr>
          <w:rFonts w:ascii="Times New Roman" w:hAnsi="Times New Roman" w:cs="Times New Roman"/>
          <w:sz w:val="24"/>
          <w:szCs w:val="24"/>
        </w:rPr>
        <w:t xml:space="preserve">). </w:t>
      </w:r>
      <w:proofErr w:type="spellStart"/>
      <w:r w:rsidRPr="008F15C7">
        <w:rPr>
          <w:rFonts w:ascii="Times New Roman" w:hAnsi="Times New Roman" w:cs="Times New Roman"/>
          <w:sz w:val="24"/>
          <w:szCs w:val="24"/>
        </w:rPr>
        <w:t>Kantudu</w:t>
      </w:r>
      <w:proofErr w:type="spellEnd"/>
      <w:r w:rsidRPr="008F15C7">
        <w:rPr>
          <w:rFonts w:ascii="Times New Roman" w:hAnsi="Times New Roman" w:cs="Times New Roman"/>
          <w:sz w:val="24"/>
          <w:szCs w:val="24"/>
        </w:rPr>
        <w:t xml:space="preserve"> (</w:t>
      </w:r>
      <w:r>
        <w:rPr>
          <w:rFonts w:ascii="Times New Roman" w:hAnsi="Times New Roman" w:cs="Times New Roman"/>
          <w:sz w:val="24"/>
          <w:szCs w:val="24"/>
        </w:rPr>
        <w:t>2019</w:t>
      </w:r>
      <w:r w:rsidRPr="008F15C7">
        <w:rPr>
          <w:rFonts w:ascii="Times New Roman" w:hAnsi="Times New Roman" w:cs="Times New Roman"/>
          <w:sz w:val="24"/>
          <w:szCs w:val="24"/>
        </w:rPr>
        <w:t xml:space="preserve">) proposes that credit policy is made up of three decision variables, namely; credit standard, credit terms and collection efforts. Changes in any of these variables will affect total investment in account receivable by the firm. </w:t>
      </w:r>
      <w:proofErr w:type="spellStart"/>
      <w:r w:rsidRPr="008F15C7">
        <w:rPr>
          <w:rFonts w:ascii="Times New Roman" w:hAnsi="Times New Roman" w:cs="Times New Roman"/>
          <w:sz w:val="24"/>
          <w:szCs w:val="24"/>
        </w:rPr>
        <w:t>Uremadu</w:t>
      </w:r>
      <w:proofErr w:type="spellEnd"/>
      <w:r w:rsidRPr="008F15C7">
        <w:rPr>
          <w:rFonts w:ascii="Times New Roman" w:hAnsi="Times New Roman" w:cs="Times New Roman"/>
          <w:sz w:val="24"/>
          <w:szCs w:val="24"/>
        </w:rPr>
        <w:t xml:space="preserve"> et al (</w:t>
      </w:r>
      <w:r>
        <w:rPr>
          <w:rFonts w:ascii="Times New Roman" w:hAnsi="Times New Roman" w:cs="Times New Roman"/>
          <w:sz w:val="24"/>
          <w:szCs w:val="24"/>
        </w:rPr>
        <w:t>2018</w:t>
      </w:r>
      <w:r w:rsidRPr="008F15C7">
        <w:rPr>
          <w:rFonts w:ascii="Times New Roman" w:hAnsi="Times New Roman" w:cs="Times New Roman"/>
          <w:sz w:val="24"/>
          <w:szCs w:val="24"/>
        </w:rPr>
        <w:t>) assert that all efforts the financial manager makes in setting credit standard, credit terms and credit collection periods should be geared towards establishing an optimal credit policy for the firm.</w:t>
      </w:r>
    </w:p>
    <w:p w14:paraId="53699033" w14:textId="77777777" w:rsidR="00BA4087" w:rsidRPr="008F15C7" w:rsidRDefault="00BA4087" w:rsidP="00BA4087">
      <w:pPr>
        <w:spacing w:line="480" w:lineRule="auto"/>
        <w:jc w:val="both"/>
        <w:rPr>
          <w:rFonts w:ascii="Times New Roman" w:hAnsi="Times New Roman" w:cs="Times New Roman"/>
          <w:sz w:val="24"/>
          <w:szCs w:val="24"/>
        </w:rPr>
      </w:pPr>
      <w:r w:rsidRPr="008F15C7">
        <w:rPr>
          <w:rFonts w:ascii="Times New Roman" w:hAnsi="Times New Roman" w:cs="Times New Roman"/>
          <w:sz w:val="24"/>
          <w:szCs w:val="24"/>
        </w:rPr>
        <w:t xml:space="preserve"> </w:t>
      </w:r>
    </w:p>
    <w:p w14:paraId="13CDE29A" w14:textId="77777777" w:rsidR="00BA4087" w:rsidRPr="008F15C7" w:rsidRDefault="00BA4087" w:rsidP="00BA4087">
      <w:pPr>
        <w:spacing w:line="480" w:lineRule="auto"/>
        <w:jc w:val="both"/>
        <w:rPr>
          <w:rFonts w:ascii="Times New Roman" w:hAnsi="Times New Roman" w:cs="Times New Roman"/>
          <w:sz w:val="24"/>
          <w:szCs w:val="24"/>
        </w:rPr>
      </w:pPr>
      <w:r w:rsidRPr="008F15C7">
        <w:rPr>
          <w:rFonts w:ascii="Times New Roman" w:hAnsi="Times New Roman" w:cs="Times New Roman"/>
          <w:sz w:val="24"/>
          <w:szCs w:val="24"/>
        </w:rPr>
        <w:t>Ajao and Nkechinyere (</w:t>
      </w:r>
      <w:r>
        <w:rPr>
          <w:rFonts w:ascii="Times New Roman" w:hAnsi="Times New Roman" w:cs="Times New Roman"/>
          <w:sz w:val="24"/>
          <w:szCs w:val="24"/>
        </w:rPr>
        <w:t>2018</w:t>
      </w:r>
      <w:r w:rsidRPr="008F15C7">
        <w:rPr>
          <w:rFonts w:ascii="Times New Roman" w:hAnsi="Times New Roman" w:cs="Times New Roman"/>
          <w:sz w:val="24"/>
          <w:szCs w:val="24"/>
        </w:rPr>
        <w:t xml:space="preserve">) further amplify that an optimal credit policy is one which maximizes a firm’s value, where the incremental or marginal return of an investment is equal to the incremental or marginal cost of funds used to finance that investment. Optimal credit policy invariably translates into an optimal investment in receivables which, in turn, maximizes firm’s value or net worth. Usually, firms lengthen their credit period to raise their operating profit through expanded sales turnover program. However, there will be net increase in </w:t>
      </w:r>
      <w:r w:rsidRPr="008F15C7">
        <w:rPr>
          <w:rFonts w:ascii="Times New Roman" w:hAnsi="Times New Roman" w:cs="Times New Roman"/>
          <w:sz w:val="24"/>
          <w:szCs w:val="24"/>
        </w:rPr>
        <w:lastRenderedPageBreak/>
        <w:t>operating profit only when the cost of extended credit period is less than the incremental operating profit (</w:t>
      </w:r>
      <w:proofErr w:type="spellStart"/>
      <w:r w:rsidRPr="008F15C7">
        <w:rPr>
          <w:rFonts w:ascii="Times New Roman" w:hAnsi="Times New Roman" w:cs="Times New Roman"/>
          <w:sz w:val="24"/>
          <w:szCs w:val="24"/>
        </w:rPr>
        <w:t>Egbide</w:t>
      </w:r>
      <w:proofErr w:type="spellEnd"/>
      <w:r w:rsidRPr="008F15C7">
        <w:rPr>
          <w:rFonts w:ascii="Times New Roman" w:hAnsi="Times New Roman" w:cs="Times New Roman"/>
          <w:sz w:val="24"/>
          <w:szCs w:val="24"/>
        </w:rPr>
        <w:t xml:space="preserve"> &amp; Enyi </w:t>
      </w:r>
      <w:r>
        <w:rPr>
          <w:rFonts w:ascii="Times New Roman" w:hAnsi="Times New Roman" w:cs="Times New Roman"/>
          <w:sz w:val="24"/>
          <w:szCs w:val="24"/>
        </w:rPr>
        <w:t>2018</w:t>
      </w:r>
      <w:r w:rsidRPr="008F15C7">
        <w:rPr>
          <w:rFonts w:ascii="Times New Roman" w:hAnsi="Times New Roman" w:cs="Times New Roman"/>
          <w:sz w:val="24"/>
          <w:szCs w:val="24"/>
        </w:rPr>
        <w:t>).</w:t>
      </w:r>
    </w:p>
    <w:p w14:paraId="5C7ADAE7" w14:textId="0B2FC055" w:rsidR="00BA4087" w:rsidRPr="008F15C7" w:rsidRDefault="00BA4087" w:rsidP="00BA4087">
      <w:pPr>
        <w:spacing w:line="480" w:lineRule="auto"/>
        <w:jc w:val="both"/>
        <w:rPr>
          <w:rFonts w:ascii="Times New Roman" w:hAnsi="Times New Roman" w:cs="Times New Roman"/>
          <w:sz w:val="24"/>
          <w:szCs w:val="24"/>
        </w:rPr>
      </w:pPr>
      <w:r w:rsidRPr="008F15C7">
        <w:rPr>
          <w:rFonts w:ascii="Times New Roman" w:hAnsi="Times New Roman" w:cs="Times New Roman"/>
          <w:sz w:val="24"/>
          <w:szCs w:val="24"/>
        </w:rPr>
        <w:t xml:space="preserve">In line with the foregoing, Lazaridis and </w:t>
      </w:r>
      <w:proofErr w:type="spellStart"/>
      <w:r w:rsidRPr="008F15C7">
        <w:rPr>
          <w:rFonts w:ascii="Times New Roman" w:hAnsi="Times New Roman" w:cs="Times New Roman"/>
          <w:sz w:val="24"/>
          <w:szCs w:val="24"/>
        </w:rPr>
        <w:t>Tryfonidis</w:t>
      </w:r>
      <w:proofErr w:type="spellEnd"/>
      <w:r w:rsidRPr="008F15C7">
        <w:rPr>
          <w:rFonts w:ascii="Times New Roman" w:hAnsi="Times New Roman" w:cs="Times New Roman"/>
          <w:sz w:val="24"/>
          <w:szCs w:val="24"/>
        </w:rPr>
        <w:t xml:space="preserve"> (</w:t>
      </w:r>
      <w:r>
        <w:rPr>
          <w:rFonts w:ascii="Times New Roman" w:hAnsi="Times New Roman" w:cs="Times New Roman"/>
          <w:sz w:val="24"/>
          <w:szCs w:val="24"/>
        </w:rPr>
        <w:t>2015</w:t>
      </w:r>
      <w:r w:rsidRPr="008F15C7">
        <w:rPr>
          <w:rFonts w:ascii="Times New Roman" w:hAnsi="Times New Roman" w:cs="Times New Roman"/>
          <w:sz w:val="24"/>
          <w:szCs w:val="24"/>
        </w:rPr>
        <w:t xml:space="preserve">) also maintain that credit periods granted to customers, in most cases, have a </w:t>
      </w:r>
      <w:proofErr w:type="gramStart"/>
      <w:r w:rsidRPr="008F15C7">
        <w:rPr>
          <w:rFonts w:ascii="Times New Roman" w:hAnsi="Times New Roman" w:cs="Times New Roman"/>
          <w:sz w:val="24"/>
          <w:szCs w:val="24"/>
        </w:rPr>
        <w:t>positive impacts</w:t>
      </w:r>
      <w:proofErr w:type="gramEnd"/>
      <w:r w:rsidRPr="008F15C7">
        <w:rPr>
          <w:rFonts w:ascii="Times New Roman" w:hAnsi="Times New Roman" w:cs="Times New Roman"/>
          <w:sz w:val="24"/>
          <w:szCs w:val="24"/>
        </w:rPr>
        <w:t xml:space="preserve"> on </w:t>
      </w:r>
      <w:r>
        <w:rPr>
          <w:rFonts w:ascii="Times New Roman" w:hAnsi="Times New Roman" w:cs="Times New Roman"/>
          <w:sz w:val="24"/>
          <w:szCs w:val="24"/>
        </w:rPr>
        <w:t>performance</w:t>
      </w:r>
      <w:r w:rsidRPr="008F15C7">
        <w:rPr>
          <w:rFonts w:ascii="Times New Roman" w:hAnsi="Times New Roman" w:cs="Times New Roman"/>
          <w:sz w:val="24"/>
          <w:szCs w:val="24"/>
        </w:rPr>
        <w:t xml:space="preserve">. However, due to associated risks inherent in credit policy, financial managers, most often, vary with the level of receivables in keeping with the trade-off between </w:t>
      </w:r>
      <w:r>
        <w:rPr>
          <w:rFonts w:ascii="Times New Roman" w:hAnsi="Times New Roman" w:cs="Times New Roman"/>
          <w:sz w:val="24"/>
          <w:szCs w:val="24"/>
        </w:rPr>
        <w:t>performance</w:t>
      </w:r>
      <w:r w:rsidRPr="008F15C7">
        <w:rPr>
          <w:rFonts w:ascii="Times New Roman" w:hAnsi="Times New Roman" w:cs="Times New Roman"/>
          <w:sz w:val="24"/>
          <w:szCs w:val="24"/>
        </w:rPr>
        <w:t xml:space="preserve"> and risk. </w:t>
      </w:r>
      <w:proofErr w:type="spellStart"/>
      <w:r w:rsidRPr="008F15C7">
        <w:rPr>
          <w:rFonts w:ascii="Times New Roman" w:hAnsi="Times New Roman" w:cs="Times New Roman"/>
          <w:sz w:val="24"/>
          <w:szCs w:val="24"/>
        </w:rPr>
        <w:t>Raheman</w:t>
      </w:r>
      <w:proofErr w:type="spellEnd"/>
      <w:r w:rsidRPr="008F15C7">
        <w:rPr>
          <w:rFonts w:ascii="Times New Roman" w:hAnsi="Times New Roman" w:cs="Times New Roman"/>
          <w:sz w:val="24"/>
          <w:szCs w:val="24"/>
        </w:rPr>
        <w:t xml:space="preserve"> and Nasr (</w:t>
      </w:r>
      <w:r>
        <w:rPr>
          <w:rFonts w:ascii="Times New Roman" w:hAnsi="Times New Roman" w:cs="Times New Roman"/>
          <w:sz w:val="24"/>
          <w:szCs w:val="24"/>
        </w:rPr>
        <w:t>2017</w:t>
      </w:r>
      <w:r w:rsidRPr="008F15C7">
        <w:rPr>
          <w:rFonts w:ascii="Times New Roman" w:hAnsi="Times New Roman" w:cs="Times New Roman"/>
          <w:sz w:val="24"/>
          <w:szCs w:val="24"/>
        </w:rPr>
        <w:t xml:space="preserve">) add further that, given a significant investment in accounts receivable by most large firms, credit management policy choices and practices have important implications on corporate value and that successful management of accounts receivable will often lead to higher corporate </w:t>
      </w:r>
      <w:r>
        <w:rPr>
          <w:rFonts w:ascii="Times New Roman" w:hAnsi="Times New Roman" w:cs="Times New Roman"/>
          <w:sz w:val="24"/>
          <w:szCs w:val="24"/>
        </w:rPr>
        <w:t>performance</w:t>
      </w:r>
      <w:r w:rsidRPr="008F15C7">
        <w:rPr>
          <w:rFonts w:ascii="Times New Roman" w:hAnsi="Times New Roman" w:cs="Times New Roman"/>
          <w:sz w:val="24"/>
          <w:szCs w:val="24"/>
        </w:rPr>
        <w:t>. Hence, there should be a guided flexibility introduced in managing a firm’s customers (debtors) credit extension policy.</w:t>
      </w:r>
    </w:p>
    <w:p w14:paraId="702CA928" w14:textId="77777777" w:rsidR="00BA4087" w:rsidRPr="008F15C7" w:rsidRDefault="00BA4087" w:rsidP="00BA4087">
      <w:pPr>
        <w:spacing w:line="480" w:lineRule="auto"/>
        <w:jc w:val="both"/>
        <w:rPr>
          <w:rFonts w:ascii="Times New Roman" w:hAnsi="Times New Roman" w:cs="Times New Roman"/>
          <w:b/>
          <w:bCs/>
          <w:sz w:val="24"/>
          <w:szCs w:val="24"/>
        </w:rPr>
      </w:pPr>
      <w:r w:rsidRPr="008F15C7">
        <w:rPr>
          <w:rFonts w:ascii="Times New Roman" w:hAnsi="Times New Roman" w:cs="Times New Roman"/>
          <w:b/>
          <w:bCs/>
          <w:sz w:val="24"/>
          <w:szCs w:val="24"/>
        </w:rPr>
        <w:t>c.</w:t>
      </w:r>
      <w:r w:rsidRPr="008F15C7">
        <w:rPr>
          <w:rFonts w:ascii="Times New Roman" w:hAnsi="Times New Roman" w:cs="Times New Roman"/>
          <w:b/>
          <w:bCs/>
          <w:sz w:val="24"/>
          <w:szCs w:val="24"/>
        </w:rPr>
        <w:tab/>
        <w:t>Cash Management</w:t>
      </w:r>
    </w:p>
    <w:p w14:paraId="7C624A2E" w14:textId="77777777" w:rsidR="00BA4087" w:rsidRPr="008F15C7" w:rsidRDefault="00BA4087" w:rsidP="00BA4087">
      <w:pPr>
        <w:spacing w:line="480" w:lineRule="auto"/>
        <w:jc w:val="both"/>
        <w:rPr>
          <w:rFonts w:ascii="Times New Roman" w:hAnsi="Times New Roman" w:cs="Times New Roman"/>
          <w:sz w:val="24"/>
          <w:szCs w:val="24"/>
        </w:rPr>
      </w:pPr>
      <w:r w:rsidRPr="008F15C7">
        <w:rPr>
          <w:rFonts w:ascii="Times New Roman" w:hAnsi="Times New Roman" w:cs="Times New Roman"/>
          <w:sz w:val="24"/>
          <w:szCs w:val="24"/>
        </w:rPr>
        <w:t xml:space="preserve">Cash is the ultimate output to be realized by selling of goods and services. It is the </w:t>
      </w:r>
      <w:proofErr w:type="gramStart"/>
      <w:r w:rsidRPr="008F15C7">
        <w:rPr>
          <w:rFonts w:ascii="Times New Roman" w:hAnsi="Times New Roman" w:cs="Times New Roman"/>
          <w:sz w:val="24"/>
          <w:szCs w:val="24"/>
        </w:rPr>
        <w:t>money  that</w:t>
      </w:r>
      <w:proofErr w:type="gramEnd"/>
      <w:r w:rsidRPr="008F15C7">
        <w:rPr>
          <w:rFonts w:ascii="Times New Roman" w:hAnsi="Times New Roman" w:cs="Times New Roman"/>
          <w:sz w:val="24"/>
          <w:szCs w:val="24"/>
        </w:rPr>
        <w:t xml:space="preserve"> a firm can readily disburse without any restriction (Pandey, </w:t>
      </w:r>
      <w:r>
        <w:rPr>
          <w:rFonts w:ascii="Times New Roman" w:hAnsi="Times New Roman" w:cs="Times New Roman"/>
          <w:sz w:val="24"/>
          <w:szCs w:val="24"/>
        </w:rPr>
        <w:t>2015</w:t>
      </w:r>
      <w:r w:rsidRPr="008F15C7">
        <w:rPr>
          <w:rFonts w:ascii="Times New Roman" w:hAnsi="Times New Roman" w:cs="Times New Roman"/>
          <w:sz w:val="24"/>
          <w:szCs w:val="24"/>
        </w:rPr>
        <w:t xml:space="preserve">). The functions of cash management include managing cash received and paid out by the company, managing of cash circulating within the company, managing cash balances held by the firm and investing of surplus cash and finding ways to finance cash deficits (Shin &amp; Soenen, </w:t>
      </w:r>
      <w:r>
        <w:rPr>
          <w:rFonts w:ascii="Times New Roman" w:hAnsi="Times New Roman" w:cs="Times New Roman"/>
          <w:sz w:val="24"/>
          <w:szCs w:val="24"/>
        </w:rPr>
        <w:t>2018</w:t>
      </w:r>
      <w:r w:rsidRPr="008F15C7">
        <w:rPr>
          <w:rFonts w:ascii="Times New Roman" w:hAnsi="Times New Roman" w:cs="Times New Roman"/>
          <w:sz w:val="24"/>
          <w:szCs w:val="24"/>
        </w:rPr>
        <w:t>).</w:t>
      </w:r>
    </w:p>
    <w:p w14:paraId="61C4C138" w14:textId="77777777" w:rsidR="00BA4087" w:rsidRPr="008F15C7" w:rsidRDefault="00BA4087" w:rsidP="00BA4087">
      <w:pPr>
        <w:spacing w:line="480" w:lineRule="auto"/>
        <w:jc w:val="both"/>
        <w:rPr>
          <w:rFonts w:ascii="Times New Roman" w:hAnsi="Times New Roman" w:cs="Times New Roman"/>
          <w:sz w:val="24"/>
          <w:szCs w:val="24"/>
        </w:rPr>
      </w:pPr>
      <w:r w:rsidRPr="008F15C7">
        <w:rPr>
          <w:rFonts w:ascii="Times New Roman" w:hAnsi="Times New Roman" w:cs="Times New Roman"/>
          <w:sz w:val="24"/>
          <w:szCs w:val="24"/>
        </w:rPr>
        <w:t xml:space="preserve">Cash management, which is part of treasury management is concerned with optimizing the amount of cash available, maximizing the interest earned by spare funds not required immediately and reducing losses caused by delays in the transmission of funds (Uyar, </w:t>
      </w:r>
      <w:r>
        <w:rPr>
          <w:rFonts w:ascii="Times New Roman" w:hAnsi="Times New Roman" w:cs="Times New Roman"/>
          <w:sz w:val="24"/>
          <w:szCs w:val="24"/>
        </w:rPr>
        <w:t>2019</w:t>
      </w:r>
      <w:r w:rsidRPr="008F15C7">
        <w:rPr>
          <w:rFonts w:ascii="Times New Roman" w:hAnsi="Times New Roman" w:cs="Times New Roman"/>
          <w:sz w:val="24"/>
          <w:szCs w:val="24"/>
        </w:rPr>
        <w:t xml:space="preserve">). Holding cash to meet short term needs incurs an opportunity cost equal to the return which could have been earned if the cash had been invested or put to productive use. However, reducing this opportunity cost by operating with small cash balances will increase the risk of </w:t>
      </w:r>
      <w:r w:rsidRPr="008F15C7">
        <w:rPr>
          <w:rFonts w:ascii="Times New Roman" w:hAnsi="Times New Roman" w:cs="Times New Roman"/>
          <w:sz w:val="24"/>
          <w:szCs w:val="24"/>
        </w:rPr>
        <w:lastRenderedPageBreak/>
        <w:t xml:space="preserve">being unable to meet debts as they fall due. </w:t>
      </w:r>
      <w:proofErr w:type="gramStart"/>
      <w:r w:rsidRPr="008F15C7">
        <w:rPr>
          <w:rFonts w:ascii="Times New Roman" w:hAnsi="Times New Roman" w:cs="Times New Roman"/>
          <w:sz w:val="24"/>
          <w:szCs w:val="24"/>
        </w:rPr>
        <w:t>So</w:t>
      </w:r>
      <w:proofErr w:type="gramEnd"/>
      <w:r w:rsidRPr="008F15C7">
        <w:rPr>
          <w:rFonts w:ascii="Times New Roman" w:hAnsi="Times New Roman" w:cs="Times New Roman"/>
          <w:sz w:val="24"/>
          <w:szCs w:val="24"/>
        </w:rPr>
        <w:t xml:space="preserve"> an optimum cash balance should be found (Uyar, </w:t>
      </w:r>
      <w:r>
        <w:rPr>
          <w:rFonts w:ascii="Times New Roman" w:hAnsi="Times New Roman" w:cs="Times New Roman"/>
          <w:sz w:val="24"/>
          <w:szCs w:val="24"/>
        </w:rPr>
        <w:t>2019</w:t>
      </w:r>
      <w:r w:rsidRPr="008F15C7">
        <w:rPr>
          <w:rFonts w:ascii="Times New Roman" w:hAnsi="Times New Roman" w:cs="Times New Roman"/>
          <w:sz w:val="24"/>
          <w:szCs w:val="24"/>
        </w:rPr>
        <w:t>).</w:t>
      </w:r>
    </w:p>
    <w:p w14:paraId="54355A95" w14:textId="17B747CC" w:rsidR="00BA4087" w:rsidRPr="008F15C7" w:rsidRDefault="00BA4087" w:rsidP="00BA4087">
      <w:pPr>
        <w:spacing w:line="480" w:lineRule="auto"/>
        <w:jc w:val="both"/>
        <w:rPr>
          <w:rFonts w:ascii="Times New Roman" w:hAnsi="Times New Roman" w:cs="Times New Roman"/>
          <w:sz w:val="24"/>
          <w:szCs w:val="24"/>
        </w:rPr>
      </w:pPr>
      <w:r w:rsidRPr="008F15C7">
        <w:rPr>
          <w:rFonts w:ascii="Times New Roman" w:hAnsi="Times New Roman" w:cs="Times New Roman"/>
          <w:sz w:val="24"/>
          <w:szCs w:val="24"/>
        </w:rPr>
        <w:t>Tully (</w:t>
      </w:r>
      <w:r>
        <w:rPr>
          <w:rFonts w:ascii="Times New Roman" w:hAnsi="Times New Roman" w:cs="Times New Roman"/>
          <w:sz w:val="24"/>
          <w:szCs w:val="24"/>
        </w:rPr>
        <w:t>2020</w:t>
      </w:r>
      <w:r w:rsidRPr="008F15C7">
        <w:rPr>
          <w:rFonts w:ascii="Times New Roman" w:hAnsi="Times New Roman" w:cs="Times New Roman"/>
          <w:sz w:val="24"/>
          <w:szCs w:val="24"/>
        </w:rPr>
        <w:t xml:space="preserve">) defines cash management as a set of techniques that act on the short-term liquidity of a company, and at the same time affect those factors and processes that translate immediately into cash, with the ultimate aim of increasing both the liquidity and </w:t>
      </w:r>
      <w:r>
        <w:rPr>
          <w:rFonts w:ascii="Times New Roman" w:hAnsi="Times New Roman" w:cs="Times New Roman"/>
          <w:sz w:val="24"/>
          <w:szCs w:val="24"/>
        </w:rPr>
        <w:t>performance</w:t>
      </w:r>
      <w:r w:rsidRPr="008F15C7">
        <w:rPr>
          <w:rFonts w:ascii="Times New Roman" w:hAnsi="Times New Roman" w:cs="Times New Roman"/>
          <w:sz w:val="24"/>
          <w:szCs w:val="24"/>
        </w:rPr>
        <w:t xml:space="preserve"> of the company. In this sense cash management is the back bone of liquidity management as it affects corporate </w:t>
      </w:r>
      <w:r>
        <w:rPr>
          <w:rFonts w:ascii="Times New Roman" w:hAnsi="Times New Roman" w:cs="Times New Roman"/>
          <w:sz w:val="24"/>
          <w:szCs w:val="24"/>
        </w:rPr>
        <w:t>performance</w:t>
      </w:r>
      <w:r w:rsidRPr="008F15C7">
        <w:rPr>
          <w:rFonts w:ascii="Times New Roman" w:hAnsi="Times New Roman" w:cs="Times New Roman"/>
          <w:sz w:val="24"/>
          <w:szCs w:val="24"/>
        </w:rPr>
        <w:t>. Cash in excess of what is required need to be invested in short term securities pending when it is required. The major problem faced by most businesses is the ability to determine the minimum cash level required by the business. Minimum cash level assist management to maintain enough cash to meet its day-to-day operating expenses.</w:t>
      </w:r>
    </w:p>
    <w:p w14:paraId="1DE0ECC8" w14:textId="77777777" w:rsidR="00BA4087" w:rsidRPr="008F15C7" w:rsidRDefault="00BA4087" w:rsidP="00BA4087">
      <w:pPr>
        <w:spacing w:line="480" w:lineRule="auto"/>
        <w:jc w:val="both"/>
        <w:rPr>
          <w:rFonts w:ascii="Times New Roman" w:hAnsi="Times New Roman" w:cs="Times New Roman"/>
          <w:sz w:val="24"/>
          <w:szCs w:val="24"/>
        </w:rPr>
      </w:pPr>
      <w:r w:rsidRPr="008F15C7">
        <w:rPr>
          <w:rFonts w:ascii="Times New Roman" w:hAnsi="Times New Roman" w:cs="Times New Roman"/>
          <w:sz w:val="24"/>
          <w:szCs w:val="24"/>
        </w:rPr>
        <w:t>Van Horne (</w:t>
      </w:r>
      <w:r>
        <w:rPr>
          <w:rFonts w:ascii="Times New Roman" w:hAnsi="Times New Roman" w:cs="Times New Roman"/>
          <w:sz w:val="24"/>
          <w:szCs w:val="24"/>
        </w:rPr>
        <w:t>2019</w:t>
      </w:r>
      <w:r w:rsidRPr="008F15C7">
        <w:rPr>
          <w:rFonts w:ascii="Times New Roman" w:hAnsi="Times New Roman" w:cs="Times New Roman"/>
          <w:sz w:val="24"/>
          <w:szCs w:val="24"/>
        </w:rPr>
        <w:t xml:space="preserve">) posits that cash management is important for many reasons; cash flows </w:t>
      </w:r>
      <w:proofErr w:type="spellStart"/>
      <w:r w:rsidRPr="008F15C7">
        <w:rPr>
          <w:rFonts w:ascii="Times New Roman" w:hAnsi="Times New Roman" w:cs="Times New Roman"/>
          <w:sz w:val="24"/>
          <w:szCs w:val="24"/>
        </w:rPr>
        <w:t>can not</w:t>
      </w:r>
      <w:proofErr w:type="spellEnd"/>
      <w:r w:rsidRPr="008F15C7">
        <w:rPr>
          <w:rFonts w:ascii="Times New Roman" w:hAnsi="Times New Roman" w:cs="Times New Roman"/>
          <w:sz w:val="24"/>
          <w:szCs w:val="24"/>
        </w:rPr>
        <w:t xml:space="preserve"> be predicted accurately. Also, cash inflows and outflows do not coincide perfectly in time and amounts. Kurawa (</w:t>
      </w:r>
      <w:r>
        <w:rPr>
          <w:rFonts w:ascii="Times New Roman" w:hAnsi="Times New Roman" w:cs="Times New Roman"/>
          <w:sz w:val="24"/>
          <w:szCs w:val="24"/>
        </w:rPr>
        <w:t>2019</w:t>
      </w:r>
      <w:r w:rsidRPr="008F15C7">
        <w:rPr>
          <w:rFonts w:ascii="Times New Roman" w:hAnsi="Times New Roman" w:cs="Times New Roman"/>
          <w:sz w:val="24"/>
          <w:szCs w:val="24"/>
        </w:rPr>
        <w:t>) argues that both cash collection and disbursement impact on the overall efficiency of cash management. To achieve efficient cash management, accounts receivable would have to be collected as soon as possible, but pay accounts payable as late as it is consistent with the firm’s credit standing with suppliers.</w:t>
      </w:r>
    </w:p>
    <w:p w14:paraId="58E888A6" w14:textId="4F9E82D1" w:rsidR="00BA4087" w:rsidRPr="008F15C7" w:rsidRDefault="00BA4087" w:rsidP="00BA4087">
      <w:pPr>
        <w:spacing w:line="480" w:lineRule="auto"/>
        <w:jc w:val="both"/>
        <w:rPr>
          <w:rFonts w:ascii="Times New Roman" w:hAnsi="Times New Roman" w:cs="Times New Roman"/>
          <w:sz w:val="24"/>
          <w:szCs w:val="24"/>
        </w:rPr>
      </w:pPr>
      <w:proofErr w:type="spellStart"/>
      <w:r w:rsidRPr="008F15C7">
        <w:rPr>
          <w:rFonts w:ascii="Times New Roman" w:hAnsi="Times New Roman" w:cs="Times New Roman"/>
          <w:sz w:val="24"/>
          <w:szCs w:val="24"/>
        </w:rPr>
        <w:t>Sayaduzzaman</w:t>
      </w:r>
      <w:proofErr w:type="spellEnd"/>
      <w:r w:rsidRPr="008F15C7">
        <w:rPr>
          <w:rFonts w:ascii="Times New Roman" w:hAnsi="Times New Roman" w:cs="Times New Roman"/>
          <w:sz w:val="24"/>
          <w:szCs w:val="24"/>
        </w:rPr>
        <w:t xml:space="preserve"> (</w:t>
      </w:r>
      <w:r>
        <w:rPr>
          <w:rFonts w:ascii="Times New Roman" w:hAnsi="Times New Roman" w:cs="Times New Roman"/>
          <w:sz w:val="24"/>
          <w:szCs w:val="24"/>
        </w:rPr>
        <w:t>2016</w:t>
      </w:r>
      <w:r w:rsidRPr="008F15C7">
        <w:rPr>
          <w:rFonts w:ascii="Times New Roman" w:hAnsi="Times New Roman" w:cs="Times New Roman"/>
          <w:sz w:val="24"/>
          <w:szCs w:val="24"/>
        </w:rPr>
        <w:t xml:space="preserve">) argues that the ultimate goal of the financial manager in the management of cash is similar to the management of other current assets. That is, the objective is to attain an optimal balance and turnover of cash. maximizes the market value of the firm. Attaining the optimal balance of cash means that effective and efficient management of cash should impact on both the firm’s liquidity and </w:t>
      </w:r>
      <w:r>
        <w:rPr>
          <w:rFonts w:ascii="Times New Roman" w:hAnsi="Times New Roman" w:cs="Times New Roman"/>
          <w:sz w:val="24"/>
          <w:szCs w:val="24"/>
        </w:rPr>
        <w:t>performance</w:t>
      </w:r>
      <w:r w:rsidRPr="008F15C7">
        <w:rPr>
          <w:rFonts w:ascii="Times New Roman" w:hAnsi="Times New Roman" w:cs="Times New Roman"/>
          <w:sz w:val="24"/>
          <w:szCs w:val="24"/>
        </w:rPr>
        <w:t xml:space="preserve"> (</w:t>
      </w:r>
      <w:proofErr w:type="spellStart"/>
      <w:r w:rsidRPr="008F15C7">
        <w:rPr>
          <w:rFonts w:ascii="Times New Roman" w:hAnsi="Times New Roman" w:cs="Times New Roman"/>
          <w:sz w:val="24"/>
          <w:szCs w:val="24"/>
        </w:rPr>
        <w:t>Eljelly</w:t>
      </w:r>
      <w:proofErr w:type="spellEnd"/>
      <w:r w:rsidRPr="008F15C7">
        <w:rPr>
          <w:rFonts w:ascii="Times New Roman" w:hAnsi="Times New Roman" w:cs="Times New Roman"/>
          <w:sz w:val="24"/>
          <w:szCs w:val="24"/>
        </w:rPr>
        <w:t xml:space="preserve">, </w:t>
      </w:r>
      <w:r>
        <w:rPr>
          <w:rFonts w:ascii="Times New Roman" w:hAnsi="Times New Roman" w:cs="Times New Roman"/>
          <w:sz w:val="24"/>
          <w:szCs w:val="24"/>
        </w:rPr>
        <w:t>2020</w:t>
      </w:r>
      <w:r w:rsidRPr="008F15C7">
        <w:rPr>
          <w:rFonts w:ascii="Times New Roman" w:hAnsi="Times New Roman" w:cs="Times New Roman"/>
          <w:sz w:val="24"/>
          <w:szCs w:val="24"/>
        </w:rPr>
        <w:t>). According to Van Horne (</w:t>
      </w:r>
      <w:r>
        <w:rPr>
          <w:rFonts w:ascii="Times New Roman" w:hAnsi="Times New Roman" w:cs="Times New Roman"/>
          <w:sz w:val="24"/>
          <w:szCs w:val="24"/>
        </w:rPr>
        <w:t>2015</w:t>
      </w:r>
      <w:r w:rsidRPr="008F15C7">
        <w:rPr>
          <w:rFonts w:ascii="Times New Roman" w:hAnsi="Times New Roman" w:cs="Times New Roman"/>
          <w:sz w:val="24"/>
          <w:szCs w:val="24"/>
        </w:rPr>
        <w:t xml:space="preserve">), there are three reasons why companies hold cash. These are transaction motive, precaution motive and speculative motive. He said transaction reason for which companies need cash is to balance short-term cash inflows and outflows since these are not perfectly matched. This is </w:t>
      </w:r>
      <w:r w:rsidRPr="008F15C7">
        <w:rPr>
          <w:rFonts w:ascii="Times New Roman" w:hAnsi="Times New Roman" w:cs="Times New Roman"/>
          <w:sz w:val="24"/>
          <w:szCs w:val="24"/>
        </w:rPr>
        <w:lastRenderedPageBreak/>
        <w:t xml:space="preserve">called the transaction motive for holding cash, and the approximate size of the cash reserve can be estimated by forecasting cash inflows and outflows and by preparing cash budgets. In addition to the cash reserve held for day-to-day operational needs, cash may be built up to meet significant anticipated cash outflows. For instance, those arising from investment in a new project or redemption of debt (Van Horne, </w:t>
      </w:r>
      <w:r>
        <w:rPr>
          <w:rFonts w:ascii="Times New Roman" w:hAnsi="Times New Roman" w:cs="Times New Roman"/>
          <w:sz w:val="24"/>
          <w:szCs w:val="24"/>
        </w:rPr>
        <w:t>2020</w:t>
      </w:r>
      <w:r w:rsidRPr="008F15C7">
        <w:rPr>
          <w:rFonts w:ascii="Times New Roman" w:hAnsi="Times New Roman" w:cs="Times New Roman"/>
          <w:sz w:val="24"/>
          <w:szCs w:val="24"/>
        </w:rPr>
        <w:t>). Precautionary motive, according to Van Horne (</w:t>
      </w:r>
      <w:r>
        <w:rPr>
          <w:rFonts w:ascii="Times New Roman" w:hAnsi="Times New Roman" w:cs="Times New Roman"/>
          <w:sz w:val="24"/>
          <w:szCs w:val="24"/>
        </w:rPr>
        <w:t>2020</w:t>
      </w:r>
      <w:r w:rsidRPr="008F15C7">
        <w:rPr>
          <w:rFonts w:ascii="Times New Roman" w:hAnsi="Times New Roman" w:cs="Times New Roman"/>
          <w:sz w:val="24"/>
          <w:szCs w:val="24"/>
        </w:rPr>
        <w:t xml:space="preserve">) is forecasts of future cash inflows due to uncertainty. This is because it is possible that a company will experience unexpected demands for cash which gives rise to the precautionary motive for holding cash. Reserves held for precautionary reasons could be in the form of easily </w:t>
      </w:r>
      <w:proofErr w:type="spellStart"/>
      <w:r w:rsidRPr="008F15C7">
        <w:rPr>
          <w:rFonts w:ascii="Times New Roman" w:hAnsi="Times New Roman" w:cs="Times New Roman"/>
          <w:sz w:val="24"/>
          <w:szCs w:val="24"/>
        </w:rPr>
        <w:t>realised</w:t>
      </w:r>
      <w:proofErr w:type="spellEnd"/>
      <w:r w:rsidRPr="008F15C7">
        <w:rPr>
          <w:rFonts w:ascii="Times New Roman" w:hAnsi="Times New Roman" w:cs="Times New Roman"/>
          <w:sz w:val="24"/>
          <w:szCs w:val="24"/>
        </w:rPr>
        <w:t xml:space="preserve"> short term investments. Van Horne (</w:t>
      </w:r>
      <w:r>
        <w:rPr>
          <w:rFonts w:ascii="Times New Roman" w:hAnsi="Times New Roman" w:cs="Times New Roman"/>
          <w:sz w:val="24"/>
          <w:szCs w:val="24"/>
        </w:rPr>
        <w:t>2020</w:t>
      </w:r>
      <w:r w:rsidRPr="008F15C7">
        <w:rPr>
          <w:rFonts w:ascii="Times New Roman" w:hAnsi="Times New Roman" w:cs="Times New Roman"/>
          <w:sz w:val="24"/>
          <w:szCs w:val="24"/>
        </w:rPr>
        <w:t>) says that companies may build up cash reserves in order to take advantage of any attractive investment opportunities that may arise.</w:t>
      </w:r>
    </w:p>
    <w:p w14:paraId="6BCF39E5" w14:textId="77777777" w:rsidR="00BA4087" w:rsidRPr="008F15C7" w:rsidRDefault="00BA4087" w:rsidP="00BA4087">
      <w:pPr>
        <w:spacing w:line="480" w:lineRule="auto"/>
        <w:jc w:val="both"/>
        <w:rPr>
          <w:rFonts w:ascii="Times New Roman" w:hAnsi="Times New Roman" w:cs="Times New Roman"/>
          <w:sz w:val="24"/>
          <w:szCs w:val="24"/>
        </w:rPr>
      </w:pPr>
      <w:r w:rsidRPr="008F15C7">
        <w:rPr>
          <w:rFonts w:ascii="Times New Roman" w:hAnsi="Times New Roman" w:cs="Times New Roman"/>
          <w:sz w:val="24"/>
          <w:szCs w:val="24"/>
        </w:rPr>
        <w:t>Shin and Soenen (</w:t>
      </w:r>
      <w:r>
        <w:rPr>
          <w:rFonts w:ascii="Times New Roman" w:hAnsi="Times New Roman" w:cs="Times New Roman"/>
          <w:sz w:val="24"/>
          <w:szCs w:val="24"/>
        </w:rPr>
        <w:t>2018</w:t>
      </w:r>
      <w:r w:rsidRPr="008F15C7">
        <w:rPr>
          <w:rFonts w:ascii="Times New Roman" w:hAnsi="Times New Roman" w:cs="Times New Roman"/>
          <w:sz w:val="24"/>
          <w:szCs w:val="24"/>
        </w:rPr>
        <w:t>) explain that excess cash implies inefficiency of management in applying funds to profitable projects as idle cash earns no income. On the other hand, inadequate cash exposes the firm to risk of illiquidity since it would not be able to meet its short-term maturing obligations nor can it take advantage of viable investment opportunities. Therefore, financial manager should formulate a cash strategy that will ensure cash management style which optimally enhances liquidity at all times and leverages cash surpluses on profitable operations.</w:t>
      </w:r>
    </w:p>
    <w:p w14:paraId="07ECEE1F" w14:textId="77777777" w:rsidR="00BA4087" w:rsidRPr="008F15C7" w:rsidRDefault="00BA4087" w:rsidP="00BA4087">
      <w:pPr>
        <w:spacing w:line="480" w:lineRule="auto"/>
        <w:jc w:val="both"/>
        <w:rPr>
          <w:rFonts w:ascii="Times New Roman" w:hAnsi="Times New Roman" w:cs="Times New Roman"/>
          <w:sz w:val="24"/>
          <w:szCs w:val="24"/>
        </w:rPr>
      </w:pPr>
      <w:r w:rsidRPr="008F15C7">
        <w:rPr>
          <w:rFonts w:ascii="Times New Roman" w:hAnsi="Times New Roman" w:cs="Times New Roman"/>
          <w:sz w:val="24"/>
          <w:szCs w:val="24"/>
        </w:rPr>
        <w:t>Cash Conversion Cycle: the cash conversion cycle is used in measuring cash management and it represents the interaction between the components of working capital and the flow of cash within a company (Wang,</w:t>
      </w:r>
      <w:r>
        <w:rPr>
          <w:rFonts w:ascii="Times New Roman" w:hAnsi="Times New Roman" w:cs="Times New Roman"/>
          <w:sz w:val="24"/>
          <w:szCs w:val="24"/>
        </w:rPr>
        <w:t>2018</w:t>
      </w:r>
      <w:r w:rsidRPr="008F15C7">
        <w:rPr>
          <w:rFonts w:ascii="Times New Roman" w:hAnsi="Times New Roman" w:cs="Times New Roman"/>
          <w:sz w:val="24"/>
          <w:szCs w:val="24"/>
        </w:rPr>
        <w:t>). Cash conversion cycle can also be used to determine the amount of cash needed for any sales level; it is the period of time between the outlay of cash on raw materials and inflow of cash from the sales of finished goods and represents the number of days of operation for which financing is needed (</w:t>
      </w:r>
      <w:proofErr w:type="spellStart"/>
      <w:r w:rsidRPr="008F15C7">
        <w:rPr>
          <w:rFonts w:ascii="Times New Roman" w:hAnsi="Times New Roman" w:cs="Times New Roman"/>
          <w:sz w:val="24"/>
          <w:szCs w:val="24"/>
        </w:rPr>
        <w:t>Ojeani</w:t>
      </w:r>
      <w:proofErr w:type="spellEnd"/>
      <w:r w:rsidRPr="008F15C7">
        <w:rPr>
          <w:rFonts w:ascii="Times New Roman" w:hAnsi="Times New Roman" w:cs="Times New Roman"/>
          <w:sz w:val="24"/>
          <w:szCs w:val="24"/>
        </w:rPr>
        <w:t xml:space="preserve">, </w:t>
      </w:r>
      <w:r>
        <w:rPr>
          <w:rFonts w:ascii="Times New Roman" w:hAnsi="Times New Roman" w:cs="Times New Roman"/>
          <w:sz w:val="24"/>
          <w:szCs w:val="24"/>
        </w:rPr>
        <w:t>2020</w:t>
      </w:r>
      <w:r w:rsidRPr="008F15C7">
        <w:rPr>
          <w:rFonts w:ascii="Times New Roman" w:hAnsi="Times New Roman" w:cs="Times New Roman"/>
          <w:sz w:val="24"/>
          <w:szCs w:val="24"/>
        </w:rPr>
        <w:t>). Uyar (</w:t>
      </w:r>
      <w:r>
        <w:rPr>
          <w:rFonts w:ascii="Times New Roman" w:hAnsi="Times New Roman" w:cs="Times New Roman"/>
          <w:sz w:val="24"/>
          <w:szCs w:val="24"/>
        </w:rPr>
        <w:t>2019</w:t>
      </w:r>
      <w:r w:rsidRPr="008F15C7">
        <w:rPr>
          <w:rFonts w:ascii="Times New Roman" w:hAnsi="Times New Roman" w:cs="Times New Roman"/>
          <w:sz w:val="24"/>
          <w:szCs w:val="24"/>
        </w:rPr>
        <w:t xml:space="preserve">) posits that the longer the cash conversion cycle, the greater the amount of investment required in working </w:t>
      </w:r>
      <w:r w:rsidRPr="008F15C7">
        <w:rPr>
          <w:rFonts w:ascii="Times New Roman" w:hAnsi="Times New Roman" w:cs="Times New Roman"/>
          <w:sz w:val="24"/>
          <w:szCs w:val="24"/>
        </w:rPr>
        <w:lastRenderedPageBreak/>
        <w:t>capital. According to him, the length of cash conversion cycle depends on the on the length of: the inventory conversion period, the trade receivables collection period; and the trade payables deferral period. The length of the cash conversion cycle (CCC) is given by: CCC=inventory days + Trade Receivables days – Trade Payables days.</w:t>
      </w:r>
    </w:p>
    <w:p w14:paraId="2777CC57" w14:textId="77777777" w:rsidR="00BA4087" w:rsidRPr="008F15C7" w:rsidRDefault="00BA4087" w:rsidP="00BA4087">
      <w:pPr>
        <w:spacing w:line="480" w:lineRule="auto"/>
        <w:jc w:val="both"/>
        <w:rPr>
          <w:rFonts w:ascii="Times New Roman" w:hAnsi="Times New Roman" w:cs="Times New Roman"/>
          <w:b/>
          <w:bCs/>
          <w:sz w:val="24"/>
          <w:szCs w:val="24"/>
        </w:rPr>
      </w:pPr>
      <w:r w:rsidRPr="008F15C7">
        <w:rPr>
          <w:rFonts w:ascii="Times New Roman" w:hAnsi="Times New Roman" w:cs="Times New Roman"/>
          <w:b/>
          <w:bCs/>
          <w:sz w:val="24"/>
          <w:szCs w:val="24"/>
        </w:rPr>
        <w:t>d.</w:t>
      </w:r>
      <w:r w:rsidRPr="008F15C7">
        <w:rPr>
          <w:rFonts w:ascii="Times New Roman" w:hAnsi="Times New Roman" w:cs="Times New Roman"/>
          <w:b/>
          <w:bCs/>
          <w:sz w:val="24"/>
          <w:szCs w:val="24"/>
        </w:rPr>
        <w:tab/>
        <w:t>Accounts Payable Management</w:t>
      </w:r>
    </w:p>
    <w:p w14:paraId="39E6FE79" w14:textId="77777777" w:rsidR="00BA4087" w:rsidRPr="008F15C7" w:rsidRDefault="00BA4087" w:rsidP="00BA4087">
      <w:pPr>
        <w:spacing w:line="480" w:lineRule="auto"/>
        <w:jc w:val="both"/>
        <w:rPr>
          <w:rFonts w:ascii="Times New Roman" w:hAnsi="Times New Roman" w:cs="Times New Roman"/>
          <w:sz w:val="24"/>
          <w:szCs w:val="24"/>
        </w:rPr>
      </w:pPr>
      <w:r w:rsidRPr="008F15C7">
        <w:rPr>
          <w:rFonts w:ascii="Times New Roman" w:hAnsi="Times New Roman" w:cs="Times New Roman"/>
          <w:sz w:val="24"/>
          <w:szCs w:val="24"/>
        </w:rPr>
        <w:t>Accounts payable arise when a company buys product or services on credit but does no pay cash immediately. It constitutes a short-term source of finance along with accrued expenses and deferred income. Trade credits could take the form of bills payable or promissory notes (</w:t>
      </w:r>
      <w:proofErr w:type="spellStart"/>
      <w:r w:rsidRPr="008F15C7">
        <w:rPr>
          <w:rFonts w:ascii="Times New Roman" w:hAnsi="Times New Roman" w:cs="Times New Roman"/>
          <w:sz w:val="24"/>
          <w:szCs w:val="24"/>
        </w:rPr>
        <w:t>Akinsulere</w:t>
      </w:r>
      <w:proofErr w:type="spellEnd"/>
      <w:r w:rsidRPr="008F15C7">
        <w:rPr>
          <w:rFonts w:ascii="Times New Roman" w:hAnsi="Times New Roman" w:cs="Times New Roman"/>
          <w:sz w:val="24"/>
          <w:szCs w:val="24"/>
        </w:rPr>
        <w:t xml:space="preserve">, </w:t>
      </w:r>
      <w:r>
        <w:rPr>
          <w:rFonts w:ascii="Times New Roman" w:hAnsi="Times New Roman" w:cs="Times New Roman"/>
          <w:sz w:val="24"/>
          <w:szCs w:val="24"/>
        </w:rPr>
        <w:t>2018</w:t>
      </w:r>
      <w:r w:rsidRPr="008F15C7">
        <w:rPr>
          <w:rFonts w:ascii="Times New Roman" w:hAnsi="Times New Roman" w:cs="Times New Roman"/>
          <w:sz w:val="24"/>
          <w:szCs w:val="24"/>
        </w:rPr>
        <w:t>). Trade credit is a spontaneous source of finance and is relatively easy to obtain compared to other negotiated sources of finance (Pandy,</w:t>
      </w:r>
      <w:r>
        <w:rPr>
          <w:rFonts w:ascii="Times New Roman" w:hAnsi="Times New Roman" w:cs="Times New Roman"/>
          <w:sz w:val="24"/>
          <w:szCs w:val="24"/>
        </w:rPr>
        <w:t>2015</w:t>
      </w:r>
      <w:r w:rsidRPr="008F15C7">
        <w:rPr>
          <w:rFonts w:ascii="Times New Roman" w:hAnsi="Times New Roman" w:cs="Times New Roman"/>
          <w:sz w:val="24"/>
          <w:szCs w:val="24"/>
        </w:rPr>
        <w:t>).</w:t>
      </w:r>
    </w:p>
    <w:p w14:paraId="6DBD2BC4" w14:textId="0FA9E604" w:rsidR="00BA4087" w:rsidRPr="008F15C7" w:rsidRDefault="00BA4087" w:rsidP="00BA4087">
      <w:pPr>
        <w:spacing w:line="480" w:lineRule="auto"/>
        <w:jc w:val="both"/>
        <w:rPr>
          <w:rFonts w:ascii="Times New Roman" w:hAnsi="Times New Roman" w:cs="Times New Roman"/>
          <w:sz w:val="24"/>
          <w:szCs w:val="24"/>
        </w:rPr>
      </w:pPr>
      <w:r w:rsidRPr="008F15C7">
        <w:rPr>
          <w:rFonts w:ascii="Times New Roman" w:hAnsi="Times New Roman" w:cs="Times New Roman"/>
          <w:sz w:val="24"/>
          <w:szCs w:val="24"/>
        </w:rPr>
        <w:t>Paterson and Rajan (</w:t>
      </w:r>
      <w:r>
        <w:rPr>
          <w:rFonts w:ascii="Times New Roman" w:hAnsi="Times New Roman" w:cs="Times New Roman"/>
          <w:sz w:val="24"/>
          <w:szCs w:val="24"/>
        </w:rPr>
        <w:t>2017</w:t>
      </w:r>
      <w:r w:rsidRPr="008F15C7">
        <w:rPr>
          <w:rFonts w:ascii="Times New Roman" w:hAnsi="Times New Roman" w:cs="Times New Roman"/>
          <w:sz w:val="24"/>
          <w:szCs w:val="24"/>
        </w:rPr>
        <w:t xml:space="preserve">) opine </w:t>
      </w:r>
      <w:proofErr w:type="gramStart"/>
      <w:r w:rsidRPr="008F15C7">
        <w:rPr>
          <w:rFonts w:ascii="Times New Roman" w:hAnsi="Times New Roman" w:cs="Times New Roman"/>
          <w:sz w:val="24"/>
          <w:szCs w:val="24"/>
        </w:rPr>
        <w:t>that accounts</w:t>
      </w:r>
      <w:proofErr w:type="gramEnd"/>
      <w:r w:rsidRPr="008F15C7">
        <w:rPr>
          <w:rFonts w:ascii="Times New Roman" w:hAnsi="Times New Roman" w:cs="Times New Roman"/>
          <w:sz w:val="24"/>
          <w:szCs w:val="24"/>
        </w:rPr>
        <w:t xml:space="preserve"> payable are largely dependent on the firm’s purchases which in turn, will depend on the volume of production. Thus, a decision as to whether to take trade discount or not, or to stretch accounts payable or not, should be based on the cost and benefits analysis of a firm’s credit policy in relation to </w:t>
      </w:r>
      <w:r>
        <w:rPr>
          <w:rFonts w:ascii="Times New Roman" w:hAnsi="Times New Roman" w:cs="Times New Roman"/>
          <w:sz w:val="24"/>
          <w:szCs w:val="24"/>
        </w:rPr>
        <w:t>performance</w:t>
      </w:r>
      <w:r w:rsidRPr="008F15C7">
        <w:rPr>
          <w:rFonts w:ascii="Times New Roman" w:hAnsi="Times New Roman" w:cs="Times New Roman"/>
          <w:sz w:val="24"/>
          <w:szCs w:val="24"/>
        </w:rPr>
        <w:t xml:space="preserve"> and liquidity of the enterprise. Alipour (</w:t>
      </w:r>
      <w:r>
        <w:rPr>
          <w:rFonts w:ascii="Times New Roman" w:hAnsi="Times New Roman" w:cs="Times New Roman"/>
          <w:sz w:val="24"/>
          <w:szCs w:val="24"/>
        </w:rPr>
        <w:t>2018</w:t>
      </w:r>
      <w:r w:rsidRPr="008F15C7">
        <w:rPr>
          <w:rFonts w:ascii="Times New Roman" w:hAnsi="Times New Roman" w:cs="Times New Roman"/>
          <w:sz w:val="24"/>
          <w:szCs w:val="24"/>
        </w:rPr>
        <w:t>) put it this way “the firm must balance the advantages of trade credit against the cost of foregoing a possible cash discount, any possible late payment penalties, the opportunity cost associated with any possible deterioration in credit reputation and the possible increase in the selling price the seller imposes on the buyer.”</w:t>
      </w:r>
    </w:p>
    <w:p w14:paraId="0D44E6CE" w14:textId="3FF351F1" w:rsidR="00BA4087" w:rsidRPr="008F15C7" w:rsidRDefault="00BA4087" w:rsidP="00BA4087">
      <w:pPr>
        <w:spacing w:line="480" w:lineRule="auto"/>
        <w:jc w:val="both"/>
        <w:rPr>
          <w:rFonts w:ascii="Times New Roman" w:hAnsi="Times New Roman" w:cs="Times New Roman"/>
          <w:sz w:val="24"/>
          <w:szCs w:val="24"/>
        </w:rPr>
      </w:pPr>
      <w:proofErr w:type="spellStart"/>
      <w:r w:rsidRPr="008F15C7">
        <w:rPr>
          <w:rFonts w:ascii="Times New Roman" w:hAnsi="Times New Roman" w:cs="Times New Roman"/>
          <w:sz w:val="24"/>
          <w:szCs w:val="24"/>
        </w:rPr>
        <w:t>Egbide</w:t>
      </w:r>
      <w:proofErr w:type="spellEnd"/>
      <w:r w:rsidRPr="008F15C7">
        <w:rPr>
          <w:rFonts w:ascii="Times New Roman" w:hAnsi="Times New Roman" w:cs="Times New Roman"/>
          <w:sz w:val="24"/>
          <w:szCs w:val="24"/>
        </w:rPr>
        <w:t xml:space="preserve"> and Enyi (</w:t>
      </w:r>
      <w:r>
        <w:rPr>
          <w:rFonts w:ascii="Times New Roman" w:hAnsi="Times New Roman" w:cs="Times New Roman"/>
          <w:sz w:val="24"/>
          <w:szCs w:val="24"/>
        </w:rPr>
        <w:t>2018</w:t>
      </w:r>
      <w:r w:rsidRPr="008F15C7">
        <w:rPr>
          <w:rFonts w:ascii="Times New Roman" w:hAnsi="Times New Roman" w:cs="Times New Roman"/>
          <w:sz w:val="24"/>
          <w:szCs w:val="24"/>
        </w:rPr>
        <w:t xml:space="preserve">) proposed that the ultimate effect of efficiently managing accounts payable is to optimize the cash outflow that ensures that a firm’s liquidity is not adversely affected so that a company’s </w:t>
      </w:r>
      <w:r>
        <w:rPr>
          <w:rFonts w:ascii="Times New Roman" w:hAnsi="Times New Roman" w:cs="Times New Roman"/>
          <w:sz w:val="24"/>
          <w:szCs w:val="24"/>
        </w:rPr>
        <w:t>performance</w:t>
      </w:r>
      <w:r w:rsidRPr="008F15C7">
        <w:rPr>
          <w:rFonts w:ascii="Times New Roman" w:hAnsi="Times New Roman" w:cs="Times New Roman"/>
          <w:sz w:val="24"/>
          <w:szCs w:val="24"/>
        </w:rPr>
        <w:t xml:space="preserve"> will not also be affected in the long run. Deloof (</w:t>
      </w:r>
      <w:r>
        <w:rPr>
          <w:rFonts w:ascii="Times New Roman" w:hAnsi="Times New Roman" w:cs="Times New Roman"/>
          <w:sz w:val="24"/>
          <w:szCs w:val="24"/>
        </w:rPr>
        <w:t>2019</w:t>
      </w:r>
      <w:r w:rsidRPr="008F15C7">
        <w:rPr>
          <w:rFonts w:ascii="Times New Roman" w:hAnsi="Times New Roman" w:cs="Times New Roman"/>
          <w:sz w:val="24"/>
          <w:szCs w:val="24"/>
        </w:rPr>
        <w:t xml:space="preserve">) argues that whether or not a company should take advantage of trade discount depends on the trade-off involved. If discount is taken, there is a benefit of less cash outflow but the credit granted beyond the discount period is forgone. If discount is not taken, credit is available </w:t>
      </w:r>
      <w:r w:rsidRPr="008F15C7">
        <w:rPr>
          <w:rFonts w:ascii="Times New Roman" w:hAnsi="Times New Roman" w:cs="Times New Roman"/>
          <w:sz w:val="24"/>
          <w:szCs w:val="24"/>
        </w:rPr>
        <w:lastRenderedPageBreak/>
        <w:t>for the extended period but the company pays more. Therefore, the opportunity cost of trade credit should be compared with the cost of other sources of credit.</w:t>
      </w:r>
    </w:p>
    <w:p w14:paraId="27573631" w14:textId="05EEBE75" w:rsidR="00BA4087" w:rsidRPr="008F15C7" w:rsidRDefault="00BA4087" w:rsidP="00BA4087">
      <w:pPr>
        <w:spacing w:line="480" w:lineRule="auto"/>
        <w:jc w:val="both"/>
        <w:rPr>
          <w:rFonts w:ascii="Times New Roman" w:hAnsi="Times New Roman" w:cs="Times New Roman"/>
          <w:sz w:val="24"/>
          <w:szCs w:val="24"/>
        </w:rPr>
      </w:pPr>
      <w:r w:rsidRPr="008F15C7">
        <w:rPr>
          <w:rFonts w:ascii="Times New Roman" w:hAnsi="Times New Roman" w:cs="Times New Roman"/>
          <w:sz w:val="24"/>
          <w:szCs w:val="24"/>
        </w:rPr>
        <w:t>Furthermore, Svensson (</w:t>
      </w:r>
      <w:r>
        <w:rPr>
          <w:rFonts w:ascii="Times New Roman" w:hAnsi="Times New Roman" w:cs="Times New Roman"/>
          <w:sz w:val="24"/>
          <w:szCs w:val="24"/>
        </w:rPr>
        <w:t>2017</w:t>
      </w:r>
      <w:r w:rsidRPr="008F15C7">
        <w:rPr>
          <w:rFonts w:ascii="Times New Roman" w:hAnsi="Times New Roman" w:cs="Times New Roman"/>
          <w:sz w:val="24"/>
          <w:szCs w:val="24"/>
        </w:rPr>
        <w:t xml:space="preserve">) is of the opinion that delaying the payment of trade credit beyond due dates generates additional short-term finance but not without cost. Implicit cost of credit will increase as cash discount is forgone and penalty may be imposed. Moreover, the firm’s credit worthiness will be affected which means it will not be able to obtain credit in the future and also from other sources of funds. Hence, the firm’s management policy with regard to accounts payable or trade credit should be aimed at striking balance among various factors which directly or indirectly influence the </w:t>
      </w:r>
      <w:r>
        <w:rPr>
          <w:rFonts w:ascii="Times New Roman" w:hAnsi="Times New Roman" w:cs="Times New Roman"/>
          <w:sz w:val="24"/>
          <w:szCs w:val="24"/>
        </w:rPr>
        <w:t>performance</w:t>
      </w:r>
      <w:r w:rsidRPr="008F15C7">
        <w:rPr>
          <w:rFonts w:ascii="Times New Roman" w:hAnsi="Times New Roman" w:cs="Times New Roman"/>
          <w:sz w:val="24"/>
          <w:szCs w:val="24"/>
        </w:rPr>
        <w:t xml:space="preserve"> objective of the firm.</w:t>
      </w:r>
    </w:p>
    <w:p w14:paraId="57C6C8F8" w14:textId="77777777" w:rsidR="00BA4087" w:rsidRPr="008F15C7" w:rsidRDefault="00BA4087" w:rsidP="00BA4087">
      <w:pPr>
        <w:spacing w:line="480" w:lineRule="auto"/>
        <w:jc w:val="both"/>
        <w:rPr>
          <w:rFonts w:ascii="Times New Roman" w:hAnsi="Times New Roman" w:cs="Times New Roman"/>
          <w:sz w:val="24"/>
          <w:szCs w:val="24"/>
        </w:rPr>
      </w:pPr>
    </w:p>
    <w:p w14:paraId="0018C3C4" w14:textId="77777777" w:rsidR="00BA4087" w:rsidRPr="008F15C7" w:rsidRDefault="00BA4087" w:rsidP="00BA4087">
      <w:pPr>
        <w:spacing w:line="480" w:lineRule="auto"/>
        <w:jc w:val="both"/>
        <w:rPr>
          <w:rFonts w:ascii="Times New Roman" w:hAnsi="Times New Roman" w:cs="Times New Roman"/>
          <w:b/>
          <w:bCs/>
          <w:sz w:val="24"/>
          <w:szCs w:val="24"/>
        </w:rPr>
      </w:pPr>
      <w:r w:rsidRPr="008F15C7">
        <w:rPr>
          <w:rFonts w:ascii="Times New Roman" w:hAnsi="Times New Roman" w:cs="Times New Roman"/>
          <w:b/>
          <w:bCs/>
          <w:sz w:val="24"/>
          <w:szCs w:val="24"/>
        </w:rPr>
        <w:t>2.1.4</w:t>
      </w:r>
      <w:r w:rsidRPr="008F15C7">
        <w:rPr>
          <w:rFonts w:ascii="Times New Roman" w:hAnsi="Times New Roman" w:cs="Times New Roman"/>
          <w:b/>
          <w:bCs/>
          <w:sz w:val="24"/>
          <w:szCs w:val="24"/>
        </w:rPr>
        <w:tab/>
        <w:t>Determinants of Working Capital</w:t>
      </w:r>
    </w:p>
    <w:p w14:paraId="511AD85F" w14:textId="77777777" w:rsidR="00BA4087" w:rsidRPr="008F15C7" w:rsidRDefault="00BA4087" w:rsidP="00BA4087">
      <w:pPr>
        <w:spacing w:line="480" w:lineRule="auto"/>
        <w:jc w:val="both"/>
        <w:rPr>
          <w:rFonts w:ascii="Times New Roman" w:hAnsi="Times New Roman" w:cs="Times New Roman"/>
          <w:sz w:val="24"/>
          <w:szCs w:val="24"/>
        </w:rPr>
      </w:pPr>
      <w:r w:rsidRPr="008F15C7">
        <w:rPr>
          <w:rFonts w:ascii="Times New Roman" w:hAnsi="Times New Roman" w:cs="Times New Roman"/>
          <w:sz w:val="24"/>
          <w:szCs w:val="24"/>
        </w:rPr>
        <w:t xml:space="preserve">A large number of factors influence the working capital needs of firms. All factors are of different importance and therefore, an analysis of the relevant factors should be made in order to determine the total investment in working capital. </w:t>
      </w:r>
      <w:proofErr w:type="gramStart"/>
      <w:r w:rsidRPr="008F15C7">
        <w:rPr>
          <w:rFonts w:ascii="Times New Roman" w:hAnsi="Times New Roman" w:cs="Times New Roman"/>
          <w:sz w:val="24"/>
          <w:szCs w:val="24"/>
        </w:rPr>
        <w:t>Generally</w:t>
      </w:r>
      <w:proofErr w:type="gramEnd"/>
      <w:r w:rsidRPr="008F15C7">
        <w:rPr>
          <w:rFonts w:ascii="Times New Roman" w:hAnsi="Times New Roman" w:cs="Times New Roman"/>
          <w:sz w:val="24"/>
          <w:szCs w:val="24"/>
        </w:rPr>
        <w:t xml:space="preserve"> the following factors influence the working capital requirement of the firm.</w:t>
      </w:r>
    </w:p>
    <w:p w14:paraId="0DEB87C3" w14:textId="77777777" w:rsidR="00BA4087" w:rsidRPr="008F15C7" w:rsidRDefault="00BA4087" w:rsidP="00BA4087">
      <w:pPr>
        <w:spacing w:line="480" w:lineRule="auto"/>
        <w:jc w:val="both"/>
        <w:rPr>
          <w:rFonts w:ascii="Times New Roman" w:hAnsi="Times New Roman" w:cs="Times New Roman"/>
          <w:sz w:val="24"/>
          <w:szCs w:val="24"/>
        </w:rPr>
      </w:pPr>
      <w:r w:rsidRPr="008F15C7">
        <w:rPr>
          <w:rFonts w:ascii="Times New Roman" w:hAnsi="Times New Roman" w:cs="Times New Roman"/>
          <w:sz w:val="24"/>
          <w:szCs w:val="24"/>
        </w:rPr>
        <w:t xml:space="preserve">Nature and size of the business: the nature and the working capital requirement of firms are interlinked. In practice the manufacturing industry has a long cycle of operation of the working capital, the same would be short in an </w:t>
      </w:r>
      <w:proofErr w:type="gramStart"/>
      <w:r w:rsidRPr="008F15C7">
        <w:rPr>
          <w:rFonts w:ascii="Times New Roman" w:hAnsi="Times New Roman" w:cs="Times New Roman"/>
          <w:sz w:val="24"/>
          <w:szCs w:val="24"/>
        </w:rPr>
        <w:t>enterprises</w:t>
      </w:r>
      <w:proofErr w:type="gramEnd"/>
      <w:r w:rsidRPr="008F15C7">
        <w:rPr>
          <w:rFonts w:ascii="Times New Roman" w:hAnsi="Times New Roman" w:cs="Times New Roman"/>
          <w:sz w:val="24"/>
          <w:szCs w:val="24"/>
        </w:rPr>
        <w:t xml:space="preserve"> involved in providing services. The amount required also varies as per the nature, an enterprise involved in production would require more working capital than a service sector </w:t>
      </w:r>
      <w:proofErr w:type="gramStart"/>
      <w:r w:rsidRPr="008F15C7">
        <w:rPr>
          <w:rFonts w:ascii="Times New Roman" w:hAnsi="Times New Roman" w:cs="Times New Roman"/>
          <w:sz w:val="24"/>
          <w:szCs w:val="24"/>
        </w:rPr>
        <w:t>enterprises</w:t>
      </w:r>
      <w:proofErr w:type="gramEnd"/>
      <w:r w:rsidRPr="008F15C7">
        <w:rPr>
          <w:rFonts w:ascii="Times New Roman" w:hAnsi="Times New Roman" w:cs="Times New Roman"/>
          <w:sz w:val="24"/>
          <w:szCs w:val="24"/>
        </w:rPr>
        <w:t xml:space="preserve"> (</w:t>
      </w:r>
      <w:proofErr w:type="spellStart"/>
      <w:r w:rsidRPr="008F15C7">
        <w:rPr>
          <w:rFonts w:ascii="Times New Roman" w:hAnsi="Times New Roman" w:cs="Times New Roman"/>
          <w:sz w:val="24"/>
          <w:szCs w:val="24"/>
        </w:rPr>
        <w:t>Uremadu</w:t>
      </w:r>
      <w:proofErr w:type="spellEnd"/>
      <w:r w:rsidRPr="008F15C7">
        <w:rPr>
          <w:rFonts w:ascii="Times New Roman" w:hAnsi="Times New Roman" w:cs="Times New Roman"/>
          <w:sz w:val="24"/>
          <w:szCs w:val="24"/>
        </w:rPr>
        <w:t xml:space="preserve">, </w:t>
      </w:r>
      <w:proofErr w:type="spellStart"/>
      <w:r w:rsidRPr="008F15C7">
        <w:rPr>
          <w:rFonts w:ascii="Times New Roman" w:hAnsi="Times New Roman" w:cs="Times New Roman"/>
          <w:sz w:val="24"/>
          <w:szCs w:val="24"/>
        </w:rPr>
        <w:t>Egbide</w:t>
      </w:r>
      <w:proofErr w:type="spellEnd"/>
      <w:r w:rsidRPr="008F15C7">
        <w:rPr>
          <w:rFonts w:ascii="Times New Roman" w:hAnsi="Times New Roman" w:cs="Times New Roman"/>
          <w:sz w:val="24"/>
          <w:szCs w:val="24"/>
        </w:rPr>
        <w:t xml:space="preserve"> &amp; Enyi, </w:t>
      </w:r>
      <w:r>
        <w:rPr>
          <w:rFonts w:ascii="Times New Roman" w:hAnsi="Times New Roman" w:cs="Times New Roman"/>
          <w:sz w:val="24"/>
          <w:szCs w:val="24"/>
        </w:rPr>
        <w:t>2018</w:t>
      </w:r>
      <w:r w:rsidRPr="008F15C7">
        <w:rPr>
          <w:rFonts w:ascii="Times New Roman" w:hAnsi="Times New Roman" w:cs="Times New Roman"/>
          <w:sz w:val="24"/>
          <w:szCs w:val="24"/>
        </w:rPr>
        <w:t>).</w:t>
      </w:r>
    </w:p>
    <w:p w14:paraId="1FC3FD63" w14:textId="77777777" w:rsidR="00BA4087" w:rsidRPr="008F15C7" w:rsidRDefault="00BA4087" w:rsidP="00BA4087">
      <w:pPr>
        <w:spacing w:line="480" w:lineRule="auto"/>
        <w:jc w:val="both"/>
        <w:rPr>
          <w:rFonts w:ascii="Times New Roman" w:hAnsi="Times New Roman" w:cs="Times New Roman"/>
          <w:sz w:val="24"/>
          <w:szCs w:val="24"/>
        </w:rPr>
      </w:pPr>
      <w:r w:rsidRPr="008F15C7">
        <w:rPr>
          <w:rFonts w:ascii="Times New Roman" w:hAnsi="Times New Roman" w:cs="Times New Roman"/>
          <w:sz w:val="24"/>
          <w:szCs w:val="24"/>
        </w:rPr>
        <w:t xml:space="preserve">Sales and Demand condition: there is a relationship between volume of sales and working capital needs of an organization. Though, it may be difficult to precisely determine the relationship between volumes of sales and working capital needs. In practice current assets will </w:t>
      </w:r>
      <w:r w:rsidRPr="008F15C7">
        <w:rPr>
          <w:rFonts w:ascii="Times New Roman" w:hAnsi="Times New Roman" w:cs="Times New Roman"/>
          <w:sz w:val="24"/>
          <w:szCs w:val="24"/>
        </w:rPr>
        <w:lastRenderedPageBreak/>
        <w:t>have to be employed. It is therefore necessary to make advanced planning of working capital for a growing firm on a continuous basis (</w:t>
      </w:r>
      <w:proofErr w:type="spellStart"/>
      <w:r w:rsidRPr="008F15C7">
        <w:rPr>
          <w:rFonts w:ascii="Times New Roman" w:hAnsi="Times New Roman" w:cs="Times New Roman"/>
          <w:sz w:val="24"/>
          <w:szCs w:val="24"/>
        </w:rPr>
        <w:t>Akinsulere</w:t>
      </w:r>
      <w:proofErr w:type="spellEnd"/>
      <w:r w:rsidRPr="008F15C7">
        <w:rPr>
          <w:rFonts w:ascii="Times New Roman" w:hAnsi="Times New Roman" w:cs="Times New Roman"/>
          <w:sz w:val="24"/>
          <w:szCs w:val="24"/>
        </w:rPr>
        <w:t xml:space="preserve">, </w:t>
      </w:r>
      <w:r>
        <w:rPr>
          <w:rFonts w:ascii="Times New Roman" w:hAnsi="Times New Roman" w:cs="Times New Roman"/>
          <w:sz w:val="24"/>
          <w:szCs w:val="24"/>
        </w:rPr>
        <w:t>2018</w:t>
      </w:r>
      <w:r w:rsidRPr="008F15C7">
        <w:rPr>
          <w:rFonts w:ascii="Times New Roman" w:hAnsi="Times New Roman" w:cs="Times New Roman"/>
          <w:sz w:val="24"/>
          <w:szCs w:val="24"/>
        </w:rPr>
        <w:t>).</w:t>
      </w:r>
    </w:p>
    <w:p w14:paraId="3CDC859F" w14:textId="77777777" w:rsidR="00BA4087" w:rsidRPr="008F15C7" w:rsidRDefault="00BA4087" w:rsidP="00BA4087">
      <w:pPr>
        <w:spacing w:line="480" w:lineRule="auto"/>
        <w:jc w:val="both"/>
        <w:rPr>
          <w:rFonts w:ascii="Times New Roman" w:hAnsi="Times New Roman" w:cs="Times New Roman"/>
          <w:sz w:val="24"/>
          <w:szCs w:val="24"/>
        </w:rPr>
      </w:pPr>
      <w:r w:rsidRPr="008F15C7">
        <w:rPr>
          <w:rFonts w:ascii="Times New Roman" w:hAnsi="Times New Roman" w:cs="Times New Roman"/>
          <w:sz w:val="24"/>
          <w:szCs w:val="24"/>
        </w:rPr>
        <w:t xml:space="preserve">Manufacturing cycle: the manufacturing cycle starts with the production of raw materials and is completed with the production of finished goods. If the manufacturing cycle involves a longer period the need for working capital will be more. At a </w:t>
      </w:r>
      <w:proofErr w:type="gramStart"/>
      <w:r w:rsidRPr="008F15C7">
        <w:rPr>
          <w:rFonts w:ascii="Times New Roman" w:hAnsi="Times New Roman" w:cs="Times New Roman"/>
          <w:sz w:val="24"/>
          <w:szCs w:val="24"/>
        </w:rPr>
        <w:t>time</w:t>
      </w:r>
      <w:proofErr w:type="gramEnd"/>
      <w:r w:rsidRPr="008F15C7">
        <w:rPr>
          <w:rFonts w:ascii="Times New Roman" w:hAnsi="Times New Roman" w:cs="Times New Roman"/>
          <w:sz w:val="24"/>
          <w:szCs w:val="24"/>
        </w:rPr>
        <w:t xml:space="preserve"> business needs to estimate the requirement of working capital in advance for proper control and management. The factors discussed above influence the quantum of working capital in the business. The assessment of the working capital requirement is made keeping this factor in view. As such, for correct assessment of the working capital requirement the duration at various stages of the working capital cycle is estimated. Thereafter, proper value is assigned to the respective current assets depending on its level of completion (Hanson, </w:t>
      </w:r>
      <w:r>
        <w:rPr>
          <w:rFonts w:ascii="Times New Roman" w:hAnsi="Times New Roman" w:cs="Times New Roman"/>
          <w:sz w:val="24"/>
          <w:szCs w:val="24"/>
        </w:rPr>
        <w:t>2019</w:t>
      </w:r>
      <w:r w:rsidRPr="008F15C7">
        <w:rPr>
          <w:rFonts w:ascii="Times New Roman" w:hAnsi="Times New Roman" w:cs="Times New Roman"/>
          <w:sz w:val="24"/>
          <w:szCs w:val="24"/>
        </w:rPr>
        <w:t>).</w:t>
      </w:r>
    </w:p>
    <w:p w14:paraId="72FF099D" w14:textId="77777777" w:rsidR="00BA4087" w:rsidRPr="008F15C7" w:rsidRDefault="00BA4087" w:rsidP="00BA4087">
      <w:pPr>
        <w:spacing w:line="480" w:lineRule="auto"/>
        <w:jc w:val="both"/>
        <w:rPr>
          <w:rFonts w:ascii="Times New Roman" w:hAnsi="Times New Roman" w:cs="Times New Roman"/>
          <w:sz w:val="24"/>
          <w:szCs w:val="24"/>
        </w:rPr>
      </w:pPr>
      <w:r w:rsidRPr="008F15C7">
        <w:rPr>
          <w:rFonts w:ascii="Times New Roman" w:hAnsi="Times New Roman" w:cs="Times New Roman"/>
          <w:sz w:val="24"/>
          <w:szCs w:val="24"/>
        </w:rPr>
        <w:t>Price level changes: generally raising price level requires a higher investment in the working capital. With increasing prices, the same levels of current assets need enhanced investment.</w:t>
      </w:r>
    </w:p>
    <w:p w14:paraId="3D20B89B" w14:textId="77777777" w:rsidR="00BA4087" w:rsidRPr="008F15C7" w:rsidRDefault="00BA4087" w:rsidP="00BA4087">
      <w:pPr>
        <w:spacing w:line="480" w:lineRule="auto"/>
        <w:jc w:val="both"/>
        <w:rPr>
          <w:rFonts w:ascii="Times New Roman" w:hAnsi="Times New Roman" w:cs="Times New Roman"/>
          <w:sz w:val="24"/>
          <w:szCs w:val="24"/>
        </w:rPr>
      </w:pPr>
      <w:r w:rsidRPr="008F15C7">
        <w:rPr>
          <w:rFonts w:ascii="Times New Roman" w:hAnsi="Times New Roman" w:cs="Times New Roman"/>
          <w:sz w:val="24"/>
          <w:szCs w:val="24"/>
        </w:rPr>
        <w:t xml:space="preserve">Credit granted by suppliers: the working capital requirements of a firm are also affected by credit terms granted by its creditors. A firm will need less working capital if liberal terms are available to it. Similarly, the availability of credit from banks also influences the working capital needs of a firm (Alipour, </w:t>
      </w:r>
      <w:r>
        <w:rPr>
          <w:rFonts w:ascii="Times New Roman" w:hAnsi="Times New Roman" w:cs="Times New Roman"/>
          <w:sz w:val="24"/>
          <w:szCs w:val="24"/>
        </w:rPr>
        <w:t>2018</w:t>
      </w:r>
      <w:r w:rsidRPr="008F15C7">
        <w:rPr>
          <w:rFonts w:ascii="Times New Roman" w:hAnsi="Times New Roman" w:cs="Times New Roman"/>
          <w:sz w:val="24"/>
          <w:szCs w:val="24"/>
        </w:rPr>
        <w:t>).</w:t>
      </w:r>
    </w:p>
    <w:p w14:paraId="2B56F3CB" w14:textId="77777777" w:rsidR="00BA4087" w:rsidRPr="008F15C7" w:rsidRDefault="00BA4087" w:rsidP="00BA4087">
      <w:pPr>
        <w:spacing w:line="480" w:lineRule="auto"/>
        <w:jc w:val="both"/>
        <w:rPr>
          <w:rFonts w:ascii="Times New Roman" w:hAnsi="Times New Roman" w:cs="Times New Roman"/>
          <w:sz w:val="24"/>
          <w:szCs w:val="24"/>
        </w:rPr>
      </w:pPr>
      <w:r w:rsidRPr="008F15C7">
        <w:rPr>
          <w:rFonts w:ascii="Times New Roman" w:hAnsi="Times New Roman" w:cs="Times New Roman"/>
          <w:sz w:val="24"/>
          <w:szCs w:val="24"/>
        </w:rPr>
        <w:t xml:space="preserve">Credit policy: the credit policy of the firm affects the working capital by influencing the level of debtors. The credit terms to be granted to customers may depend upon the norms of the industry to which the firm belongs (Hanson, </w:t>
      </w:r>
      <w:r>
        <w:rPr>
          <w:rFonts w:ascii="Times New Roman" w:hAnsi="Times New Roman" w:cs="Times New Roman"/>
          <w:sz w:val="24"/>
          <w:szCs w:val="24"/>
        </w:rPr>
        <w:t>2019</w:t>
      </w:r>
      <w:r w:rsidRPr="008F15C7">
        <w:rPr>
          <w:rFonts w:ascii="Times New Roman" w:hAnsi="Times New Roman" w:cs="Times New Roman"/>
          <w:sz w:val="24"/>
          <w:szCs w:val="24"/>
        </w:rPr>
        <w:t>).</w:t>
      </w:r>
    </w:p>
    <w:p w14:paraId="41D37249" w14:textId="77777777" w:rsidR="00BA4087" w:rsidRPr="008F15C7" w:rsidRDefault="00BA4087" w:rsidP="00BA4087">
      <w:pPr>
        <w:spacing w:line="480" w:lineRule="auto"/>
        <w:jc w:val="both"/>
        <w:rPr>
          <w:rFonts w:ascii="Times New Roman" w:hAnsi="Times New Roman" w:cs="Times New Roman"/>
          <w:sz w:val="24"/>
          <w:szCs w:val="24"/>
        </w:rPr>
      </w:pPr>
      <w:r w:rsidRPr="008F15C7">
        <w:rPr>
          <w:rFonts w:ascii="Times New Roman" w:hAnsi="Times New Roman" w:cs="Times New Roman"/>
          <w:sz w:val="24"/>
          <w:szCs w:val="24"/>
        </w:rPr>
        <w:t xml:space="preserve">Operation: the requirement of working capital fluctuates for seasonal business. Its needs of such business may increase considerably during the busy period (Hanson, </w:t>
      </w:r>
      <w:r>
        <w:rPr>
          <w:rFonts w:ascii="Times New Roman" w:hAnsi="Times New Roman" w:cs="Times New Roman"/>
          <w:sz w:val="24"/>
          <w:szCs w:val="24"/>
        </w:rPr>
        <w:t>2019</w:t>
      </w:r>
      <w:r w:rsidRPr="008F15C7">
        <w:rPr>
          <w:rFonts w:ascii="Times New Roman" w:hAnsi="Times New Roman" w:cs="Times New Roman"/>
          <w:sz w:val="24"/>
          <w:szCs w:val="24"/>
        </w:rPr>
        <w:t>).</w:t>
      </w:r>
    </w:p>
    <w:p w14:paraId="67D4358E" w14:textId="77777777" w:rsidR="00BA4087" w:rsidRPr="008F15C7" w:rsidRDefault="00BA4087" w:rsidP="00BA4087">
      <w:pPr>
        <w:spacing w:line="480" w:lineRule="auto"/>
        <w:jc w:val="both"/>
        <w:rPr>
          <w:rFonts w:ascii="Times New Roman" w:hAnsi="Times New Roman" w:cs="Times New Roman"/>
          <w:sz w:val="24"/>
          <w:szCs w:val="24"/>
        </w:rPr>
      </w:pPr>
      <w:r w:rsidRPr="008F15C7">
        <w:rPr>
          <w:rFonts w:ascii="Times New Roman" w:hAnsi="Times New Roman" w:cs="Times New Roman"/>
          <w:sz w:val="24"/>
          <w:szCs w:val="24"/>
        </w:rPr>
        <w:t xml:space="preserve">Market condition: if there is a high competition in the chosen project category then one shall need to offer sops like credit, immediate delivery of goods and so on for which the working </w:t>
      </w:r>
      <w:r w:rsidRPr="008F15C7">
        <w:rPr>
          <w:rFonts w:ascii="Times New Roman" w:hAnsi="Times New Roman" w:cs="Times New Roman"/>
          <w:sz w:val="24"/>
          <w:szCs w:val="24"/>
        </w:rPr>
        <w:lastRenderedPageBreak/>
        <w:t xml:space="preserve">capital requirements will be high. Otherwise, if there is no competition or less competition in the market then the working capital requirement will be low (Alipour, </w:t>
      </w:r>
      <w:r>
        <w:rPr>
          <w:rFonts w:ascii="Times New Roman" w:hAnsi="Times New Roman" w:cs="Times New Roman"/>
          <w:sz w:val="24"/>
          <w:szCs w:val="24"/>
        </w:rPr>
        <w:t>2018</w:t>
      </w:r>
      <w:r w:rsidRPr="008F15C7">
        <w:rPr>
          <w:rFonts w:ascii="Times New Roman" w:hAnsi="Times New Roman" w:cs="Times New Roman"/>
          <w:sz w:val="24"/>
          <w:szCs w:val="24"/>
        </w:rPr>
        <w:t>).</w:t>
      </w:r>
    </w:p>
    <w:p w14:paraId="53177D06" w14:textId="77777777" w:rsidR="00BA4087" w:rsidRPr="008F15C7" w:rsidRDefault="00BA4087" w:rsidP="00BA4087">
      <w:pPr>
        <w:spacing w:line="480" w:lineRule="auto"/>
        <w:jc w:val="both"/>
        <w:rPr>
          <w:rFonts w:ascii="Times New Roman" w:hAnsi="Times New Roman" w:cs="Times New Roman"/>
          <w:sz w:val="24"/>
          <w:szCs w:val="24"/>
        </w:rPr>
      </w:pPr>
    </w:p>
    <w:p w14:paraId="4724335C" w14:textId="77777777" w:rsidR="00BA4087" w:rsidRPr="008F15C7" w:rsidRDefault="00BA4087" w:rsidP="00BA4087">
      <w:pPr>
        <w:spacing w:line="480" w:lineRule="auto"/>
        <w:jc w:val="both"/>
        <w:rPr>
          <w:rFonts w:ascii="Times New Roman" w:hAnsi="Times New Roman" w:cs="Times New Roman"/>
          <w:b/>
          <w:bCs/>
          <w:sz w:val="24"/>
          <w:szCs w:val="24"/>
        </w:rPr>
      </w:pPr>
      <w:r w:rsidRPr="008F15C7">
        <w:rPr>
          <w:rFonts w:ascii="Times New Roman" w:hAnsi="Times New Roman" w:cs="Times New Roman"/>
          <w:b/>
          <w:bCs/>
          <w:sz w:val="24"/>
          <w:szCs w:val="24"/>
        </w:rPr>
        <w:t>2.1.5</w:t>
      </w:r>
      <w:r w:rsidRPr="008F15C7">
        <w:rPr>
          <w:rFonts w:ascii="Times New Roman" w:hAnsi="Times New Roman" w:cs="Times New Roman"/>
          <w:b/>
          <w:bCs/>
          <w:sz w:val="24"/>
          <w:szCs w:val="24"/>
        </w:rPr>
        <w:tab/>
        <w:t>Working Capital Management Policy</w:t>
      </w:r>
    </w:p>
    <w:p w14:paraId="52D324A4" w14:textId="77777777" w:rsidR="00BA4087" w:rsidRPr="008F15C7" w:rsidRDefault="00BA4087" w:rsidP="00BA4087">
      <w:pPr>
        <w:spacing w:line="480" w:lineRule="auto"/>
        <w:jc w:val="both"/>
        <w:rPr>
          <w:rFonts w:ascii="Times New Roman" w:hAnsi="Times New Roman" w:cs="Times New Roman"/>
          <w:sz w:val="24"/>
          <w:szCs w:val="24"/>
        </w:rPr>
      </w:pPr>
      <w:r w:rsidRPr="008F15C7">
        <w:rPr>
          <w:rFonts w:ascii="Times New Roman" w:hAnsi="Times New Roman" w:cs="Times New Roman"/>
          <w:sz w:val="24"/>
          <w:szCs w:val="24"/>
        </w:rPr>
        <w:t xml:space="preserve">The needs for policy formulation on working capital management by management of companies cannot be over emphasized considering the important role it plays in attaining the desired goals. Chittenden, </w:t>
      </w:r>
      <w:proofErr w:type="spellStart"/>
      <w:r w:rsidRPr="008F15C7">
        <w:rPr>
          <w:rFonts w:ascii="Times New Roman" w:hAnsi="Times New Roman" w:cs="Times New Roman"/>
          <w:sz w:val="24"/>
          <w:szCs w:val="24"/>
        </w:rPr>
        <w:t>Poutziouris</w:t>
      </w:r>
      <w:proofErr w:type="spellEnd"/>
      <w:r w:rsidRPr="008F15C7">
        <w:rPr>
          <w:rFonts w:ascii="Times New Roman" w:hAnsi="Times New Roman" w:cs="Times New Roman"/>
          <w:sz w:val="24"/>
          <w:szCs w:val="24"/>
        </w:rPr>
        <w:t xml:space="preserve"> &amp; Michaelas (</w:t>
      </w:r>
      <w:r>
        <w:rPr>
          <w:rFonts w:ascii="Times New Roman" w:hAnsi="Times New Roman" w:cs="Times New Roman"/>
          <w:sz w:val="24"/>
          <w:szCs w:val="24"/>
        </w:rPr>
        <w:t>2018</w:t>
      </w:r>
      <w:r w:rsidRPr="008F15C7">
        <w:rPr>
          <w:rFonts w:ascii="Times New Roman" w:hAnsi="Times New Roman" w:cs="Times New Roman"/>
          <w:sz w:val="24"/>
          <w:szCs w:val="24"/>
        </w:rPr>
        <w:t xml:space="preserve">) hold that a company should have working capital policies on the management of inventory, trade receivables, cash and short- term investments in order to minimize the possibility to illiquidity and inefficiency. Working </w:t>
      </w:r>
      <w:proofErr w:type="gramStart"/>
      <w:r w:rsidRPr="008F15C7">
        <w:rPr>
          <w:rFonts w:ascii="Times New Roman" w:hAnsi="Times New Roman" w:cs="Times New Roman"/>
          <w:sz w:val="24"/>
          <w:szCs w:val="24"/>
        </w:rPr>
        <w:t>capital  policies</w:t>
      </w:r>
      <w:proofErr w:type="gramEnd"/>
      <w:r w:rsidRPr="008F15C7">
        <w:rPr>
          <w:rFonts w:ascii="Times New Roman" w:hAnsi="Times New Roman" w:cs="Times New Roman"/>
          <w:sz w:val="24"/>
          <w:szCs w:val="24"/>
        </w:rPr>
        <w:t xml:space="preserve">  need  to  consider  the  nature  of  the  company’s  business  since  different businesses will have different working capital requirements (Chittenden, </w:t>
      </w:r>
      <w:proofErr w:type="spellStart"/>
      <w:r w:rsidRPr="008F15C7">
        <w:rPr>
          <w:rFonts w:ascii="Times New Roman" w:hAnsi="Times New Roman" w:cs="Times New Roman"/>
          <w:sz w:val="24"/>
          <w:szCs w:val="24"/>
        </w:rPr>
        <w:t>Poutziouris</w:t>
      </w:r>
      <w:proofErr w:type="spellEnd"/>
      <w:r w:rsidRPr="008F15C7">
        <w:rPr>
          <w:rFonts w:ascii="Times New Roman" w:hAnsi="Times New Roman" w:cs="Times New Roman"/>
          <w:sz w:val="24"/>
          <w:szCs w:val="24"/>
        </w:rPr>
        <w:t xml:space="preserve"> &amp; Michaelas, </w:t>
      </w:r>
      <w:r>
        <w:rPr>
          <w:rFonts w:ascii="Times New Roman" w:hAnsi="Times New Roman" w:cs="Times New Roman"/>
          <w:sz w:val="24"/>
          <w:szCs w:val="24"/>
        </w:rPr>
        <w:t>2018</w:t>
      </w:r>
      <w:r w:rsidRPr="008F15C7">
        <w:rPr>
          <w:rFonts w:ascii="Times New Roman" w:hAnsi="Times New Roman" w:cs="Times New Roman"/>
          <w:sz w:val="24"/>
          <w:szCs w:val="24"/>
        </w:rPr>
        <w:t xml:space="preserve">). </w:t>
      </w:r>
      <w:proofErr w:type="spellStart"/>
      <w:r w:rsidRPr="008F15C7">
        <w:rPr>
          <w:rFonts w:ascii="Times New Roman" w:hAnsi="Times New Roman" w:cs="Times New Roman"/>
          <w:sz w:val="24"/>
          <w:szCs w:val="24"/>
        </w:rPr>
        <w:t>Ojeani</w:t>
      </w:r>
      <w:proofErr w:type="spellEnd"/>
      <w:r w:rsidRPr="008F15C7">
        <w:rPr>
          <w:rFonts w:ascii="Times New Roman" w:hAnsi="Times New Roman" w:cs="Times New Roman"/>
          <w:sz w:val="24"/>
          <w:szCs w:val="24"/>
        </w:rPr>
        <w:t xml:space="preserve"> (</w:t>
      </w:r>
      <w:r>
        <w:rPr>
          <w:rFonts w:ascii="Times New Roman" w:hAnsi="Times New Roman" w:cs="Times New Roman"/>
          <w:sz w:val="24"/>
          <w:szCs w:val="24"/>
        </w:rPr>
        <w:t>2020</w:t>
      </w:r>
      <w:r w:rsidRPr="008F15C7">
        <w:rPr>
          <w:rFonts w:ascii="Times New Roman" w:hAnsi="Times New Roman" w:cs="Times New Roman"/>
          <w:sz w:val="24"/>
          <w:szCs w:val="24"/>
        </w:rPr>
        <w:t xml:space="preserve">) says that a </w:t>
      </w:r>
      <w:proofErr w:type="gramStart"/>
      <w:r w:rsidRPr="008F15C7">
        <w:rPr>
          <w:rFonts w:ascii="Times New Roman" w:hAnsi="Times New Roman" w:cs="Times New Roman"/>
          <w:sz w:val="24"/>
          <w:szCs w:val="24"/>
        </w:rPr>
        <w:t>sensible working capital policies</w:t>
      </w:r>
      <w:proofErr w:type="gramEnd"/>
      <w:r w:rsidRPr="008F15C7">
        <w:rPr>
          <w:rFonts w:ascii="Times New Roman" w:hAnsi="Times New Roman" w:cs="Times New Roman"/>
          <w:sz w:val="24"/>
          <w:szCs w:val="24"/>
        </w:rPr>
        <w:t xml:space="preserve"> will reflect corporate decision on: the total investment needed in each type of current assets, that is the mix of current assets; and the way in which current assets are to be financed.</w:t>
      </w:r>
    </w:p>
    <w:p w14:paraId="093187B7" w14:textId="77777777" w:rsidR="00BA4087" w:rsidRPr="008F15C7" w:rsidRDefault="00BA4087" w:rsidP="00BA4087">
      <w:pPr>
        <w:spacing w:line="480" w:lineRule="auto"/>
        <w:jc w:val="both"/>
        <w:rPr>
          <w:rFonts w:ascii="Times New Roman" w:hAnsi="Times New Roman" w:cs="Times New Roman"/>
          <w:sz w:val="24"/>
          <w:szCs w:val="24"/>
        </w:rPr>
      </w:pPr>
      <w:r w:rsidRPr="008F15C7">
        <w:rPr>
          <w:rFonts w:ascii="Times New Roman" w:hAnsi="Times New Roman" w:cs="Times New Roman"/>
          <w:sz w:val="24"/>
          <w:szCs w:val="24"/>
        </w:rPr>
        <w:t xml:space="preserve">According to </w:t>
      </w:r>
      <w:proofErr w:type="spellStart"/>
      <w:r w:rsidRPr="008F15C7">
        <w:rPr>
          <w:rFonts w:ascii="Times New Roman" w:hAnsi="Times New Roman" w:cs="Times New Roman"/>
          <w:sz w:val="24"/>
          <w:szCs w:val="24"/>
        </w:rPr>
        <w:t>Kantudu</w:t>
      </w:r>
      <w:proofErr w:type="spellEnd"/>
      <w:r w:rsidRPr="008F15C7">
        <w:rPr>
          <w:rFonts w:ascii="Times New Roman" w:hAnsi="Times New Roman" w:cs="Times New Roman"/>
          <w:sz w:val="24"/>
          <w:szCs w:val="24"/>
        </w:rPr>
        <w:t xml:space="preserve"> (</w:t>
      </w:r>
      <w:r>
        <w:rPr>
          <w:rFonts w:ascii="Times New Roman" w:hAnsi="Times New Roman" w:cs="Times New Roman"/>
          <w:sz w:val="24"/>
          <w:szCs w:val="24"/>
        </w:rPr>
        <w:t>2019</w:t>
      </w:r>
      <w:r w:rsidRPr="008F15C7">
        <w:rPr>
          <w:rFonts w:ascii="Times New Roman" w:hAnsi="Times New Roman" w:cs="Times New Roman"/>
          <w:sz w:val="24"/>
          <w:szCs w:val="24"/>
        </w:rPr>
        <w:t xml:space="preserve">), working capital management policy is a strategy that specifies the rules or parameters for determining how much should be tied down in each item of current asset and what proportion of the total fund should be financed with short-term or long-term sources. In line with this, </w:t>
      </w:r>
      <w:proofErr w:type="spellStart"/>
      <w:r w:rsidRPr="008F15C7">
        <w:rPr>
          <w:rFonts w:ascii="Times New Roman" w:hAnsi="Times New Roman" w:cs="Times New Roman"/>
          <w:sz w:val="24"/>
          <w:szCs w:val="24"/>
        </w:rPr>
        <w:t>Napompech</w:t>
      </w:r>
      <w:proofErr w:type="spellEnd"/>
      <w:r w:rsidRPr="008F15C7">
        <w:rPr>
          <w:rFonts w:ascii="Times New Roman" w:hAnsi="Times New Roman" w:cs="Times New Roman"/>
          <w:sz w:val="24"/>
          <w:szCs w:val="24"/>
        </w:rPr>
        <w:t xml:space="preserve"> (</w:t>
      </w:r>
      <w:r>
        <w:rPr>
          <w:rFonts w:ascii="Times New Roman" w:hAnsi="Times New Roman" w:cs="Times New Roman"/>
          <w:sz w:val="24"/>
          <w:szCs w:val="24"/>
        </w:rPr>
        <w:t>2018</w:t>
      </w:r>
      <w:r w:rsidRPr="008F15C7">
        <w:rPr>
          <w:rFonts w:ascii="Times New Roman" w:hAnsi="Times New Roman" w:cs="Times New Roman"/>
          <w:sz w:val="24"/>
          <w:szCs w:val="24"/>
        </w:rPr>
        <w:t xml:space="preserve">) states that working capital policy refers to the firm’s basic policies regarding target level for each category of current asset and deciding how current asset will be financed. </w:t>
      </w:r>
      <w:proofErr w:type="spellStart"/>
      <w:r w:rsidRPr="008F15C7">
        <w:rPr>
          <w:rFonts w:ascii="Times New Roman" w:hAnsi="Times New Roman" w:cs="Times New Roman"/>
          <w:sz w:val="24"/>
          <w:szCs w:val="24"/>
        </w:rPr>
        <w:t>Napompech</w:t>
      </w:r>
      <w:proofErr w:type="spellEnd"/>
      <w:r w:rsidRPr="008F15C7">
        <w:rPr>
          <w:rFonts w:ascii="Times New Roman" w:hAnsi="Times New Roman" w:cs="Times New Roman"/>
          <w:sz w:val="24"/>
          <w:szCs w:val="24"/>
        </w:rPr>
        <w:t xml:space="preserve"> (</w:t>
      </w:r>
      <w:r>
        <w:rPr>
          <w:rFonts w:ascii="Times New Roman" w:hAnsi="Times New Roman" w:cs="Times New Roman"/>
          <w:sz w:val="24"/>
          <w:szCs w:val="24"/>
        </w:rPr>
        <w:t>2018</w:t>
      </w:r>
      <w:r w:rsidRPr="008F15C7">
        <w:rPr>
          <w:rFonts w:ascii="Times New Roman" w:hAnsi="Times New Roman" w:cs="Times New Roman"/>
          <w:sz w:val="24"/>
          <w:szCs w:val="24"/>
        </w:rPr>
        <w:t>) holds firm’s current assets investment or holding policy can be categorized into three:</w:t>
      </w:r>
    </w:p>
    <w:p w14:paraId="4C302CAE" w14:textId="1C8124B0" w:rsidR="00BA4087" w:rsidRPr="008F15C7" w:rsidRDefault="00BA4087" w:rsidP="00BA4087">
      <w:pPr>
        <w:spacing w:line="480" w:lineRule="auto"/>
        <w:jc w:val="both"/>
        <w:rPr>
          <w:rFonts w:ascii="Times New Roman" w:hAnsi="Times New Roman" w:cs="Times New Roman"/>
          <w:sz w:val="24"/>
          <w:szCs w:val="24"/>
        </w:rPr>
      </w:pPr>
      <w:r w:rsidRPr="008F15C7">
        <w:rPr>
          <w:rFonts w:ascii="Times New Roman" w:hAnsi="Times New Roman" w:cs="Times New Roman"/>
          <w:b/>
          <w:bCs/>
          <w:sz w:val="24"/>
          <w:szCs w:val="24"/>
        </w:rPr>
        <w:t>Conservative Policy:</w:t>
      </w:r>
      <w:r w:rsidRPr="008F15C7">
        <w:rPr>
          <w:rFonts w:ascii="Times New Roman" w:hAnsi="Times New Roman" w:cs="Times New Roman"/>
          <w:sz w:val="24"/>
          <w:szCs w:val="24"/>
        </w:rPr>
        <w:t xml:space="preserve"> A conservative policy is a relaxed current assets investment policy which Brigham and Ehrhardt (</w:t>
      </w:r>
      <w:r>
        <w:rPr>
          <w:rFonts w:ascii="Times New Roman" w:hAnsi="Times New Roman" w:cs="Times New Roman"/>
          <w:sz w:val="24"/>
          <w:szCs w:val="24"/>
        </w:rPr>
        <w:t>2020</w:t>
      </w:r>
      <w:r w:rsidRPr="008F15C7">
        <w:rPr>
          <w:rFonts w:ascii="Times New Roman" w:hAnsi="Times New Roman" w:cs="Times New Roman"/>
          <w:sz w:val="24"/>
          <w:szCs w:val="24"/>
        </w:rPr>
        <w:t xml:space="preserve">) referred to as “fat cat” policy. Large amount of cash, marketable securities and inventories are carried. A credit policy that provides liberal financing </w:t>
      </w:r>
      <w:r w:rsidRPr="008F15C7">
        <w:rPr>
          <w:rFonts w:ascii="Times New Roman" w:hAnsi="Times New Roman" w:cs="Times New Roman"/>
          <w:sz w:val="24"/>
          <w:szCs w:val="24"/>
        </w:rPr>
        <w:lastRenderedPageBreak/>
        <w:t xml:space="preserve">to customers is used to stimulate sales. This results in high level of </w:t>
      </w:r>
      <w:proofErr w:type="gramStart"/>
      <w:r w:rsidRPr="008F15C7">
        <w:rPr>
          <w:rFonts w:ascii="Times New Roman" w:hAnsi="Times New Roman" w:cs="Times New Roman"/>
          <w:sz w:val="24"/>
          <w:szCs w:val="24"/>
        </w:rPr>
        <w:t>receivables..</w:t>
      </w:r>
      <w:proofErr w:type="gramEnd"/>
      <w:r w:rsidRPr="008F15C7">
        <w:rPr>
          <w:rFonts w:ascii="Times New Roman" w:hAnsi="Times New Roman" w:cs="Times New Roman"/>
          <w:sz w:val="24"/>
          <w:szCs w:val="24"/>
        </w:rPr>
        <w:t xml:space="preserve"> In the words of Chittenden, </w:t>
      </w:r>
      <w:proofErr w:type="spellStart"/>
      <w:r w:rsidRPr="008F15C7">
        <w:rPr>
          <w:rFonts w:ascii="Times New Roman" w:hAnsi="Times New Roman" w:cs="Times New Roman"/>
          <w:sz w:val="24"/>
          <w:szCs w:val="24"/>
        </w:rPr>
        <w:t>Poutziouris</w:t>
      </w:r>
      <w:proofErr w:type="spellEnd"/>
      <w:r w:rsidRPr="008F15C7">
        <w:rPr>
          <w:rFonts w:ascii="Times New Roman" w:hAnsi="Times New Roman" w:cs="Times New Roman"/>
          <w:sz w:val="24"/>
          <w:szCs w:val="24"/>
        </w:rPr>
        <w:t xml:space="preserve"> and Michaelas (</w:t>
      </w:r>
      <w:r>
        <w:rPr>
          <w:rFonts w:ascii="Times New Roman" w:hAnsi="Times New Roman" w:cs="Times New Roman"/>
          <w:sz w:val="24"/>
          <w:szCs w:val="24"/>
        </w:rPr>
        <w:t>2018</w:t>
      </w:r>
      <w:r w:rsidRPr="008F15C7">
        <w:rPr>
          <w:rFonts w:ascii="Times New Roman" w:hAnsi="Times New Roman" w:cs="Times New Roman"/>
          <w:sz w:val="24"/>
          <w:szCs w:val="24"/>
        </w:rPr>
        <w:t xml:space="preserve">), a conservative and more flexible working capital policy for a given level of turnover would be associated with maintaining a larger cash balance, perhaps even investing in short-term securities, offering more generous credit terms to customers and holding higher levels of inventory. This policy implies greater liquidity and lower risk of insolvency but gives a lower </w:t>
      </w:r>
      <w:r>
        <w:rPr>
          <w:rFonts w:ascii="Times New Roman" w:hAnsi="Times New Roman" w:cs="Times New Roman"/>
          <w:sz w:val="24"/>
          <w:szCs w:val="24"/>
        </w:rPr>
        <w:t>performance</w:t>
      </w:r>
      <w:r w:rsidRPr="008F15C7">
        <w:rPr>
          <w:rFonts w:ascii="Times New Roman" w:hAnsi="Times New Roman" w:cs="Times New Roman"/>
          <w:sz w:val="24"/>
          <w:szCs w:val="24"/>
        </w:rPr>
        <w:t>.</w:t>
      </w:r>
    </w:p>
    <w:p w14:paraId="6F2EE7B3" w14:textId="23FE3057" w:rsidR="00BA4087" w:rsidRPr="008F15C7" w:rsidRDefault="00BA4087" w:rsidP="00BA4087">
      <w:pPr>
        <w:spacing w:line="480" w:lineRule="auto"/>
        <w:jc w:val="both"/>
        <w:rPr>
          <w:rFonts w:ascii="Times New Roman" w:hAnsi="Times New Roman" w:cs="Times New Roman"/>
          <w:sz w:val="24"/>
          <w:szCs w:val="24"/>
        </w:rPr>
      </w:pPr>
      <w:r w:rsidRPr="008F15C7">
        <w:rPr>
          <w:rFonts w:ascii="Times New Roman" w:hAnsi="Times New Roman" w:cs="Times New Roman"/>
          <w:sz w:val="24"/>
          <w:szCs w:val="24"/>
        </w:rPr>
        <w:t>Aggressive Policy: Aggressive policy is a restricted current asset investment policy that is referred to by Brigham (</w:t>
      </w:r>
      <w:r>
        <w:rPr>
          <w:rFonts w:ascii="Times New Roman" w:hAnsi="Times New Roman" w:cs="Times New Roman"/>
          <w:sz w:val="24"/>
          <w:szCs w:val="24"/>
        </w:rPr>
        <w:t>2018</w:t>
      </w:r>
      <w:r w:rsidRPr="008F15C7">
        <w:rPr>
          <w:rFonts w:ascii="Times New Roman" w:hAnsi="Times New Roman" w:cs="Times New Roman"/>
          <w:sz w:val="24"/>
          <w:szCs w:val="24"/>
        </w:rPr>
        <w:t xml:space="preserve">) as the “lean-and-mean” policy. The stock of current </w:t>
      </w:r>
      <w:proofErr w:type="gramStart"/>
      <w:r w:rsidRPr="008F15C7">
        <w:rPr>
          <w:rFonts w:ascii="Times New Roman" w:hAnsi="Times New Roman" w:cs="Times New Roman"/>
          <w:sz w:val="24"/>
          <w:szCs w:val="24"/>
        </w:rPr>
        <w:t>assets  held</w:t>
      </w:r>
      <w:proofErr w:type="gramEnd"/>
      <w:r w:rsidRPr="008F15C7">
        <w:rPr>
          <w:rFonts w:ascii="Times New Roman" w:hAnsi="Times New Roman" w:cs="Times New Roman"/>
          <w:sz w:val="24"/>
          <w:szCs w:val="24"/>
        </w:rPr>
        <w:t xml:space="preserve"> is minimized and turned over so frequently such that each Naira of current assets is forced to “work harder” (Kurawa, </w:t>
      </w:r>
      <w:r>
        <w:rPr>
          <w:rFonts w:ascii="Times New Roman" w:hAnsi="Times New Roman" w:cs="Times New Roman"/>
          <w:sz w:val="24"/>
          <w:szCs w:val="24"/>
        </w:rPr>
        <w:t>2019</w:t>
      </w:r>
      <w:r w:rsidRPr="008F15C7">
        <w:rPr>
          <w:rFonts w:ascii="Times New Roman" w:hAnsi="Times New Roman" w:cs="Times New Roman"/>
          <w:sz w:val="24"/>
          <w:szCs w:val="24"/>
        </w:rPr>
        <w:t xml:space="preserve">). Chittenden, </w:t>
      </w:r>
      <w:proofErr w:type="spellStart"/>
      <w:r w:rsidRPr="008F15C7">
        <w:rPr>
          <w:rFonts w:ascii="Times New Roman" w:hAnsi="Times New Roman" w:cs="Times New Roman"/>
          <w:sz w:val="24"/>
          <w:szCs w:val="24"/>
        </w:rPr>
        <w:t>Poutziouris</w:t>
      </w:r>
      <w:proofErr w:type="spellEnd"/>
      <w:r w:rsidRPr="008F15C7">
        <w:rPr>
          <w:rFonts w:ascii="Times New Roman" w:hAnsi="Times New Roman" w:cs="Times New Roman"/>
          <w:sz w:val="24"/>
          <w:szCs w:val="24"/>
        </w:rPr>
        <w:t xml:space="preserve"> and Michaelas (</w:t>
      </w:r>
      <w:r>
        <w:rPr>
          <w:rFonts w:ascii="Times New Roman" w:hAnsi="Times New Roman" w:cs="Times New Roman"/>
          <w:sz w:val="24"/>
          <w:szCs w:val="24"/>
        </w:rPr>
        <w:t>2018</w:t>
      </w:r>
      <w:r w:rsidRPr="008F15C7">
        <w:rPr>
          <w:rFonts w:ascii="Times New Roman" w:hAnsi="Times New Roman" w:cs="Times New Roman"/>
          <w:sz w:val="24"/>
          <w:szCs w:val="24"/>
        </w:rPr>
        <w:t xml:space="preserve">) maintain that an aggressive policy with regards to the level of investment in working capital means that a company chooses to operate with lower levels of inventory, trade receivables and cash for a given level of activity or sales. They went further to say that though aggressive policy will increase </w:t>
      </w:r>
      <w:r>
        <w:rPr>
          <w:rFonts w:ascii="Times New Roman" w:hAnsi="Times New Roman" w:cs="Times New Roman"/>
          <w:sz w:val="24"/>
          <w:szCs w:val="24"/>
        </w:rPr>
        <w:t>performance</w:t>
      </w:r>
      <w:r w:rsidRPr="008F15C7">
        <w:rPr>
          <w:rFonts w:ascii="Times New Roman" w:hAnsi="Times New Roman" w:cs="Times New Roman"/>
          <w:sz w:val="24"/>
          <w:szCs w:val="24"/>
        </w:rPr>
        <w:t xml:space="preserve"> since less cash will be tied up in current assets, it will also increase risk since the possibility of cash shortages or running out of inventory is increased. This policy indicates poor liquidity and higher risk of insolvency but results in higher </w:t>
      </w:r>
      <w:r>
        <w:rPr>
          <w:rFonts w:ascii="Times New Roman" w:hAnsi="Times New Roman" w:cs="Times New Roman"/>
          <w:sz w:val="24"/>
          <w:szCs w:val="24"/>
        </w:rPr>
        <w:t>performance</w:t>
      </w:r>
      <w:r w:rsidRPr="008F15C7">
        <w:rPr>
          <w:rFonts w:ascii="Times New Roman" w:hAnsi="Times New Roman" w:cs="Times New Roman"/>
          <w:sz w:val="24"/>
          <w:szCs w:val="24"/>
        </w:rPr>
        <w:t>.</w:t>
      </w:r>
    </w:p>
    <w:p w14:paraId="757BABB8" w14:textId="06271A81" w:rsidR="00BA4087" w:rsidRPr="008F15C7" w:rsidRDefault="00BA4087" w:rsidP="00BA4087">
      <w:pPr>
        <w:spacing w:line="480" w:lineRule="auto"/>
        <w:jc w:val="both"/>
        <w:rPr>
          <w:rFonts w:ascii="Times New Roman" w:hAnsi="Times New Roman" w:cs="Times New Roman"/>
          <w:sz w:val="24"/>
          <w:szCs w:val="24"/>
        </w:rPr>
      </w:pPr>
      <w:r w:rsidRPr="008F15C7">
        <w:rPr>
          <w:rFonts w:ascii="Times New Roman" w:hAnsi="Times New Roman" w:cs="Times New Roman"/>
          <w:sz w:val="24"/>
          <w:szCs w:val="24"/>
        </w:rPr>
        <w:t>Moderate Policy: Moderate policy involves average investment in current assets. It is expected to maintain a middle path between the aggressive and conservative approaches (</w:t>
      </w:r>
      <w:proofErr w:type="spellStart"/>
      <w:r w:rsidRPr="008F15C7">
        <w:rPr>
          <w:rFonts w:ascii="Times New Roman" w:hAnsi="Times New Roman" w:cs="Times New Roman"/>
          <w:sz w:val="24"/>
          <w:szCs w:val="24"/>
        </w:rPr>
        <w:t>Ojeani</w:t>
      </w:r>
      <w:proofErr w:type="spellEnd"/>
      <w:r w:rsidRPr="008F15C7">
        <w:rPr>
          <w:rFonts w:ascii="Times New Roman" w:hAnsi="Times New Roman" w:cs="Times New Roman"/>
          <w:sz w:val="24"/>
          <w:szCs w:val="24"/>
        </w:rPr>
        <w:t xml:space="preserve"> </w:t>
      </w:r>
      <w:r>
        <w:rPr>
          <w:rFonts w:ascii="Times New Roman" w:hAnsi="Times New Roman" w:cs="Times New Roman"/>
          <w:sz w:val="24"/>
          <w:szCs w:val="24"/>
        </w:rPr>
        <w:t>2020</w:t>
      </w:r>
      <w:r w:rsidRPr="008F15C7">
        <w:rPr>
          <w:rFonts w:ascii="Times New Roman" w:hAnsi="Times New Roman" w:cs="Times New Roman"/>
          <w:sz w:val="24"/>
          <w:szCs w:val="24"/>
        </w:rPr>
        <w:t xml:space="preserve">). </w:t>
      </w:r>
      <w:proofErr w:type="spellStart"/>
      <w:r w:rsidRPr="008F15C7">
        <w:rPr>
          <w:rFonts w:ascii="Times New Roman" w:hAnsi="Times New Roman" w:cs="Times New Roman"/>
          <w:sz w:val="24"/>
          <w:szCs w:val="24"/>
        </w:rPr>
        <w:t>Kantudu</w:t>
      </w:r>
      <w:proofErr w:type="spellEnd"/>
      <w:r w:rsidRPr="008F15C7">
        <w:rPr>
          <w:rFonts w:ascii="Times New Roman" w:hAnsi="Times New Roman" w:cs="Times New Roman"/>
          <w:sz w:val="24"/>
          <w:szCs w:val="24"/>
        </w:rPr>
        <w:t xml:space="preserve"> (</w:t>
      </w:r>
      <w:r>
        <w:rPr>
          <w:rFonts w:ascii="Times New Roman" w:hAnsi="Times New Roman" w:cs="Times New Roman"/>
          <w:sz w:val="24"/>
          <w:szCs w:val="24"/>
        </w:rPr>
        <w:t>2019</w:t>
      </w:r>
      <w:r w:rsidRPr="008F15C7">
        <w:rPr>
          <w:rFonts w:ascii="Times New Roman" w:hAnsi="Times New Roman" w:cs="Times New Roman"/>
          <w:sz w:val="24"/>
          <w:szCs w:val="24"/>
        </w:rPr>
        <w:t xml:space="preserve">) argues that the policy tries to strike a balance between </w:t>
      </w:r>
      <w:r>
        <w:rPr>
          <w:rFonts w:ascii="Times New Roman" w:hAnsi="Times New Roman" w:cs="Times New Roman"/>
          <w:sz w:val="24"/>
          <w:szCs w:val="24"/>
        </w:rPr>
        <w:t>performance</w:t>
      </w:r>
      <w:r w:rsidRPr="008F15C7">
        <w:rPr>
          <w:rFonts w:ascii="Times New Roman" w:hAnsi="Times New Roman" w:cs="Times New Roman"/>
          <w:sz w:val="24"/>
          <w:szCs w:val="24"/>
        </w:rPr>
        <w:t xml:space="preserve"> and liquidity proportionate to the level of current assets being held. The policy therefore, falls in-between conservative and aggressive policies. Chittenden, </w:t>
      </w:r>
      <w:proofErr w:type="spellStart"/>
      <w:r w:rsidRPr="008F15C7">
        <w:rPr>
          <w:rFonts w:ascii="Times New Roman" w:hAnsi="Times New Roman" w:cs="Times New Roman"/>
          <w:sz w:val="24"/>
          <w:szCs w:val="24"/>
        </w:rPr>
        <w:t>Poutziouris</w:t>
      </w:r>
      <w:proofErr w:type="spellEnd"/>
      <w:r w:rsidRPr="008F15C7">
        <w:rPr>
          <w:rFonts w:ascii="Times New Roman" w:hAnsi="Times New Roman" w:cs="Times New Roman"/>
          <w:sz w:val="24"/>
          <w:szCs w:val="24"/>
        </w:rPr>
        <w:t xml:space="preserve"> and Michaelas (</w:t>
      </w:r>
      <w:r>
        <w:rPr>
          <w:rFonts w:ascii="Times New Roman" w:hAnsi="Times New Roman" w:cs="Times New Roman"/>
          <w:sz w:val="24"/>
          <w:szCs w:val="24"/>
        </w:rPr>
        <w:t>2018</w:t>
      </w:r>
      <w:r w:rsidRPr="008F15C7">
        <w:rPr>
          <w:rFonts w:ascii="Times New Roman" w:hAnsi="Times New Roman" w:cs="Times New Roman"/>
          <w:sz w:val="24"/>
          <w:szCs w:val="24"/>
        </w:rPr>
        <w:t xml:space="preserve">) say that the working capital policy of a company can be characterized as being aggressive, moderate or conservative only by comparing them with the working capital policies of similar companies. Chittenden, </w:t>
      </w:r>
      <w:proofErr w:type="spellStart"/>
      <w:r w:rsidRPr="008F15C7">
        <w:rPr>
          <w:rFonts w:ascii="Times New Roman" w:hAnsi="Times New Roman" w:cs="Times New Roman"/>
          <w:sz w:val="24"/>
          <w:szCs w:val="24"/>
        </w:rPr>
        <w:t>Poutziouris</w:t>
      </w:r>
      <w:proofErr w:type="spellEnd"/>
      <w:r w:rsidRPr="008F15C7">
        <w:rPr>
          <w:rFonts w:ascii="Times New Roman" w:hAnsi="Times New Roman" w:cs="Times New Roman"/>
          <w:sz w:val="24"/>
          <w:szCs w:val="24"/>
        </w:rPr>
        <w:t xml:space="preserve"> and Michaelas (</w:t>
      </w:r>
      <w:r>
        <w:rPr>
          <w:rFonts w:ascii="Times New Roman" w:hAnsi="Times New Roman" w:cs="Times New Roman"/>
          <w:sz w:val="24"/>
          <w:szCs w:val="24"/>
        </w:rPr>
        <w:t>2018</w:t>
      </w:r>
      <w:r w:rsidRPr="008F15C7">
        <w:rPr>
          <w:rFonts w:ascii="Times New Roman" w:hAnsi="Times New Roman" w:cs="Times New Roman"/>
          <w:sz w:val="24"/>
          <w:szCs w:val="24"/>
        </w:rPr>
        <w:t xml:space="preserve">) held that there are no absolute benchmarks of what may be regarded as aggressive, or otherwise, but these </w:t>
      </w:r>
      <w:proofErr w:type="spellStart"/>
      <w:r w:rsidRPr="008F15C7">
        <w:rPr>
          <w:rFonts w:ascii="Times New Roman" w:hAnsi="Times New Roman" w:cs="Times New Roman"/>
          <w:sz w:val="24"/>
          <w:szCs w:val="24"/>
        </w:rPr>
        <w:t>charactarations</w:t>
      </w:r>
      <w:proofErr w:type="spellEnd"/>
      <w:r w:rsidRPr="008F15C7">
        <w:rPr>
          <w:rFonts w:ascii="Times New Roman" w:hAnsi="Times New Roman" w:cs="Times New Roman"/>
          <w:sz w:val="24"/>
          <w:szCs w:val="24"/>
        </w:rPr>
        <w:t xml:space="preserve"> are </w:t>
      </w:r>
      <w:r w:rsidRPr="008F15C7">
        <w:rPr>
          <w:rFonts w:ascii="Times New Roman" w:hAnsi="Times New Roman" w:cs="Times New Roman"/>
          <w:sz w:val="24"/>
          <w:szCs w:val="24"/>
        </w:rPr>
        <w:lastRenderedPageBreak/>
        <w:t>only useful for analyzing the way and manner in which individual company approaches the operational problem of working capital management.</w:t>
      </w:r>
    </w:p>
    <w:p w14:paraId="2477AF0D" w14:textId="77777777" w:rsidR="00BA4087" w:rsidRPr="008F15C7" w:rsidRDefault="00BA4087" w:rsidP="00BA4087">
      <w:pPr>
        <w:spacing w:line="480" w:lineRule="auto"/>
        <w:jc w:val="both"/>
        <w:rPr>
          <w:rFonts w:ascii="Times New Roman" w:hAnsi="Times New Roman" w:cs="Times New Roman"/>
          <w:sz w:val="24"/>
          <w:szCs w:val="24"/>
        </w:rPr>
      </w:pPr>
    </w:p>
    <w:p w14:paraId="1E834D48" w14:textId="77777777" w:rsidR="00BA4087" w:rsidRPr="008F15C7" w:rsidRDefault="00BA4087" w:rsidP="00BA4087">
      <w:pPr>
        <w:spacing w:line="480" w:lineRule="auto"/>
        <w:jc w:val="both"/>
        <w:rPr>
          <w:rFonts w:ascii="Times New Roman" w:hAnsi="Times New Roman" w:cs="Times New Roman"/>
          <w:b/>
          <w:bCs/>
          <w:sz w:val="24"/>
          <w:szCs w:val="24"/>
        </w:rPr>
      </w:pPr>
    </w:p>
    <w:p w14:paraId="2E38888B" w14:textId="77777777" w:rsidR="00BA4087" w:rsidRPr="008F15C7" w:rsidRDefault="00BA4087" w:rsidP="00BA4087">
      <w:pPr>
        <w:spacing w:line="480" w:lineRule="auto"/>
        <w:jc w:val="both"/>
        <w:rPr>
          <w:rFonts w:ascii="Times New Roman" w:hAnsi="Times New Roman" w:cs="Times New Roman"/>
          <w:b/>
          <w:bCs/>
          <w:sz w:val="24"/>
          <w:szCs w:val="24"/>
        </w:rPr>
      </w:pPr>
      <w:r w:rsidRPr="008F15C7">
        <w:rPr>
          <w:rFonts w:ascii="Times New Roman" w:hAnsi="Times New Roman" w:cs="Times New Roman"/>
          <w:b/>
          <w:bCs/>
          <w:sz w:val="24"/>
          <w:szCs w:val="24"/>
        </w:rPr>
        <w:t>2.1.6</w:t>
      </w:r>
      <w:r w:rsidRPr="008F15C7">
        <w:rPr>
          <w:rFonts w:ascii="Times New Roman" w:hAnsi="Times New Roman" w:cs="Times New Roman"/>
          <w:b/>
          <w:bCs/>
          <w:sz w:val="24"/>
          <w:szCs w:val="24"/>
        </w:rPr>
        <w:tab/>
        <w:t>Determination of Optimum Level of Working Capital</w:t>
      </w:r>
    </w:p>
    <w:p w14:paraId="49DAF79D" w14:textId="30BB5B24" w:rsidR="00BA4087" w:rsidRPr="008F15C7" w:rsidRDefault="00BA4087" w:rsidP="00BA4087">
      <w:pPr>
        <w:spacing w:line="480" w:lineRule="auto"/>
        <w:jc w:val="both"/>
        <w:rPr>
          <w:rFonts w:ascii="Times New Roman" w:hAnsi="Times New Roman" w:cs="Times New Roman"/>
          <w:sz w:val="24"/>
          <w:szCs w:val="24"/>
        </w:rPr>
      </w:pPr>
      <w:r w:rsidRPr="008F15C7">
        <w:rPr>
          <w:rFonts w:ascii="Times New Roman" w:hAnsi="Times New Roman" w:cs="Times New Roman"/>
          <w:sz w:val="24"/>
          <w:szCs w:val="24"/>
        </w:rPr>
        <w:t>The optimum level of working capital can be arrived by considering it from the cost aspect of holding current assets. According to Pandey (</w:t>
      </w:r>
      <w:r>
        <w:rPr>
          <w:rFonts w:ascii="Times New Roman" w:hAnsi="Times New Roman" w:cs="Times New Roman"/>
          <w:sz w:val="24"/>
          <w:szCs w:val="24"/>
        </w:rPr>
        <w:t>2015</w:t>
      </w:r>
      <w:r w:rsidRPr="008F15C7">
        <w:rPr>
          <w:rFonts w:ascii="Times New Roman" w:hAnsi="Times New Roman" w:cs="Times New Roman"/>
          <w:sz w:val="24"/>
          <w:szCs w:val="24"/>
        </w:rPr>
        <w:t xml:space="preserve">), there are two types of cost associated to holding a particular level of current assets. These costs are the cost of liquidity and the cost of illiquidity. Cost of liquidity refers to the cost of holding high level of current assets. If the current assets level is high, the organization will be highly liquid but its </w:t>
      </w:r>
      <w:r>
        <w:rPr>
          <w:rFonts w:ascii="Times New Roman" w:hAnsi="Times New Roman" w:cs="Times New Roman"/>
          <w:sz w:val="24"/>
          <w:szCs w:val="24"/>
        </w:rPr>
        <w:t>performance</w:t>
      </w:r>
      <w:r w:rsidRPr="008F15C7">
        <w:rPr>
          <w:rFonts w:ascii="Times New Roman" w:hAnsi="Times New Roman" w:cs="Times New Roman"/>
          <w:sz w:val="24"/>
          <w:szCs w:val="24"/>
        </w:rPr>
        <w:t xml:space="preserve"> will be greatly affected as the excessive current assets tied up in cash and in stock earn nothing and similarly, high level of debtors will reduce </w:t>
      </w:r>
      <w:r>
        <w:rPr>
          <w:rFonts w:ascii="Times New Roman" w:hAnsi="Times New Roman" w:cs="Times New Roman"/>
          <w:sz w:val="24"/>
          <w:szCs w:val="24"/>
        </w:rPr>
        <w:t>performance</w:t>
      </w:r>
      <w:r w:rsidRPr="008F15C7">
        <w:rPr>
          <w:rFonts w:ascii="Times New Roman" w:hAnsi="Times New Roman" w:cs="Times New Roman"/>
          <w:sz w:val="24"/>
          <w:szCs w:val="24"/>
        </w:rPr>
        <w:t xml:space="preserve"> as well. Hence, the higher the level of current assets being held, the more liquid the organization will be and the higher the cost of liquidity. Conversely, an organization may decide to maintain low level of current assets; which results in illiquidity that also has costs associated to it. Such costs include risk of being unable to honor financial obligations as they become due, borrowing at a high level of interest, poor credit worthiness, loss of sales and eventually loss of customers to competitors. However, illiquidity has some benefits associated to it, most important of which is high level </w:t>
      </w:r>
      <w:r>
        <w:rPr>
          <w:rFonts w:ascii="Times New Roman" w:hAnsi="Times New Roman" w:cs="Times New Roman"/>
          <w:sz w:val="24"/>
          <w:szCs w:val="24"/>
        </w:rPr>
        <w:t>performance</w:t>
      </w:r>
      <w:r w:rsidRPr="008F15C7">
        <w:rPr>
          <w:rFonts w:ascii="Times New Roman" w:hAnsi="Times New Roman" w:cs="Times New Roman"/>
          <w:sz w:val="24"/>
          <w:szCs w:val="24"/>
        </w:rPr>
        <w:t>. Hence, all things being equal, the more illiquid an organization is, the more profitable it will be (</w:t>
      </w:r>
      <w:proofErr w:type="spellStart"/>
      <w:r w:rsidRPr="008F15C7">
        <w:rPr>
          <w:rFonts w:ascii="Times New Roman" w:hAnsi="Times New Roman" w:cs="Times New Roman"/>
          <w:sz w:val="24"/>
          <w:szCs w:val="24"/>
        </w:rPr>
        <w:t>Kantudu</w:t>
      </w:r>
      <w:proofErr w:type="spellEnd"/>
      <w:r w:rsidRPr="008F15C7">
        <w:rPr>
          <w:rFonts w:ascii="Times New Roman" w:hAnsi="Times New Roman" w:cs="Times New Roman"/>
          <w:sz w:val="24"/>
          <w:szCs w:val="24"/>
        </w:rPr>
        <w:t xml:space="preserve">, </w:t>
      </w:r>
      <w:r>
        <w:rPr>
          <w:rFonts w:ascii="Times New Roman" w:hAnsi="Times New Roman" w:cs="Times New Roman"/>
          <w:sz w:val="24"/>
          <w:szCs w:val="24"/>
        </w:rPr>
        <w:t>2019</w:t>
      </w:r>
      <w:r w:rsidRPr="008F15C7">
        <w:rPr>
          <w:rFonts w:ascii="Times New Roman" w:hAnsi="Times New Roman" w:cs="Times New Roman"/>
          <w:sz w:val="24"/>
          <w:szCs w:val="24"/>
        </w:rPr>
        <w:t>).</w:t>
      </w:r>
    </w:p>
    <w:p w14:paraId="705A27EF" w14:textId="77777777" w:rsidR="00BA4087" w:rsidRPr="008F15C7" w:rsidRDefault="00BA4087" w:rsidP="00BA4087">
      <w:pPr>
        <w:spacing w:line="480" w:lineRule="auto"/>
        <w:jc w:val="both"/>
        <w:rPr>
          <w:rFonts w:ascii="Times New Roman" w:hAnsi="Times New Roman" w:cs="Times New Roman"/>
          <w:sz w:val="24"/>
          <w:szCs w:val="24"/>
        </w:rPr>
      </w:pPr>
      <w:r w:rsidRPr="008F15C7">
        <w:rPr>
          <w:rFonts w:ascii="Times New Roman" w:hAnsi="Times New Roman" w:cs="Times New Roman"/>
          <w:sz w:val="24"/>
          <w:szCs w:val="24"/>
        </w:rPr>
        <w:t xml:space="preserve">To determine the optimum level of working capital, balance is maintained between the cost of liquidity and the cost of illiquidity. Hence, optimum level of working capital will be that level of current assets where the cost of liquidity equals to the cost of illiquidity (Pandey, </w:t>
      </w:r>
      <w:r>
        <w:rPr>
          <w:rFonts w:ascii="Times New Roman" w:hAnsi="Times New Roman" w:cs="Times New Roman"/>
          <w:sz w:val="24"/>
          <w:szCs w:val="24"/>
        </w:rPr>
        <w:t>2015</w:t>
      </w:r>
      <w:r w:rsidRPr="008F15C7">
        <w:rPr>
          <w:rFonts w:ascii="Times New Roman" w:hAnsi="Times New Roman" w:cs="Times New Roman"/>
          <w:sz w:val="24"/>
          <w:szCs w:val="24"/>
        </w:rPr>
        <w:t xml:space="preserve">). In fig 2.1, the optimum level of working capital is where the cost of liquidity curve cuts the cost </w:t>
      </w:r>
      <w:r w:rsidRPr="008F15C7">
        <w:rPr>
          <w:rFonts w:ascii="Times New Roman" w:hAnsi="Times New Roman" w:cs="Times New Roman"/>
          <w:sz w:val="24"/>
          <w:szCs w:val="24"/>
        </w:rPr>
        <w:lastRenderedPageBreak/>
        <w:t xml:space="preserve">of illiquidity curve, resulting in a minimum point on the total cost curve. With increasing </w:t>
      </w:r>
      <w:proofErr w:type="gramStart"/>
      <w:r w:rsidRPr="008F15C7">
        <w:rPr>
          <w:rFonts w:ascii="Times New Roman" w:hAnsi="Times New Roman" w:cs="Times New Roman"/>
          <w:sz w:val="24"/>
          <w:szCs w:val="24"/>
        </w:rPr>
        <w:t>liquidity</w:t>
      </w:r>
      <w:proofErr w:type="gramEnd"/>
      <w:r w:rsidRPr="008F15C7">
        <w:rPr>
          <w:rFonts w:ascii="Times New Roman" w:hAnsi="Times New Roman" w:cs="Times New Roman"/>
          <w:sz w:val="24"/>
          <w:szCs w:val="24"/>
        </w:rPr>
        <w:t xml:space="preserve"> the cost of liquidity increases. Similarly, cost of illiquidity increases as the level of current assets decreases. Therefore, current assets should be maintained at a level where the sum of these two costs is minimized. That is, where the cost of liquidity curve cuts the cost of illiquidity curve and the total cost curve at the minimum point.</w:t>
      </w:r>
    </w:p>
    <w:p w14:paraId="4DBAFD3A" w14:textId="77777777" w:rsidR="00BA4087" w:rsidRPr="008F15C7" w:rsidRDefault="00BA4087" w:rsidP="00BA4087">
      <w:pPr>
        <w:pStyle w:val="BodyText"/>
        <w:spacing w:line="480" w:lineRule="auto"/>
        <w:jc w:val="both"/>
      </w:pPr>
      <w:r w:rsidRPr="008F15C7">
        <w:rPr>
          <w:noProof/>
        </w:rPr>
        <w:drawing>
          <wp:inline distT="0" distB="0" distL="0" distR="0" wp14:anchorId="5B3A43E2" wp14:editId="654B0B0B">
            <wp:extent cx="2932207" cy="1823085"/>
            <wp:effectExtent l="0" t="0" r="0" b="0"/>
            <wp:docPr id="1" name="image1.jpeg" descr="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2932207" cy="1823085"/>
                    </a:xfrm>
                    <a:prstGeom prst="rect">
                      <a:avLst/>
                    </a:prstGeom>
                  </pic:spPr>
                </pic:pic>
              </a:graphicData>
            </a:graphic>
          </wp:inline>
        </w:drawing>
      </w:r>
    </w:p>
    <w:p w14:paraId="19916839" w14:textId="77777777" w:rsidR="00BA4087" w:rsidRPr="008F15C7" w:rsidRDefault="00BA4087" w:rsidP="00BA4087">
      <w:pPr>
        <w:spacing w:line="480" w:lineRule="auto"/>
        <w:jc w:val="both"/>
        <w:rPr>
          <w:rFonts w:ascii="Times New Roman" w:hAnsi="Times New Roman" w:cs="Times New Roman"/>
          <w:b/>
          <w:bCs/>
          <w:i/>
          <w:iCs/>
          <w:sz w:val="24"/>
          <w:szCs w:val="24"/>
        </w:rPr>
      </w:pPr>
      <w:r w:rsidRPr="008F15C7">
        <w:rPr>
          <w:rFonts w:ascii="Times New Roman" w:hAnsi="Times New Roman" w:cs="Times New Roman"/>
          <w:b/>
          <w:bCs/>
          <w:i/>
          <w:iCs/>
          <w:sz w:val="24"/>
          <w:szCs w:val="24"/>
        </w:rPr>
        <w:t>Fig. 2.1: Cost Trade-off</w:t>
      </w:r>
    </w:p>
    <w:p w14:paraId="7A58177D" w14:textId="77777777" w:rsidR="00BA4087" w:rsidRPr="008F15C7" w:rsidRDefault="00BA4087" w:rsidP="00BA4087">
      <w:pPr>
        <w:spacing w:line="480" w:lineRule="auto"/>
        <w:jc w:val="both"/>
        <w:rPr>
          <w:rFonts w:ascii="Times New Roman" w:hAnsi="Times New Roman" w:cs="Times New Roman"/>
          <w:b/>
          <w:bCs/>
          <w:i/>
          <w:iCs/>
          <w:sz w:val="24"/>
          <w:szCs w:val="24"/>
        </w:rPr>
      </w:pPr>
      <w:r w:rsidRPr="008F15C7">
        <w:rPr>
          <w:rFonts w:ascii="Times New Roman" w:hAnsi="Times New Roman" w:cs="Times New Roman"/>
          <w:b/>
          <w:bCs/>
          <w:i/>
          <w:iCs/>
          <w:sz w:val="24"/>
          <w:szCs w:val="24"/>
        </w:rPr>
        <w:t>Source: Pandey (</w:t>
      </w:r>
      <w:r>
        <w:rPr>
          <w:rFonts w:ascii="Times New Roman" w:hAnsi="Times New Roman" w:cs="Times New Roman"/>
          <w:b/>
          <w:bCs/>
          <w:i/>
          <w:iCs/>
          <w:sz w:val="24"/>
          <w:szCs w:val="24"/>
        </w:rPr>
        <w:t>2015</w:t>
      </w:r>
      <w:r w:rsidRPr="008F15C7">
        <w:rPr>
          <w:rFonts w:ascii="Times New Roman" w:hAnsi="Times New Roman" w:cs="Times New Roman"/>
          <w:b/>
          <w:bCs/>
          <w:i/>
          <w:iCs/>
          <w:sz w:val="24"/>
          <w:szCs w:val="24"/>
        </w:rPr>
        <w:t>)</w:t>
      </w:r>
    </w:p>
    <w:p w14:paraId="208A0CE0" w14:textId="77777777" w:rsidR="00BA4087" w:rsidRPr="008F15C7" w:rsidRDefault="00BA4087" w:rsidP="00BA4087">
      <w:pPr>
        <w:spacing w:line="480" w:lineRule="auto"/>
        <w:jc w:val="both"/>
        <w:rPr>
          <w:rFonts w:ascii="Times New Roman" w:hAnsi="Times New Roman" w:cs="Times New Roman"/>
          <w:sz w:val="24"/>
          <w:szCs w:val="24"/>
        </w:rPr>
      </w:pPr>
    </w:p>
    <w:p w14:paraId="6B1CA798" w14:textId="77777777" w:rsidR="00BA4087" w:rsidRPr="008F15C7" w:rsidRDefault="00BA4087" w:rsidP="00BA4087">
      <w:pPr>
        <w:spacing w:line="480" w:lineRule="auto"/>
        <w:jc w:val="both"/>
        <w:rPr>
          <w:rFonts w:ascii="Times New Roman" w:hAnsi="Times New Roman" w:cs="Times New Roman"/>
          <w:b/>
          <w:bCs/>
          <w:sz w:val="24"/>
          <w:szCs w:val="24"/>
        </w:rPr>
      </w:pPr>
      <w:r w:rsidRPr="008F15C7">
        <w:rPr>
          <w:rFonts w:ascii="Times New Roman" w:hAnsi="Times New Roman" w:cs="Times New Roman"/>
          <w:b/>
          <w:bCs/>
          <w:sz w:val="24"/>
          <w:szCs w:val="24"/>
        </w:rPr>
        <w:t>2.1.8</w:t>
      </w:r>
      <w:r w:rsidRPr="008F15C7">
        <w:rPr>
          <w:rFonts w:ascii="Times New Roman" w:hAnsi="Times New Roman" w:cs="Times New Roman"/>
          <w:b/>
          <w:bCs/>
          <w:sz w:val="24"/>
          <w:szCs w:val="24"/>
        </w:rPr>
        <w:tab/>
        <w:t>Concept of Operating Cycle</w:t>
      </w:r>
    </w:p>
    <w:p w14:paraId="4556513A" w14:textId="77777777" w:rsidR="00BA4087" w:rsidRPr="008F15C7" w:rsidRDefault="00BA4087" w:rsidP="00BA4087">
      <w:pPr>
        <w:spacing w:line="480" w:lineRule="auto"/>
        <w:jc w:val="both"/>
        <w:rPr>
          <w:rFonts w:ascii="Times New Roman" w:hAnsi="Times New Roman" w:cs="Times New Roman"/>
          <w:sz w:val="24"/>
          <w:szCs w:val="24"/>
        </w:rPr>
      </w:pPr>
      <w:r w:rsidRPr="008F15C7">
        <w:rPr>
          <w:rFonts w:ascii="Times New Roman" w:hAnsi="Times New Roman" w:cs="Times New Roman"/>
          <w:sz w:val="24"/>
          <w:szCs w:val="24"/>
        </w:rPr>
        <w:t>The most important method of calculating the working capital need of a firm is the concept of operating cycle also known as working capital cycle. How much a firm will invest in current assets is determined by its operating cycle. It estimates the working capital requirements on the basis of average holding period of current assets and relates them to cost based on the firm’s experience in the previous years (</w:t>
      </w:r>
      <w:proofErr w:type="spellStart"/>
      <w:r w:rsidRPr="008F15C7">
        <w:rPr>
          <w:rFonts w:ascii="Times New Roman" w:hAnsi="Times New Roman" w:cs="Times New Roman"/>
          <w:sz w:val="24"/>
          <w:szCs w:val="24"/>
        </w:rPr>
        <w:t>Kantudu</w:t>
      </w:r>
      <w:proofErr w:type="spellEnd"/>
      <w:r w:rsidRPr="008F15C7">
        <w:rPr>
          <w:rFonts w:ascii="Times New Roman" w:hAnsi="Times New Roman" w:cs="Times New Roman"/>
          <w:sz w:val="24"/>
          <w:szCs w:val="24"/>
        </w:rPr>
        <w:t xml:space="preserve">, </w:t>
      </w:r>
      <w:r>
        <w:rPr>
          <w:rFonts w:ascii="Times New Roman" w:hAnsi="Times New Roman" w:cs="Times New Roman"/>
          <w:sz w:val="24"/>
          <w:szCs w:val="24"/>
        </w:rPr>
        <w:t>2019</w:t>
      </w:r>
      <w:r w:rsidRPr="008F15C7">
        <w:rPr>
          <w:rFonts w:ascii="Times New Roman" w:hAnsi="Times New Roman" w:cs="Times New Roman"/>
          <w:sz w:val="24"/>
          <w:szCs w:val="24"/>
        </w:rPr>
        <w:t xml:space="preserve">). According to </w:t>
      </w:r>
      <w:proofErr w:type="spellStart"/>
      <w:r w:rsidRPr="008F15C7">
        <w:rPr>
          <w:rFonts w:ascii="Times New Roman" w:hAnsi="Times New Roman" w:cs="Times New Roman"/>
          <w:sz w:val="24"/>
          <w:szCs w:val="24"/>
        </w:rPr>
        <w:t>Akinsulere</w:t>
      </w:r>
      <w:proofErr w:type="spellEnd"/>
      <w:r w:rsidRPr="008F15C7">
        <w:rPr>
          <w:rFonts w:ascii="Times New Roman" w:hAnsi="Times New Roman" w:cs="Times New Roman"/>
          <w:sz w:val="24"/>
          <w:szCs w:val="24"/>
        </w:rPr>
        <w:t xml:space="preserve"> (</w:t>
      </w:r>
      <w:r>
        <w:rPr>
          <w:rFonts w:ascii="Times New Roman" w:hAnsi="Times New Roman" w:cs="Times New Roman"/>
          <w:sz w:val="24"/>
          <w:szCs w:val="24"/>
        </w:rPr>
        <w:t>2018</w:t>
      </w:r>
      <w:r w:rsidRPr="008F15C7">
        <w:rPr>
          <w:rFonts w:ascii="Times New Roman" w:hAnsi="Times New Roman" w:cs="Times New Roman"/>
          <w:sz w:val="24"/>
          <w:szCs w:val="24"/>
        </w:rPr>
        <w:t xml:space="preserve">), “operating cycle is the length of time it takes to acquire inventory of raw materials, convert them to finished products, sell them and collect cash from sales”. </w:t>
      </w:r>
      <w:proofErr w:type="gramStart"/>
      <w:r w:rsidRPr="008F15C7">
        <w:rPr>
          <w:rFonts w:ascii="Times New Roman" w:hAnsi="Times New Roman" w:cs="Times New Roman"/>
          <w:sz w:val="24"/>
          <w:szCs w:val="24"/>
        </w:rPr>
        <w:t>Thus</w:t>
      </w:r>
      <w:proofErr w:type="gramEnd"/>
      <w:r w:rsidRPr="008F15C7">
        <w:rPr>
          <w:rFonts w:ascii="Times New Roman" w:hAnsi="Times New Roman" w:cs="Times New Roman"/>
          <w:sz w:val="24"/>
          <w:szCs w:val="24"/>
        </w:rPr>
        <w:t xml:space="preserve"> operating cycle begins life as inventory, it is converted into accounts receivables when it is sold and it is finally converted to cash when cash is collected from sales.</w:t>
      </w:r>
    </w:p>
    <w:p w14:paraId="1B770433" w14:textId="77777777" w:rsidR="00BA4087" w:rsidRPr="008F15C7" w:rsidRDefault="00BA4087" w:rsidP="00BA4087">
      <w:pPr>
        <w:spacing w:line="480" w:lineRule="auto"/>
        <w:jc w:val="both"/>
        <w:rPr>
          <w:rFonts w:ascii="Times New Roman" w:hAnsi="Times New Roman" w:cs="Times New Roman"/>
          <w:sz w:val="24"/>
          <w:szCs w:val="24"/>
        </w:rPr>
      </w:pPr>
      <w:r w:rsidRPr="008F15C7">
        <w:rPr>
          <w:rFonts w:ascii="Times New Roman" w:hAnsi="Times New Roman" w:cs="Times New Roman"/>
          <w:sz w:val="24"/>
          <w:szCs w:val="24"/>
        </w:rPr>
        <w:lastRenderedPageBreak/>
        <w:t>Pandy (</w:t>
      </w:r>
      <w:r>
        <w:rPr>
          <w:rFonts w:ascii="Times New Roman" w:hAnsi="Times New Roman" w:cs="Times New Roman"/>
          <w:sz w:val="24"/>
          <w:szCs w:val="24"/>
        </w:rPr>
        <w:t>2015</w:t>
      </w:r>
      <w:r w:rsidRPr="008F15C7">
        <w:rPr>
          <w:rFonts w:ascii="Times New Roman" w:hAnsi="Times New Roman" w:cs="Times New Roman"/>
          <w:sz w:val="24"/>
          <w:szCs w:val="24"/>
        </w:rPr>
        <w:t xml:space="preserve">) refers to operating cycle as the gross operating cycle, which is made up of the Inventory Conversion Period (ICP) and the Debtors Conversion Period (DCP). Thus, the operating cycle is ICP + DCP. The inventory conversion period measures the length of time on average between acquisition and sales of merchandize. While the debtors’ conversion period measures the average number of days from the sale of goods to collection of resulting receivables. </w:t>
      </w:r>
      <w:proofErr w:type="spellStart"/>
      <w:r w:rsidRPr="008F15C7">
        <w:rPr>
          <w:rFonts w:ascii="Times New Roman" w:hAnsi="Times New Roman" w:cs="Times New Roman"/>
          <w:sz w:val="24"/>
          <w:szCs w:val="24"/>
        </w:rPr>
        <w:t>Sayaduzzaman</w:t>
      </w:r>
      <w:proofErr w:type="spellEnd"/>
      <w:r w:rsidRPr="008F15C7">
        <w:rPr>
          <w:rFonts w:ascii="Times New Roman" w:hAnsi="Times New Roman" w:cs="Times New Roman"/>
          <w:sz w:val="24"/>
          <w:szCs w:val="24"/>
        </w:rPr>
        <w:t xml:space="preserve"> (</w:t>
      </w:r>
      <w:r>
        <w:rPr>
          <w:rFonts w:ascii="Times New Roman" w:hAnsi="Times New Roman" w:cs="Times New Roman"/>
          <w:sz w:val="24"/>
          <w:szCs w:val="24"/>
        </w:rPr>
        <w:t>2016</w:t>
      </w:r>
      <w:r w:rsidRPr="008F15C7">
        <w:rPr>
          <w:rFonts w:ascii="Times New Roman" w:hAnsi="Times New Roman" w:cs="Times New Roman"/>
          <w:sz w:val="24"/>
          <w:szCs w:val="24"/>
        </w:rPr>
        <w:t>) views operating cycle as a trading cycle which is the period between the acquisition of inventory and the collection of cash from receivables.</w:t>
      </w:r>
    </w:p>
    <w:p w14:paraId="3FE8E21B" w14:textId="77777777" w:rsidR="00BA4087" w:rsidRPr="008F15C7" w:rsidRDefault="00BA4087" w:rsidP="00BA4087">
      <w:pPr>
        <w:spacing w:line="480" w:lineRule="auto"/>
        <w:jc w:val="both"/>
        <w:rPr>
          <w:rFonts w:ascii="Times New Roman" w:hAnsi="Times New Roman" w:cs="Times New Roman"/>
          <w:sz w:val="24"/>
          <w:szCs w:val="24"/>
        </w:rPr>
      </w:pPr>
      <w:proofErr w:type="spellStart"/>
      <w:r w:rsidRPr="008F15C7">
        <w:rPr>
          <w:rFonts w:ascii="Times New Roman" w:hAnsi="Times New Roman" w:cs="Times New Roman"/>
          <w:sz w:val="24"/>
          <w:szCs w:val="24"/>
        </w:rPr>
        <w:t>Akinsulire</w:t>
      </w:r>
      <w:proofErr w:type="spellEnd"/>
      <w:r w:rsidRPr="008F15C7">
        <w:rPr>
          <w:rFonts w:ascii="Times New Roman" w:hAnsi="Times New Roman" w:cs="Times New Roman"/>
          <w:sz w:val="24"/>
          <w:szCs w:val="24"/>
        </w:rPr>
        <w:t xml:space="preserve"> (</w:t>
      </w:r>
      <w:r>
        <w:rPr>
          <w:rFonts w:ascii="Times New Roman" w:hAnsi="Times New Roman" w:cs="Times New Roman"/>
          <w:sz w:val="24"/>
          <w:szCs w:val="24"/>
        </w:rPr>
        <w:t>2018</w:t>
      </w:r>
      <w:r w:rsidRPr="008F15C7">
        <w:rPr>
          <w:rFonts w:ascii="Times New Roman" w:hAnsi="Times New Roman" w:cs="Times New Roman"/>
          <w:sz w:val="24"/>
          <w:szCs w:val="24"/>
        </w:rPr>
        <w:t>) went further to differentiate the operating cycle from the cash cycle by saying that operating cycle tells the complete story in the sense that it covers a longer period of time from conversion of inventory through to the collection of sales, whereas the operating cycle explains the financial implications of working capital policies, the cash cycle explains the time interval required by the firm to meet its financial commitments.</w:t>
      </w:r>
    </w:p>
    <w:p w14:paraId="64370DE2" w14:textId="77777777" w:rsidR="00BA4087" w:rsidRPr="008F15C7" w:rsidRDefault="00BA4087" w:rsidP="00BA4087">
      <w:pPr>
        <w:pStyle w:val="BodyText"/>
        <w:spacing w:before="74" w:line="480" w:lineRule="auto"/>
        <w:jc w:val="both"/>
      </w:pPr>
      <w:r w:rsidRPr="008F15C7">
        <w:rPr>
          <w:noProof/>
        </w:rPr>
        <w:drawing>
          <wp:anchor distT="0" distB="0" distL="0" distR="0" simplePos="0" relativeHeight="251659264" behindDoc="0" locked="0" layoutInCell="1" allowOverlap="1" wp14:anchorId="0AF38BF3" wp14:editId="3C4CB2C8">
            <wp:simplePos x="0" y="0"/>
            <wp:positionH relativeFrom="page">
              <wp:posOffset>2276475</wp:posOffset>
            </wp:positionH>
            <wp:positionV relativeFrom="paragraph">
              <wp:posOffset>266485</wp:posOffset>
            </wp:positionV>
            <wp:extent cx="1451100" cy="1508759"/>
            <wp:effectExtent l="0" t="0" r="0" b="0"/>
            <wp:wrapTopAndBottom/>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8" cstate="print"/>
                    <a:stretch>
                      <a:fillRect/>
                    </a:stretch>
                  </pic:blipFill>
                  <pic:spPr>
                    <a:xfrm>
                      <a:off x="0" y="0"/>
                      <a:ext cx="1451100" cy="1508759"/>
                    </a:xfrm>
                    <a:prstGeom prst="rect">
                      <a:avLst/>
                    </a:prstGeom>
                  </pic:spPr>
                </pic:pic>
              </a:graphicData>
            </a:graphic>
          </wp:anchor>
        </w:drawing>
      </w:r>
    </w:p>
    <w:p w14:paraId="2F1C7C68" w14:textId="77777777" w:rsidR="00BA4087" w:rsidRPr="008F15C7" w:rsidRDefault="00BA4087" w:rsidP="00BA4087">
      <w:pPr>
        <w:pStyle w:val="BodyText"/>
        <w:spacing w:line="480" w:lineRule="auto"/>
        <w:jc w:val="both"/>
        <w:rPr>
          <w:b/>
          <w:bCs/>
          <w:i/>
          <w:iCs/>
        </w:rPr>
      </w:pPr>
      <w:r w:rsidRPr="008F15C7">
        <w:rPr>
          <w:b/>
          <w:bCs/>
          <w:i/>
          <w:iCs/>
        </w:rPr>
        <w:t xml:space="preserve">Fig.2.2(b): Operating Cycle </w:t>
      </w:r>
    </w:p>
    <w:p w14:paraId="72DD6B6F" w14:textId="77777777" w:rsidR="00BA4087" w:rsidRPr="008F15C7" w:rsidRDefault="00BA4087" w:rsidP="00BA4087">
      <w:pPr>
        <w:pStyle w:val="BodyText"/>
        <w:spacing w:line="480" w:lineRule="auto"/>
        <w:jc w:val="both"/>
        <w:rPr>
          <w:b/>
          <w:bCs/>
          <w:i/>
          <w:iCs/>
        </w:rPr>
      </w:pPr>
      <w:r w:rsidRPr="008F15C7">
        <w:rPr>
          <w:b/>
          <w:bCs/>
          <w:i/>
          <w:iCs/>
        </w:rPr>
        <w:t xml:space="preserve">Source: </w:t>
      </w:r>
      <w:proofErr w:type="spellStart"/>
      <w:r w:rsidRPr="008F15C7">
        <w:rPr>
          <w:b/>
          <w:bCs/>
          <w:i/>
          <w:iCs/>
        </w:rPr>
        <w:t>Akinsulere</w:t>
      </w:r>
      <w:proofErr w:type="spellEnd"/>
      <w:r w:rsidRPr="008F15C7">
        <w:rPr>
          <w:b/>
          <w:bCs/>
          <w:i/>
          <w:iCs/>
        </w:rPr>
        <w:t xml:space="preserve"> (</w:t>
      </w:r>
      <w:r>
        <w:rPr>
          <w:b/>
          <w:bCs/>
          <w:i/>
          <w:iCs/>
        </w:rPr>
        <w:t>2018</w:t>
      </w:r>
      <w:r w:rsidRPr="008F15C7">
        <w:rPr>
          <w:b/>
          <w:bCs/>
          <w:i/>
          <w:iCs/>
        </w:rPr>
        <w:t>)</w:t>
      </w:r>
    </w:p>
    <w:p w14:paraId="336F705E" w14:textId="77777777" w:rsidR="00BA4087" w:rsidRPr="008F15C7" w:rsidRDefault="00BA4087" w:rsidP="00BA4087">
      <w:pPr>
        <w:pStyle w:val="BodyText"/>
        <w:spacing w:line="480" w:lineRule="auto"/>
        <w:jc w:val="both"/>
      </w:pPr>
    </w:p>
    <w:p w14:paraId="5536A77B" w14:textId="77777777" w:rsidR="00BA4087" w:rsidRPr="008F15C7" w:rsidRDefault="00BA4087" w:rsidP="00BA4087">
      <w:pPr>
        <w:pStyle w:val="BodyText"/>
        <w:spacing w:line="480" w:lineRule="auto"/>
        <w:jc w:val="both"/>
      </w:pPr>
    </w:p>
    <w:p w14:paraId="2CC3F1A7" w14:textId="1E9915B4" w:rsidR="00BA4087" w:rsidRPr="008F15C7" w:rsidRDefault="00BA4087" w:rsidP="00BA4087">
      <w:pPr>
        <w:spacing w:line="480" w:lineRule="auto"/>
        <w:jc w:val="both"/>
        <w:rPr>
          <w:rFonts w:ascii="Times New Roman" w:hAnsi="Times New Roman" w:cs="Times New Roman"/>
          <w:b/>
          <w:bCs/>
          <w:sz w:val="24"/>
          <w:szCs w:val="24"/>
        </w:rPr>
      </w:pPr>
      <w:r w:rsidRPr="008F15C7">
        <w:rPr>
          <w:rFonts w:ascii="Times New Roman" w:hAnsi="Times New Roman" w:cs="Times New Roman"/>
          <w:b/>
          <w:bCs/>
          <w:sz w:val="24"/>
          <w:szCs w:val="24"/>
        </w:rPr>
        <w:t>2.1.9</w:t>
      </w:r>
      <w:r w:rsidRPr="008F15C7">
        <w:rPr>
          <w:rFonts w:ascii="Times New Roman" w:hAnsi="Times New Roman" w:cs="Times New Roman"/>
          <w:b/>
          <w:bCs/>
          <w:sz w:val="24"/>
          <w:szCs w:val="24"/>
        </w:rPr>
        <w:tab/>
        <w:t xml:space="preserve">Concept of </w:t>
      </w:r>
      <w:r>
        <w:rPr>
          <w:rFonts w:ascii="Times New Roman" w:hAnsi="Times New Roman" w:cs="Times New Roman"/>
          <w:b/>
          <w:bCs/>
          <w:sz w:val="24"/>
          <w:szCs w:val="24"/>
        </w:rPr>
        <w:t>Performance</w:t>
      </w:r>
    </w:p>
    <w:p w14:paraId="741A5095" w14:textId="13A3BA5F" w:rsidR="00BA4087" w:rsidRPr="008F15C7" w:rsidRDefault="00BA4087" w:rsidP="00BA4087">
      <w:pPr>
        <w:spacing w:line="480" w:lineRule="auto"/>
        <w:jc w:val="both"/>
        <w:rPr>
          <w:rFonts w:ascii="Times New Roman" w:hAnsi="Times New Roman" w:cs="Times New Roman"/>
          <w:sz w:val="24"/>
          <w:szCs w:val="24"/>
        </w:rPr>
      </w:pPr>
      <w:r w:rsidRPr="008F15C7">
        <w:rPr>
          <w:rFonts w:ascii="Times New Roman" w:hAnsi="Times New Roman" w:cs="Times New Roman"/>
          <w:sz w:val="24"/>
          <w:szCs w:val="24"/>
        </w:rPr>
        <w:t xml:space="preserve">Every investor undertakes investment carefully with the motive of earning returns on his investment. One of the main objectives of a firm therefore is to make good profit. Profit backed </w:t>
      </w:r>
      <w:r w:rsidRPr="008F15C7">
        <w:rPr>
          <w:rFonts w:ascii="Times New Roman" w:hAnsi="Times New Roman" w:cs="Times New Roman"/>
          <w:sz w:val="24"/>
          <w:szCs w:val="24"/>
        </w:rPr>
        <w:lastRenderedPageBreak/>
        <w:t xml:space="preserve">up with cash will make it possible for management to distribute dividend to the investors (Kurawa, </w:t>
      </w:r>
      <w:r>
        <w:rPr>
          <w:rFonts w:ascii="Times New Roman" w:hAnsi="Times New Roman" w:cs="Times New Roman"/>
          <w:sz w:val="24"/>
          <w:szCs w:val="24"/>
        </w:rPr>
        <w:t>2019</w:t>
      </w:r>
      <w:r w:rsidRPr="008F15C7">
        <w:rPr>
          <w:rFonts w:ascii="Times New Roman" w:hAnsi="Times New Roman" w:cs="Times New Roman"/>
          <w:sz w:val="24"/>
          <w:szCs w:val="24"/>
        </w:rPr>
        <w:t xml:space="preserve">). He further asserts that </w:t>
      </w:r>
      <w:r>
        <w:rPr>
          <w:rFonts w:ascii="Times New Roman" w:hAnsi="Times New Roman" w:cs="Times New Roman"/>
          <w:sz w:val="24"/>
          <w:szCs w:val="24"/>
        </w:rPr>
        <w:t>performance</w:t>
      </w:r>
      <w:r w:rsidRPr="008F15C7">
        <w:rPr>
          <w:rFonts w:ascii="Times New Roman" w:hAnsi="Times New Roman" w:cs="Times New Roman"/>
          <w:sz w:val="24"/>
          <w:szCs w:val="24"/>
        </w:rPr>
        <w:t xml:space="preserve"> can be best measured in terms of return on assets (ROA), return on earnings (ROE) and as well as return on capital employed (ROCE).</w:t>
      </w:r>
    </w:p>
    <w:p w14:paraId="309257D2" w14:textId="08B2F1CA" w:rsidR="00BA4087" w:rsidRPr="008F15C7" w:rsidRDefault="00BA4087" w:rsidP="00BA4087">
      <w:pPr>
        <w:spacing w:line="480" w:lineRule="auto"/>
        <w:jc w:val="both"/>
        <w:rPr>
          <w:rFonts w:ascii="Times New Roman" w:hAnsi="Times New Roman" w:cs="Times New Roman"/>
          <w:sz w:val="24"/>
          <w:szCs w:val="24"/>
        </w:rPr>
      </w:pPr>
      <w:r w:rsidRPr="008F15C7">
        <w:rPr>
          <w:rFonts w:ascii="Times New Roman" w:hAnsi="Times New Roman" w:cs="Times New Roman"/>
          <w:sz w:val="24"/>
          <w:szCs w:val="24"/>
        </w:rPr>
        <w:t xml:space="preserve">According to </w:t>
      </w:r>
      <w:proofErr w:type="spellStart"/>
      <w:r w:rsidRPr="008F15C7">
        <w:rPr>
          <w:rFonts w:ascii="Times New Roman" w:hAnsi="Times New Roman" w:cs="Times New Roman"/>
          <w:sz w:val="24"/>
          <w:szCs w:val="24"/>
        </w:rPr>
        <w:t>Rahmen</w:t>
      </w:r>
      <w:proofErr w:type="spellEnd"/>
      <w:r w:rsidRPr="008F15C7">
        <w:rPr>
          <w:rFonts w:ascii="Times New Roman" w:hAnsi="Times New Roman" w:cs="Times New Roman"/>
          <w:sz w:val="24"/>
          <w:szCs w:val="24"/>
        </w:rPr>
        <w:t xml:space="preserve"> and Nasr (</w:t>
      </w:r>
      <w:r>
        <w:rPr>
          <w:rFonts w:ascii="Times New Roman" w:hAnsi="Times New Roman" w:cs="Times New Roman"/>
          <w:sz w:val="24"/>
          <w:szCs w:val="24"/>
        </w:rPr>
        <w:t>2017</w:t>
      </w:r>
      <w:r w:rsidRPr="008F15C7">
        <w:rPr>
          <w:rFonts w:ascii="Times New Roman" w:hAnsi="Times New Roman" w:cs="Times New Roman"/>
          <w:sz w:val="24"/>
          <w:szCs w:val="24"/>
        </w:rPr>
        <w:t xml:space="preserve">), the term investment may refer to total assets or net assets. They say that the fund employed in net assets is known as capital employed. That the net assets equal net fixed assets plus current assets minus current liabilities excluding bank loan. They went further to say that investment refers to pool of funds supplied by shareholders and lenders. The conventional approach to calculating Return on Investment is to divide profit after tax by investment. For return on equity, </w:t>
      </w:r>
      <w:proofErr w:type="spellStart"/>
      <w:r w:rsidRPr="008F15C7">
        <w:rPr>
          <w:rFonts w:ascii="Times New Roman" w:hAnsi="Times New Roman" w:cs="Times New Roman"/>
          <w:sz w:val="24"/>
          <w:szCs w:val="24"/>
        </w:rPr>
        <w:t>Rahmen</w:t>
      </w:r>
      <w:proofErr w:type="spellEnd"/>
      <w:r w:rsidRPr="008F15C7">
        <w:rPr>
          <w:rFonts w:ascii="Times New Roman" w:hAnsi="Times New Roman" w:cs="Times New Roman"/>
          <w:sz w:val="24"/>
          <w:szCs w:val="24"/>
        </w:rPr>
        <w:t xml:space="preserve"> and Nasr (</w:t>
      </w:r>
      <w:r>
        <w:rPr>
          <w:rFonts w:ascii="Times New Roman" w:hAnsi="Times New Roman" w:cs="Times New Roman"/>
          <w:sz w:val="24"/>
          <w:szCs w:val="24"/>
        </w:rPr>
        <w:t>2017</w:t>
      </w:r>
      <w:r w:rsidRPr="008F15C7">
        <w:rPr>
          <w:rFonts w:ascii="Times New Roman" w:hAnsi="Times New Roman" w:cs="Times New Roman"/>
          <w:sz w:val="24"/>
          <w:szCs w:val="24"/>
        </w:rPr>
        <w:t xml:space="preserve">) hold that common and ordinary shareholders are entitled to the residual profits; nevertheless, the net profit after tax represents their own. It is held by them that a return on shareholder’s equity is calculated to see the </w:t>
      </w:r>
      <w:r>
        <w:rPr>
          <w:rFonts w:ascii="Times New Roman" w:hAnsi="Times New Roman" w:cs="Times New Roman"/>
          <w:sz w:val="24"/>
          <w:szCs w:val="24"/>
        </w:rPr>
        <w:t>performance</w:t>
      </w:r>
      <w:r w:rsidRPr="008F15C7">
        <w:rPr>
          <w:rFonts w:ascii="Times New Roman" w:hAnsi="Times New Roman" w:cs="Times New Roman"/>
          <w:sz w:val="24"/>
          <w:szCs w:val="24"/>
        </w:rPr>
        <w:t xml:space="preserve"> of owners’ investment. The shareholders equity or net worth will include paid up share capital, share premium and reserves and surplus less accumulated losses (Rahman &amp; Nasr </w:t>
      </w:r>
      <w:r>
        <w:rPr>
          <w:rFonts w:ascii="Times New Roman" w:hAnsi="Times New Roman" w:cs="Times New Roman"/>
          <w:sz w:val="24"/>
          <w:szCs w:val="24"/>
        </w:rPr>
        <w:t>2017</w:t>
      </w:r>
      <w:r w:rsidRPr="008F15C7">
        <w:rPr>
          <w:rFonts w:ascii="Times New Roman" w:hAnsi="Times New Roman" w:cs="Times New Roman"/>
          <w:sz w:val="24"/>
          <w:szCs w:val="24"/>
        </w:rPr>
        <w:t>).</w:t>
      </w:r>
    </w:p>
    <w:p w14:paraId="793FD825" w14:textId="77777777" w:rsidR="00BA4087" w:rsidRPr="008F15C7" w:rsidRDefault="00BA4087" w:rsidP="00BA4087">
      <w:pPr>
        <w:spacing w:line="480" w:lineRule="auto"/>
        <w:jc w:val="both"/>
        <w:rPr>
          <w:rFonts w:ascii="Times New Roman" w:hAnsi="Times New Roman" w:cs="Times New Roman"/>
          <w:sz w:val="24"/>
          <w:szCs w:val="24"/>
        </w:rPr>
      </w:pPr>
      <w:r w:rsidRPr="008F15C7">
        <w:rPr>
          <w:rFonts w:ascii="Times New Roman" w:hAnsi="Times New Roman" w:cs="Times New Roman"/>
          <w:sz w:val="24"/>
          <w:szCs w:val="24"/>
        </w:rPr>
        <w:t xml:space="preserve">Return on Equity (ROE) is net profit after tax divided by shareholders’ equity which is given as net worth. Return on Assets (ROA) expresses the net income earned by a company as percentage of the total assets available for use by that company (Pandy, </w:t>
      </w:r>
      <w:r>
        <w:rPr>
          <w:rFonts w:ascii="Times New Roman" w:hAnsi="Times New Roman" w:cs="Times New Roman"/>
          <w:sz w:val="24"/>
          <w:szCs w:val="24"/>
        </w:rPr>
        <w:t>2015</w:t>
      </w:r>
      <w:r w:rsidRPr="008F15C7">
        <w:rPr>
          <w:rFonts w:ascii="Times New Roman" w:hAnsi="Times New Roman" w:cs="Times New Roman"/>
          <w:sz w:val="24"/>
          <w:szCs w:val="24"/>
        </w:rPr>
        <w:t>). According to him, the companies with higher amounts of assets are expected to make more profits that those with little. Return on Assets measures management ability to earn a return on the firm’s resources Kurawa (</w:t>
      </w:r>
      <w:r>
        <w:rPr>
          <w:rFonts w:ascii="Times New Roman" w:hAnsi="Times New Roman" w:cs="Times New Roman"/>
          <w:sz w:val="24"/>
          <w:szCs w:val="24"/>
        </w:rPr>
        <w:t>2019</w:t>
      </w:r>
      <w:r w:rsidRPr="008F15C7">
        <w:rPr>
          <w:rFonts w:ascii="Times New Roman" w:hAnsi="Times New Roman" w:cs="Times New Roman"/>
          <w:sz w:val="24"/>
          <w:szCs w:val="24"/>
        </w:rPr>
        <w:t>).</w:t>
      </w:r>
    </w:p>
    <w:p w14:paraId="215400E0" w14:textId="18A76A60" w:rsidR="00BA4087" w:rsidRPr="008F15C7" w:rsidRDefault="00BA4087" w:rsidP="00BA4087">
      <w:pPr>
        <w:spacing w:line="480" w:lineRule="auto"/>
        <w:jc w:val="both"/>
        <w:rPr>
          <w:rFonts w:ascii="Times New Roman" w:hAnsi="Times New Roman" w:cs="Times New Roman"/>
          <w:sz w:val="24"/>
          <w:szCs w:val="24"/>
        </w:rPr>
      </w:pPr>
      <w:r w:rsidRPr="008F15C7">
        <w:rPr>
          <w:rFonts w:ascii="Times New Roman" w:hAnsi="Times New Roman" w:cs="Times New Roman"/>
          <w:sz w:val="24"/>
          <w:szCs w:val="24"/>
        </w:rPr>
        <w:t>According to Sohail (</w:t>
      </w:r>
      <w:r>
        <w:rPr>
          <w:rFonts w:ascii="Times New Roman" w:hAnsi="Times New Roman" w:cs="Times New Roman"/>
          <w:sz w:val="24"/>
          <w:szCs w:val="24"/>
        </w:rPr>
        <w:t>2018</w:t>
      </w:r>
      <w:r w:rsidRPr="008F15C7">
        <w:rPr>
          <w:rFonts w:ascii="Times New Roman" w:hAnsi="Times New Roman" w:cs="Times New Roman"/>
          <w:sz w:val="24"/>
          <w:szCs w:val="24"/>
        </w:rPr>
        <w:t xml:space="preserve">), </w:t>
      </w:r>
      <w:r>
        <w:rPr>
          <w:rFonts w:ascii="Times New Roman" w:hAnsi="Times New Roman" w:cs="Times New Roman"/>
          <w:sz w:val="24"/>
          <w:szCs w:val="24"/>
        </w:rPr>
        <w:t>performance</w:t>
      </w:r>
      <w:r w:rsidRPr="008F15C7">
        <w:rPr>
          <w:rFonts w:ascii="Times New Roman" w:hAnsi="Times New Roman" w:cs="Times New Roman"/>
          <w:sz w:val="24"/>
          <w:szCs w:val="24"/>
        </w:rPr>
        <w:t xml:space="preserve"> refers to the ability of a firm to earn returns on investment made in its assets that has a positive net present value. A financial action that has a positive net present value will create wealth for shareholders and is therefore desirable. A </w:t>
      </w:r>
      <w:r w:rsidRPr="008F15C7">
        <w:rPr>
          <w:rFonts w:ascii="Times New Roman" w:hAnsi="Times New Roman" w:cs="Times New Roman"/>
          <w:sz w:val="24"/>
          <w:szCs w:val="24"/>
        </w:rPr>
        <w:lastRenderedPageBreak/>
        <w:t>financial action resulting in a negative net present value should be dropped because it will endanger share holders’ wealth.</w:t>
      </w:r>
    </w:p>
    <w:p w14:paraId="2EB2478D" w14:textId="05FB8F18" w:rsidR="00BA4087" w:rsidRPr="008F15C7" w:rsidRDefault="00BA4087" w:rsidP="00BA4087">
      <w:pPr>
        <w:spacing w:line="480" w:lineRule="auto"/>
        <w:jc w:val="both"/>
        <w:rPr>
          <w:rFonts w:ascii="Times New Roman" w:hAnsi="Times New Roman" w:cs="Times New Roman"/>
          <w:sz w:val="24"/>
          <w:szCs w:val="24"/>
        </w:rPr>
      </w:pPr>
      <w:r w:rsidRPr="008F15C7">
        <w:rPr>
          <w:rFonts w:ascii="Times New Roman" w:hAnsi="Times New Roman" w:cs="Times New Roman"/>
          <w:sz w:val="24"/>
          <w:szCs w:val="24"/>
        </w:rPr>
        <w:t>Hill, Kelly and Lockhart (</w:t>
      </w:r>
      <w:r>
        <w:rPr>
          <w:rFonts w:ascii="Times New Roman" w:hAnsi="Times New Roman" w:cs="Times New Roman"/>
          <w:sz w:val="24"/>
          <w:szCs w:val="24"/>
        </w:rPr>
        <w:t>2018</w:t>
      </w:r>
      <w:r w:rsidRPr="008F15C7">
        <w:rPr>
          <w:rFonts w:ascii="Times New Roman" w:hAnsi="Times New Roman" w:cs="Times New Roman"/>
          <w:sz w:val="24"/>
          <w:szCs w:val="24"/>
        </w:rPr>
        <w:t xml:space="preserve">) describe firm’s </w:t>
      </w:r>
      <w:r>
        <w:rPr>
          <w:rFonts w:ascii="Times New Roman" w:hAnsi="Times New Roman" w:cs="Times New Roman"/>
          <w:sz w:val="24"/>
          <w:szCs w:val="24"/>
        </w:rPr>
        <w:t>performance</w:t>
      </w:r>
      <w:r w:rsidRPr="008F15C7">
        <w:rPr>
          <w:rFonts w:ascii="Times New Roman" w:hAnsi="Times New Roman" w:cs="Times New Roman"/>
          <w:sz w:val="24"/>
          <w:szCs w:val="24"/>
        </w:rPr>
        <w:t xml:space="preserve"> as the ability to generate revenue in excess of the cost of generating such revenue. It is a relative term measurable in terms of profit and its relation with other elements that can directly influence the profit. </w:t>
      </w:r>
      <w:r>
        <w:rPr>
          <w:rFonts w:ascii="Times New Roman" w:hAnsi="Times New Roman" w:cs="Times New Roman"/>
          <w:sz w:val="24"/>
          <w:szCs w:val="24"/>
        </w:rPr>
        <w:t>Performance</w:t>
      </w:r>
      <w:r w:rsidRPr="008F15C7">
        <w:rPr>
          <w:rFonts w:ascii="Times New Roman" w:hAnsi="Times New Roman" w:cs="Times New Roman"/>
          <w:sz w:val="24"/>
          <w:szCs w:val="24"/>
        </w:rPr>
        <w:t xml:space="preserve"> measures management efficiency in the use of organizational resources in adding value to the business.</w:t>
      </w:r>
    </w:p>
    <w:p w14:paraId="086FAC37" w14:textId="47F58A60" w:rsidR="00BA4087" w:rsidRPr="008F15C7" w:rsidRDefault="00BA4087" w:rsidP="00BA4087">
      <w:pPr>
        <w:spacing w:line="480" w:lineRule="auto"/>
        <w:jc w:val="both"/>
        <w:rPr>
          <w:rFonts w:ascii="Times New Roman" w:hAnsi="Times New Roman" w:cs="Times New Roman"/>
          <w:sz w:val="24"/>
          <w:szCs w:val="24"/>
        </w:rPr>
      </w:pPr>
      <w:r w:rsidRPr="008F15C7">
        <w:rPr>
          <w:rFonts w:ascii="Times New Roman" w:hAnsi="Times New Roman" w:cs="Times New Roman"/>
          <w:sz w:val="24"/>
          <w:szCs w:val="24"/>
        </w:rPr>
        <w:t xml:space="preserve">In the words of </w:t>
      </w:r>
      <w:proofErr w:type="spellStart"/>
      <w:r w:rsidRPr="008F15C7">
        <w:rPr>
          <w:rFonts w:ascii="Times New Roman" w:hAnsi="Times New Roman" w:cs="Times New Roman"/>
          <w:sz w:val="24"/>
          <w:szCs w:val="24"/>
        </w:rPr>
        <w:t>Raheman</w:t>
      </w:r>
      <w:proofErr w:type="spellEnd"/>
      <w:r w:rsidRPr="008F15C7">
        <w:rPr>
          <w:rFonts w:ascii="Times New Roman" w:hAnsi="Times New Roman" w:cs="Times New Roman"/>
          <w:sz w:val="24"/>
          <w:szCs w:val="24"/>
        </w:rPr>
        <w:t xml:space="preserve"> and Nasr (</w:t>
      </w:r>
      <w:r>
        <w:rPr>
          <w:rFonts w:ascii="Times New Roman" w:hAnsi="Times New Roman" w:cs="Times New Roman"/>
          <w:sz w:val="24"/>
          <w:szCs w:val="24"/>
        </w:rPr>
        <w:t>2017</w:t>
      </w:r>
      <w:r w:rsidRPr="008F15C7">
        <w:rPr>
          <w:rFonts w:ascii="Times New Roman" w:hAnsi="Times New Roman" w:cs="Times New Roman"/>
          <w:sz w:val="24"/>
          <w:szCs w:val="24"/>
        </w:rPr>
        <w:t xml:space="preserve">) “every business is most concerned with its </w:t>
      </w:r>
      <w:r>
        <w:rPr>
          <w:rFonts w:ascii="Times New Roman" w:hAnsi="Times New Roman" w:cs="Times New Roman"/>
          <w:sz w:val="24"/>
          <w:szCs w:val="24"/>
        </w:rPr>
        <w:t>performance</w:t>
      </w:r>
      <w:r w:rsidRPr="008F15C7">
        <w:rPr>
          <w:rFonts w:ascii="Times New Roman" w:hAnsi="Times New Roman" w:cs="Times New Roman"/>
          <w:sz w:val="24"/>
          <w:szCs w:val="24"/>
        </w:rPr>
        <w:t xml:space="preserve">”. They define </w:t>
      </w:r>
      <w:r>
        <w:rPr>
          <w:rFonts w:ascii="Times New Roman" w:hAnsi="Times New Roman" w:cs="Times New Roman"/>
          <w:sz w:val="24"/>
          <w:szCs w:val="24"/>
        </w:rPr>
        <w:t>performance</w:t>
      </w:r>
      <w:r w:rsidRPr="008F15C7">
        <w:rPr>
          <w:rFonts w:ascii="Times New Roman" w:hAnsi="Times New Roman" w:cs="Times New Roman"/>
          <w:sz w:val="24"/>
          <w:szCs w:val="24"/>
        </w:rPr>
        <w:t xml:space="preserve"> as the ability to make profit from all the business activities of an organization, firm or an enterprise. Additionally, it shows how efficiently the management can make profit by using all the resources available at market. They also said that one of the most frequently used tools of financial ratio analysis is </w:t>
      </w:r>
      <w:r>
        <w:rPr>
          <w:rFonts w:ascii="Times New Roman" w:hAnsi="Times New Roman" w:cs="Times New Roman"/>
          <w:sz w:val="24"/>
          <w:szCs w:val="24"/>
        </w:rPr>
        <w:t>performance</w:t>
      </w:r>
      <w:r w:rsidRPr="008F15C7">
        <w:rPr>
          <w:rFonts w:ascii="Times New Roman" w:hAnsi="Times New Roman" w:cs="Times New Roman"/>
          <w:sz w:val="24"/>
          <w:szCs w:val="24"/>
        </w:rPr>
        <w:t xml:space="preserve"> ratios which are used to determine the company’s success. Ricci and Vito (</w:t>
      </w:r>
      <w:r>
        <w:rPr>
          <w:rFonts w:ascii="Times New Roman" w:hAnsi="Times New Roman" w:cs="Times New Roman"/>
          <w:sz w:val="24"/>
          <w:szCs w:val="24"/>
        </w:rPr>
        <w:t>2019</w:t>
      </w:r>
      <w:r w:rsidRPr="008F15C7">
        <w:rPr>
          <w:rFonts w:ascii="Times New Roman" w:hAnsi="Times New Roman" w:cs="Times New Roman"/>
          <w:sz w:val="24"/>
          <w:szCs w:val="24"/>
        </w:rPr>
        <w:t xml:space="preserve">) maintain that the basic purpose of managing working capital is </w:t>
      </w:r>
      <w:proofErr w:type="spellStart"/>
      <w:r w:rsidRPr="008F15C7">
        <w:rPr>
          <w:rFonts w:ascii="Times New Roman" w:hAnsi="Times New Roman" w:cs="Times New Roman"/>
          <w:sz w:val="24"/>
          <w:szCs w:val="24"/>
        </w:rPr>
        <w:t>is</w:t>
      </w:r>
      <w:proofErr w:type="spellEnd"/>
      <w:r w:rsidRPr="008F15C7">
        <w:rPr>
          <w:rFonts w:ascii="Times New Roman" w:hAnsi="Times New Roman" w:cs="Times New Roman"/>
          <w:sz w:val="24"/>
          <w:szCs w:val="24"/>
        </w:rPr>
        <w:t xml:space="preserve"> to control the financial resources of a firm in such a way that a balance is created between </w:t>
      </w:r>
      <w:r>
        <w:rPr>
          <w:rFonts w:ascii="Times New Roman" w:hAnsi="Times New Roman" w:cs="Times New Roman"/>
          <w:sz w:val="24"/>
          <w:szCs w:val="24"/>
        </w:rPr>
        <w:t>performance</w:t>
      </w:r>
      <w:r w:rsidRPr="008F15C7">
        <w:rPr>
          <w:rFonts w:ascii="Times New Roman" w:hAnsi="Times New Roman" w:cs="Times New Roman"/>
          <w:sz w:val="24"/>
          <w:szCs w:val="24"/>
        </w:rPr>
        <w:t xml:space="preserve"> of the firm and risk associated with that </w:t>
      </w:r>
      <w:r>
        <w:rPr>
          <w:rFonts w:ascii="Times New Roman" w:hAnsi="Times New Roman" w:cs="Times New Roman"/>
          <w:sz w:val="24"/>
          <w:szCs w:val="24"/>
        </w:rPr>
        <w:t>performance</w:t>
      </w:r>
      <w:r w:rsidRPr="008F15C7">
        <w:rPr>
          <w:rFonts w:ascii="Times New Roman" w:hAnsi="Times New Roman" w:cs="Times New Roman"/>
          <w:sz w:val="24"/>
          <w:szCs w:val="24"/>
        </w:rPr>
        <w:t xml:space="preserve">. </w:t>
      </w:r>
      <w:proofErr w:type="spellStart"/>
      <w:r w:rsidRPr="008F15C7">
        <w:rPr>
          <w:rFonts w:ascii="Times New Roman" w:hAnsi="Times New Roman" w:cs="Times New Roman"/>
          <w:sz w:val="24"/>
          <w:szCs w:val="24"/>
        </w:rPr>
        <w:t>Raheman</w:t>
      </w:r>
      <w:proofErr w:type="spellEnd"/>
      <w:r w:rsidRPr="008F15C7">
        <w:rPr>
          <w:rFonts w:ascii="Times New Roman" w:hAnsi="Times New Roman" w:cs="Times New Roman"/>
          <w:sz w:val="24"/>
          <w:szCs w:val="24"/>
        </w:rPr>
        <w:t xml:space="preserve"> and Nasr (</w:t>
      </w:r>
      <w:r>
        <w:rPr>
          <w:rFonts w:ascii="Times New Roman" w:hAnsi="Times New Roman" w:cs="Times New Roman"/>
          <w:sz w:val="24"/>
          <w:szCs w:val="24"/>
        </w:rPr>
        <w:t>2017</w:t>
      </w:r>
      <w:r w:rsidRPr="008F15C7">
        <w:rPr>
          <w:rFonts w:ascii="Times New Roman" w:hAnsi="Times New Roman" w:cs="Times New Roman"/>
          <w:sz w:val="24"/>
          <w:szCs w:val="24"/>
        </w:rPr>
        <w:t>) argue that a company should earn profit to survive and grow over a long period of time. They however say that, though profits are essential, all management decisions should not be profit centered at the expense of the concerns for the customers, employees, suppliers or social responsibilities.</w:t>
      </w:r>
    </w:p>
    <w:p w14:paraId="3F2E721A" w14:textId="2E7B2FF5" w:rsidR="00BA4087" w:rsidRPr="008F15C7" w:rsidRDefault="00BA4087" w:rsidP="00BA4087">
      <w:pPr>
        <w:spacing w:line="480" w:lineRule="auto"/>
        <w:jc w:val="both"/>
        <w:rPr>
          <w:rFonts w:ascii="Times New Roman" w:hAnsi="Times New Roman" w:cs="Times New Roman"/>
          <w:sz w:val="24"/>
          <w:szCs w:val="24"/>
        </w:rPr>
      </w:pPr>
      <w:r w:rsidRPr="008F15C7">
        <w:rPr>
          <w:rFonts w:ascii="Times New Roman" w:hAnsi="Times New Roman" w:cs="Times New Roman"/>
          <w:sz w:val="24"/>
          <w:szCs w:val="24"/>
        </w:rPr>
        <w:t>Deloof (</w:t>
      </w:r>
      <w:r>
        <w:rPr>
          <w:rFonts w:ascii="Times New Roman" w:hAnsi="Times New Roman" w:cs="Times New Roman"/>
          <w:sz w:val="24"/>
          <w:szCs w:val="24"/>
        </w:rPr>
        <w:t>2019</w:t>
      </w:r>
      <w:r w:rsidRPr="008F15C7">
        <w:rPr>
          <w:rFonts w:ascii="Times New Roman" w:hAnsi="Times New Roman" w:cs="Times New Roman"/>
          <w:sz w:val="24"/>
          <w:szCs w:val="24"/>
        </w:rPr>
        <w:t xml:space="preserve">) held that </w:t>
      </w:r>
      <w:r>
        <w:rPr>
          <w:rFonts w:ascii="Times New Roman" w:hAnsi="Times New Roman" w:cs="Times New Roman"/>
          <w:sz w:val="24"/>
          <w:szCs w:val="24"/>
        </w:rPr>
        <w:t>performance</w:t>
      </w:r>
      <w:r w:rsidRPr="008F15C7">
        <w:rPr>
          <w:rFonts w:ascii="Times New Roman" w:hAnsi="Times New Roman" w:cs="Times New Roman"/>
          <w:sz w:val="24"/>
          <w:szCs w:val="24"/>
        </w:rPr>
        <w:t xml:space="preserve"> refers to the ability of an enterprise to generate profit from its investment. According to him, the management of cash, debtors, and stocks affects the level of profit made by organization. He further explains that the excessive holding of stocks leads to high stock handling costs, deterioration in the value of stocks due to damage and </w:t>
      </w:r>
      <w:r w:rsidRPr="008F15C7">
        <w:rPr>
          <w:rFonts w:ascii="Times New Roman" w:hAnsi="Times New Roman" w:cs="Times New Roman"/>
          <w:sz w:val="24"/>
          <w:szCs w:val="24"/>
        </w:rPr>
        <w:lastRenderedPageBreak/>
        <w:t xml:space="preserve">obsolescence, theft or pilferage by employees and wastage, and all these reduce a firm’s </w:t>
      </w:r>
      <w:r>
        <w:rPr>
          <w:rFonts w:ascii="Times New Roman" w:hAnsi="Times New Roman" w:cs="Times New Roman"/>
          <w:sz w:val="24"/>
          <w:szCs w:val="24"/>
        </w:rPr>
        <w:t>performance</w:t>
      </w:r>
      <w:r w:rsidRPr="008F15C7">
        <w:rPr>
          <w:rFonts w:ascii="Times New Roman" w:hAnsi="Times New Roman" w:cs="Times New Roman"/>
          <w:sz w:val="24"/>
          <w:szCs w:val="24"/>
        </w:rPr>
        <w:t>.</w:t>
      </w:r>
    </w:p>
    <w:p w14:paraId="73DC2B28" w14:textId="77777777" w:rsidR="00BA4087" w:rsidRPr="008F15C7" w:rsidRDefault="00BA4087" w:rsidP="00BA4087">
      <w:pPr>
        <w:spacing w:line="480" w:lineRule="auto"/>
        <w:jc w:val="both"/>
        <w:rPr>
          <w:rFonts w:ascii="Times New Roman" w:hAnsi="Times New Roman" w:cs="Times New Roman"/>
          <w:sz w:val="24"/>
          <w:szCs w:val="24"/>
        </w:rPr>
      </w:pPr>
      <w:r w:rsidRPr="008F15C7">
        <w:rPr>
          <w:rFonts w:ascii="Times New Roman" w:hAnsi="Times New Roman" w:cs="Times New Roman"/>
          <w:sz w:val="24"/>
          <w:szCs w:val="24"/>
        </w:rPr>
        <w:t xml:space="preserve"> </w:t>
      </w:r>
    </w:p>
    <w:p w14:paraId="607083F5" w14:textId="77777777" w:rsidR="00BA4087" w:rsidRPr="008F15C7" w:rsidRDefault="00BA4087" w:rsidP="00BA4087">
      <w:pPr>
        <w:spacing w:line="480" w:lineRule="auto"/>
        <w:jc w:val="both"/>
        <w:rPr>
          <w:rFonts w:ascii="Times New Roman" w:hAnsi="Times New Roman" w:cs="Times New Roman"/>
          <w:sz w:val="24"/>
          <w:szCs w:val="24"/>
        </w:rPr>
      </w:pPr>
    </w:p>
    <w:p w14:paraId="57833388" w14:textId="77777777" w:rsidR="00BA4087" w:rsidRPr="008F15C7" w:rsidRDefault="00BA4087" w:rsidP="00BA4087">
      <w:pPr>
        <w:spacing w:line="480" w:lineRule="auto"/>
        <w:jc w:val="both"/>
        <w:rPr>
          <w:rFonts w:ascii="Times New Roman" w:hAnsi="Times New Roman" w:cs="Times New Roman"/>
          <w:sz w:val="24"/>
          <w:szCs w:val="24"/>
        </w:rPr>
      </w:pPr>
    </w:p>
    <w:p w14:paraId="5F5CC6F7" w14:textId="77777777" w:rsidR="00BA4087" w:rsidRPr="008F15C7" w:rsidRDefault="00BA4087" w:rsidP="00BA4087">
      <w:pPr>
        <w:spacing w:line="480" w:lineRule="auto"/>
        <w:jc w:val="both"/>
        <w:rPr>
          <w:rFonts w:ascii="Times New Roman" w:hAnsi="Times New Roman" w:cs="Times New Roman"/>
          <w:b/>
          <w:bCs/>
          <w:sz w:val="24"/>
          <w:szCs w:val="24"/>
        </w:rPr>
      </w:pPr>
      <w:r w:rsidRPr="008F15C7">
        <w:rPr>
          <w:rFonts w:ascii="Times New Roman" w:hAnsi="Times New Roman" w:cs="Times New Roman"/>
          <w:b/>
          <w:bCs/>
          <w:sz w:val="24"/>
          <w:szCs w:val="24"/>
        </w:rPr>
        <w:t>2.2</w:t>
      </w:r>
      <w:r w:rsidRPr="008F15C7">
        <w:rPr>
          <w:rFonts w:ascii="Times New Roman" w:hAnsi="Times New Roman" w:cs="Times New Roman"/>
          <w:b/>
          <w:bCs/>
          <w:sz w:val="24"/>
          <w:szCs w:val="24"/>
        </w:rPr>
        <w:tab/>
        <w:t>Theoretical Framework</w:t>
      </w:r>
    </w:p>
    <w:p w14:paraId="0549D46A" w14:textId="77777777" w:rsidR="00BA4087" w:rsidRPr="008F15C7" w:rsidRDefault="00BA4087" w:rsidP="00BA4087">
      <w:pPr>
        <w:spacing w:line="480" w:lineRule="auto"/>
        <w:jc w:val="both"/>
        <w:rPr>
          <w:rFonts w:ascii="Times New Roman" w:hAnsi="Times New Roman" w:cs="Times New Roman"/>
          <w:sz w:val="24"/>
          <w:szCs w:val="24"/>
        </w:rPr>
      </w:pPr>
      <w:r w:rsidRPr="008F15C7">
        <w:rPr>
          <w:rFonts w:ascii="Times New Roman" w:hAnsi="Times New Roman" w:cs="Times New Roman"/>
          <w:sz w:val="24"/>
          <w:szCs w:val="24"/>
        </w:rPr>
        <w:t>Separation of ownership from control in the modern businesses came to be in order to achieve effective utilization of resources for the purpose of attaining the ultimate goal of desired profit maximization. This is referred to as the agent-principal relationship.</w:t>
      </w:r>
    </w:p>
    <w:p w14:paraId="7C66A272" w14:textId="77777777" w:rsidR="00BA4087" w:rsidRPr="008F15C7" w:rsidRDefault="00BA4087" w:rsidP="00BA4087">
      <w:pPr>
        <w:spacing w:line="480" w:lineRule="auto"/>
        <w:jc w:val="both"/>
        <w:rPr>
          <w:rFonts w:ascii="Times New Roman" w:hAnsi="Times New Roman" w:cs="Times New Roman"/>
          <w:sz w:val="24"/>
          <w:szCs w:val="24"/>
        </w:rPr>
      </w:pPr>
      <w:r w:rsidRPr="008F15C7">
        <w:rPr>
          <w:rFonts w:ascii="Times New Roman" w:hAnsi="Times New Roman" w:cs="Times New Roman"/>
          <w:sz w:val="24"/>
          <w:szCs w:val="24"/>
        </w:rPr>
        <w:t>According to this theory, managers, as agents, are expected to manage the affairs of the corporate entity in the manner to maximize the value of the owners, the principals. The theory emphasizes that the managers are to manage the trust (business) given to them at the best interest of all the stakeholders. According to Fama and Jensen (</w:t>
      </w:r>
      <w:r>
        <w:rPr>
          <w:rFonts w:ascii="Times New Roman" w:hAnsi="Times New Roman" w:cs="Times New Roman"/>
          <w:sz w:val="24"/>
          <w:szCs w:val="24"/>
        </w:rPr>
        <w:t>2019</w:t>
      </w:r>
      <w:r w:rsidRPr="008F15C7">
        <w:rPr>
          <w:rFonts w:ascii="Times New Roman" w:hAnsi="Times New Roman" w:cs="Times New Roman"/>
          <w:sz w:val="24"/>
          <w:szCs w:val="24"/>
        </w:rPr>
        <w:t>), doubts about managerial effectiveness in utilization of firm resources to achieve the desired level of profit arises as a result of the separation of ownership from control in the modern enterprise; the agent-principal relationship and the consequential conflict of interest have emerged.</w:t>
      </w:r>
    </w:p>
    <w:p w14:paraId="0872FB9C" w14:textId="77777777" w:rsidR="00BA4087" w:rsidRPr="008F15C7" w:rsidRDefault="00BA4087" w:rsidP="00BA4087">
      <w:pPr>
        <w:spacing w:line="480" w:lineRule="auto"/>
        <w:jc w:val="both"/>
        <w:rPr>
          <w:rFonts w:ascii="Times New Roman" w:hAnsi="Times New Roman" w:cs="Times New Roman"/>
          <w:sz w:val="24"/>
          <w:szCs w:val="24"/>
        </w:rPr>
      </w:pPr>
      <w:r w:rsidRPr="008F15C7">
        <w:rPr>
          <w:rFonts w:ascii="Times New Roman" w:hAnsi="Times New Roman" w:cs="Times New Roman"/>
          <w:sz w:val="24"/>
          <w:szCs w:val="24"/>
        </w:rPr>
        <w:t xml:space="preserve">In the words of Robert, </w:t>
      </w:r>
      <w:proofErr w:type="spellStart"/>
      <w:r w:rsidRPr="008F15C7">
        <w:rPr>
          <w:rFonts w:ascii="Times New Roman" w:hAnsi="Times New Roman" w:cs="Times New Roman"/>
          <w:sz w:val="24"/>
          <w:szCs w:val="24"/>
        </w:rPr>
        <w:t>McNultry</w:t>
      </w:r>
      <w:proofErr w:type="spellEnd"/>
      <w:r w:rsidRPr="008F15C7">
        <w:rPr>
          <w:rFonts w:ascii="Times New Roman" w:hAnsi="Times New Roman" w:cs="Times New Roman"/>
          <w:sz w:val="24"/>
          <w:szCs w:val="24"/>
        </w:rPr>
        <w:t xml:space="preserve"> &amp; Stiles (</w:t>
      </w:r>
      <w:r>
        <w:rPr>
          <w:rFonts w:ascii="Times New Roman" w:hAnsi="Times New Roman" w:cs="Times New Roman"/>
          <w:sz w:val="24"/>
          <w:szCs w:val="24"/>
        </w:rPr>
        <w:t>2015</w:t>
      </w:r>
      <w:r w:rsidRPr="008F15C7">
        <w:rPr>
          <w:rFonts w:ascii="Times New Roman" w:hAnsi="Times New Roman" w:cs="Times New Roman"/>
          <w:sz w:val="24"/>
          <w:szCs w:val="24"/>
        </w:rPr>
        <w:t>), one of the factors responsible for the agency problem in the corporate world by the managers is the self-serving interest and incentives. They further say that the interest of the management usually conflict with that of the owners in which the managers try to meet their goals at the expense of the firm, and this affects the performance in many ways. Fama and Jensen (</w:t>
      </w:r>
      <w:r>
        <w:rPr>
          <w:rFonts w:ascii="Times New Roman" w:hAnsi="Times New Roman" w:cs="Times New Roman"/>
          <w:sz w:val="24"/>
          <w:szCs w:val="24"/>
        </w:rPr>
        <w:t>2019</w:t>
      </w:r>
      <w:r w:rsidRPr="008F15C7">
        <w:rPr>
          <w:rFonts w:ascii="Times New Roman" w:hAnsi="Times New Roman" w:cs="Times New Roman"/>
          <w:sz w:val="24"/>
          <w:szCs w:val="24"/>
        </w:rPr>
        <w:t>) held that proper monitoring</w:t>
      </w:r>
    </w:p>
    <w:p w14:paraId="3E2B3D74" w14:textId="77777777" w:rsidR="00BA4087" w:rsidRPr="008F15C7" w:rsidRDefault="00BA4087" w:rsidP="00BA4087">
      <w:pPr>
        <w:spacing w:line="480" w:lineRule="auto"/>
        <w:jc w:val="both"/>
        <w:rPr>
          <w:rFonts w:ascii="Times New Roman" w:hAnsi="Times New Roman" w:cs="Times New Roman"/>
          <w:sz w:val="24"/>
          <w:szCs w:val="24"/>
        </w:rPr>
      </w:pPr>
      <w:r w:rsidRPr="008F15C7">
        <w:rPr>
          <w:rFonts w:ascii="Times New Roman" w:hAnsi="Times New Roman" w:cs="Times New Roman"/>
          <w:sz w:val="24"/>
          <w:szCs w:val="24"/>
        </w:rPr>
        <w:t>and control could effectively reduce the agency cost caused by separation between ownership and control. That is, the efficient resources utilization can be achieved.</w:t>
      </w:r>
    </w:p>
    <w:p w14:paraId="1BE1644F" w14:textId="5991C049" w:rsidR="00BA4087" w:rsidRPr="008F15C7" w:rsidRDefault="00BA4087" w:rsidP="00BA4087">
      <w:pPr>
        <w:spacing w:line="480" w:lineRule="auto"/>
        <w:jc w:val="both"/>
        <w:rPr>
          <w:rFonts w:ascii="Times New Roman" w:hAnsi="Times New Roman" w:cs="Times New Roman"/>
          <w:sz w:val="24"/>
          <w:szCs w:val="24"/>
        </w:rPr>
      </w:pPr>
      <w:r w:rsidRPr="008F15C7">
        <w:rPr>
          <w:rFonts w:ascii="Times New Roman" w:hAnsi="Times New Roman" w:cs="Times New Roman"/>
          <w:sz w:val="24"/>
          <w:szCs w:val="24"/>
        </w:rPr>
        <w:lastRenderedPageBreak/>
        <w:t xml:space="preserve">It is therefore of great importance to mention here that working capital is one of the areas that require adequate attention bearing in mind its direct relationship with the liquidity and overall </w:t>
      </w:r>
      <w:r>
        <w:rPr>
          <w:rFonts w:ascii="Times New Roman" w:hAnsi="Times New Roman" w:cs="Times New Roman"/>
          <w:sz w:val="24"/>
          <w:szCs w:val="24"/>
        </w:rPr>
        <w:t>performance</w:t>
      </w:r>
      <w:r w:rsidRPr="008F15C7">
        <w:rPr>
          <w:rFonts w:ascii="Times New Roman" w:hAnsi="Times New Roman" w:cs="Times New Roman"/>
          <w:sz w:val="24"/>
          <w:szCs w:val="24"/>
        </w:rPr>
        <w:t xml:space="preserve"> of firms. Stephen (</w:t>
      </w:r>
      <w:r>
        <w:rPr>
          <w:rFonts w:ascii="Times New Roman" w:hAnsi="Times New Roman" w:cs="Times New Roman"/>
          <w:sz w:val="24"/>
          <w:szCs w:val="24"/>
        </w:rPr>
        <w:t>2018</w:t>
      </w:r>
      <w:r w:rsidRPr="008F15C7">
        <w:rPr>
          <w:rFonts w:ascii="Times New Roman" w:hAnsi="Times New Roman" w:cs="Times New Roman"/>
          <w:sz w:val="24"/>
          <w:szCs w:val="24"/>
        </w:rPr>
        <w:t>) held that from the agency perspective, working capital is a managerial activity that managers are expected to efficiently monitor and manage so as to make profit and maximize owners’ value. The agency theory therefore emphasizes that managers, being the arrowhead in the relationship, are to manage working capital in accordance with the prescription. Thus, it would be expected that firms would invest in the working capital, finance working capital, monitor factors that influence working capital, manage cash, accounts receivable, inventory, account payable, the cash conversion cycle, and measure and analyze performance to ensure that the long term (fixed) assets are utilized effectively and efficiently (Eisenhardt,</w:t>
      </w:r>
      <w:r>
        <w:rPr>
          <w:rFonts w:ascii="Times New Roman" w:hAnsi="Times New Roman" w:cs="Times New Roman"/>
          <w:sz w:val="24"/>
          <w:szCs w:val="24"/>
        </w:rPr>
        <w:t>2016</w:t>
      </w:r>
      <w:r w:rsidRPr="008F15C7">
        <w:rPr>
          <w:rFonts w:ascii="Times New Roman" w:hAnsi="Times New Roman" w:cs="Times New Roman"/>
          <w:sz w:val="24"/>
          <w:szCs w:val="24"/>
        </w:rPr>
        <w:t>). Shin and Soenen (</w:t>
      </w:r>
      <w:r>
        <w:rPr>
          <w:rFonts w:ascii="Times New Roman" w:hAnsi="Times New Roman" w:cs="Times New Roman"/>
          <w:sz w:val="24"/>
          <w:szCs w:val="24"/>
        </w:rPr>
        <w:t>2018</w:t>
      </w:r>
      <w:r w:rsidRPr="008F15C7">
        <w:rPr>
          <w:rFonts w:ascii="Times New Roman" w:hAnsi="Times New Roman" w:cs="Times New Roman"/>
          <w:sz w:val="24"/>
          <w:szCs w:val="24"/>
        </w:rPr>
        <w:t xml:space="preserve">) maintained that efficient working capital management is very important for creating value for the shareholders. </w:t>
      </w:r>
      <w:proofErr w:type="gramStart"/>
      <w:r w:rsidRPr="008F15C7">
        <w:rPr>
          <w:rFonts w:ascii="Times New Roman" w:hAnsi="Times New Roman" w:cs="Times New Roman"/>
          <w:sz w:val="24"/>
          <w:szCs w:val="24"/>
        </w:rPr>
        <w:t>Also</w:t>
      </w:r>
      <w:proofErr w:type="gramEnd"/>
      <w:r w:rsidRPr="008F15C7">
        <w:rPr>
          <w:rFonts w:ascii="Times New Roman" w:hAnsi="Times New Roman" w:cs="Times New Roman"/>
          <w:sz w:val="24"/>
          <w:szCs w:val="24"/>
        </w:rPr>
        <w:t xml:space="preserve"> according to Maness (</w:t>
      </w:r>
      <w:r>
        <w:rPr>
          <w:rFonts w:ascii="Times New Roman" w:hAnsi="Times New Roman" w:cs="Times New Roman"/>
          <w:sz w:val="24"/>
          <w:szCs w:val="24"/>
        </w:rPr>
        <w:t>2020</w:t>
      </w:r>
      <w:r w:rsidRPr="008F15C7">
        <w:rPr>
          <w:rFonts w:ascii="Times New Roman" w:hAnsi="Times New Roman" w:cs="Times New Roman"/>
          <w:sz w:val="24"/>
          <w:szCs w:val="24"/>
        </w:rPr>
        <w:t xml:space="preserve">), liquidity is affected by cash, credit, inventory and accounts payable that form part of the overall cash flow of a business. A business that considers decreasing its levels of cash by carrying too much credit endangers its liquidity (Gitman, </w:t>
      </w:r>
      <w:r>
        <w:rPr>
          <w:rFonts w:ascii="Times New Roman" w:hAnsi="Times New Roman" w:cs="Times New Roman"/>
          <w:sz w:val="24"/>
          <w:szCs w:val="24"/>
        </w:rPr>
        <w:t>2017</w:t>
      </w:r>
      <w:r w:rsidRPr="008F15C7">
        <w:rPr>
          <w:rFonts w:ascii="Times New Roman" w:hAnsi="Times New Roman" w:cs="Times New Roman"/>
          <w:sz w:val="24"/>
          <w:szCs w:val="24"/>
        </w:rPr>
        <w:t>). He added that declining levels of liquidity may result in insolvency and eventually bankruptcy as the businesses liabilities exceed its assets except if remedied.</w:t>
      </w:r>
    </w:p>
    <w:p w14:paraId="30D1E405" w14:textId="77777777" w:rsidR="00BA4087" w:rsidRPr="008F15C7" w:rsidRDefault="00BA4087" w:rsidP="00BA4087">
      <w:pPr>
        <w:spacing w:line="480" w:lineRule="auto"/>
        <w:jc w:val="both"/>
        <w:rPr>
          <w:rFonts w:ascii="Times New Roman" w:hAnsi="Times New Roman" w:cs="Times New Roman"/>
          <w:sz w:val="24"/>
          <w:szCs w:val="24"/>
        </w:rPr>
      </w:pPr>
      <w:r w:rsidRPr="008F15C7">
        <w:rPr>
          <w:rFonts w:ascii="Times New Roman" w:hAnsi="Times New Roman" w:cs="Times New Roman"/>
          <w:sz w:val="24"/>
          <w:szCs w:val="24"/>
        </w:rPr>
        <w:t>Tully (</w:t>
      </w:r>
      <w:r>
        <w:rPr>
          <w:rFonts w:ascii="Times New Roman" w:hAnsi="Times New Roman" w:cs="Times New Roman"/>
          <w:sz w:val="24"/>
          <w:szCs w:val="24"/>
        </w:rPr>
        <w:t>2020</w:t>
      </w:r>
      <w:r w:rsidRPr="008F15C7">
        <w:rPr>
          <w:rFonts w:ascii="Times New Roman" w:hAnsi="Times New Roman" w:cs="Times New Roman"/>
          <w:sz w:val="24"/>
          <w:szCs w:val="24"/>
        </w:rPr>
        <w:t>) says that to satisfy the requirement of efficiency, working capital management seeks to ensure that the investment in working capital components is neither too little nor large. The former could give rise to illiquidity, stock out and loss of sales; whereas the latter amounts to waste.</w:t>
      </w:r>
    </w:p>
    <w:p w14:paraId="7F256BEE" w14:textId="2A9CC991" w:rsidR="00BA4087" w:rsidRPr="008F15C7" w:rsidRDefault="00BA4087" w:rsidP="00BA4087">
      <w:pPr>
        <w:spacing w:line="480" w:lineRule="auto"/>
        <w:jc w:val="both"/>
        <w:rPr>
          <w:rFonts w:ascii="Times New Roman" w:hAnsi="Times New Roman" w:cs="Times New Roman"/>
          <w:sz w:val="24"/>
          <w:szCs w:val="24"/>
        </w:rPr>
      </w:pPr>
      <w:r w:rsidRPr="008F15C7">
        <w:rPr>
          <w:rFonts w:ascii="Times New Roman" w:hAnsi="Times New Roman" w:cs="Times New Roman"/>
          <w:sz w:val="24"/>
          <w:szCs w:val="24"/>
        </w:rPr>
        <w:t xml:space="preserve">Therefore, this study is underpinned by the agency theory from the perspective of efficiency and prescription. This is because the theory gives a framework and a link that is logical between the management of working capital and </w:t>
      </w:r>
      <w:r>
        <w:rPr>
          <w:rFonts w:ascii="Times New Roman" w:hAnsi="Times New Roman" w:cs="Times New Roman"/>
          <w:sz w:val="24"/>
          <w:szCs w:val="24"/>
        </w:rPr>
        <w:t>performance</w:t>
      </w:r>
      <w:r w:rsidRPr="008F15C7">
        <w:rPr>
          <w:rFonts w:ascii="Times New Roman" w:hAnsi="Times New Roman" w:cs="Times New Roman"/>
          <w:sz w:val="24"/>
          <w:szCs w:val="24"/>
        </w:rPr>
        <w:t>.</w:t>
      </w:r>
    </w:p>
    <w:p w14:paraId="59AA7AAD" w14:textId="77777777" w:rsidR="00BA4087" w:rsidRPr="008F15C7" w:rsidRDefault="00BA4087" w:rsidP="00BA4087">
      <w:pPr>
        <w:spacing w:line="480" w:lineRule="auto"/>
        <w:jc w:val="both"/>
        <w:rPr>
          <w:rFonts w:ascii="Times New Roman" w:hAnsi="Times New Roman" w:cs="Times New Roman"/>
          <w:sz w:val="24"/>
          <w:szCs w:val="24"/>
        </w:rPr>
      </w:pPr>
    </w:p>
    <w:p w14:paraId="7C312A5E" w14:textId="77777777" w:rsidR="00BA4087" w:rsidRPr="008F15C7" w:rsidRDefault="00BA4087" w:rsidP="00BA4087">
      <w:pPr>
        <w:spacing w:line="480" w:lineRule="auto"/>
        <w:jc w:val="both"/>
        <w:rPr>
          <w:rFonts w:ascii="Times New Roman" w:hAnsi="Times New Roman" w:cs="Times New Roman"/>
          <w:b/>
          <w:bCs/>
          <w:sz w:val="24"/>
          <w:szCs w:val="24"/>
        </w:rPr>
      </w:pPr>
      <w:r w:rsidRPr="008F15C7">
        <w:rPr>
          <w:rFonts w:ascii="Times New Roman" w:hAnsi="Times New Roman" w:cs="Times New Roman"/>
          <w:b/>
          <w:bCs/>
          <w:sz w:val="24"/>
          <w:szCs w:val="24"/>
        </w:rPr>
        <w:t>2.3</w:t>
      </w:r>
      <w:r w:rsidRPr="008F15C7">
        <w:rPr>
          <w:rFonts w:ascii="Times New Roman" w:hAnsi="Times New Roman" w:cs="Times New Roman"/>
          <w:b/>
          <w:bCs/>
          <w:sz w:val="24"/>
          <w:szCs w:val="24"/>
        </w:rPr>
        <w:tab/>
        <w:t>Review of Empirical Studies</w:t>
      </w:r>
    </w:p>
    <w:p w14:paraId="05334B18" w14:textId="293EEA58" w:rsidR="00BA4087" w:rsidRPr="008F15C7" w:rsidRDefault="00BA4087" w:rsidP="00BA4087">
      <w:pPr>
        <w:spacing w:line="480" w:lineRule="auto"/>
        <w:jc w:val="both"/>
        <w:rPr>
          <w:rFonts w:ascii="Times New Roman" w:hAnsi="Times New Roman" w:cs="Times New Roman"/>
          <w:sz w:val="24"/>
          <w:szCs w:val="24"/>
        </w:rPr>
      </w:pPr>
      <w:r w:rsidRPr="008F15C7">
        <w:rPr>
          <w:rFonts w:ascii="Times New Roman" w:hAnsi="Times New Roman" w:cs="Times New Roman"/>
          <w:sz w:val="24"/>
          <w:szCs w:val="24"/>
        </w:rPr>
        <w:t xml:space="preserve">The impact of working capital management upon firm’s </w:t>
      </w:r>
      <w:r>
        <w:rPr>
          <w:rFonts w:ascii="Times New Roman" w:hAnsi="Times New Roman" w:cs="Times New Roman"/>
          <w:sz w:val="24"/>
          <w:szCs w:val="24"/>
        </w:rPr>
        <w:t>performance</w:t>
      </w:r>
      <w:r w:rsidRPr="008F15C7">
        <w:rPr>
          <w:rFonts w:ascii="Times New Roman" w:hAnsi="Times New Roman" w:cs="Times New Roman"/>
          <w:sz w:val="24"/>
          <w:szCs w:val="24"/>
        </w:rPr>
        <w:t xml:space="preserve"> has been the focus of a substantial amount of theoretical and empirical researches for many years and in different environments. Most of those studies revolve around two main issues: interaction between cash conversion circle and </w:t>
      </w:r>
      <w:r>
        <w:rPr>
          <w:rFonts w:ascii="Times New Roman" w:hAnsi="Times New Roman" w:cs="Times New Roman"/>
          <w:sz w:val="24"/>
          <w:szCs w:val="24"/>
        </w:rPr>
        <w:t>performance</w:t>
      </w:r>
      <w:r w:rsidRPr="008F15C7">
        <w:rPr>
          <w:rFonts w:ascii="Times New Roman" w:hAnsi="Times New Roman" w:cs="Times New Roman"/>
          <w:sz w:val="24"/>
          <w:szCs w:val="24"/>
        </w:rPr>
        <w:t xml:space="preserve"> and trade-off between liquidity and </w:t>
      </w:r>
      <w:r>
        <w:rPr>
          <w:rFonts w:ascii="Times New Roman" w:hAnsi="Times New Roman" w:cs="Times New Roman"/>
          <w:sz w:val="24"/>
          <w:szCs w:val="24"/>
        </w:rPr>
        <w:t>performance</w:t>
      </w:r>
      <w:r w:rsidRPr="008F15C7">
        <w:rPr>
          <w:rFonts w:ascii="Times New Roman" w:hAnsi="Times New Roman" w:cs="Times New Roman"/>
          <w:sz w:val="24"/>
          <w:szCs w:val="24"/>
        </w:rPr>
        <w:t>. Thus, this study intends to review the previous empirical studies along these two issues.</w:t>
      </w:r>
    </w:p>
    <w:p w14:paraId="1BD47D69" w14:textId="38841F63" w:rsidR="00BA4087" w:rsidRPr="008F15C7" w:rsidRDefault="00BA4087" w:rsidP="00BA4087">
      <w:pPr>
        <w:spacing w:line="480" w:lineRule="auto"/>
        <w:jc w:val="both"/>
        <w:rPr>
          <w:rFonts w:ascii="Times New Roman" w:hAnsi="Times New Roman" w:cs="Times New Roman"/>
          <w:b/>
          <w:bCs/>
          <w:sz w:val="24"/>
          <w:szCs w:val="24"/>
        </w:rPr>
      </w:pPr>
      <w:r w:rsidRPr="008F15C7">
        <w:rPr>
          <w:rFonts w:ascii="Times New Roman" w:hAnsi="Times New Roman" w:cs="Times New Roman"/>
          <w:b/>
          <w:bCs/>
          <w:sz w:val="24"/>
          <w:szCs w:val="24"/>
        </w:rPr>
        <w:t>2.3.1</w:t>
      </w:r>
      <w:r w:rsidRPr="008F15C7">
        <w:rPr>
          <w:rFonts w:ascii="Times New Roman" w:hAnsi="Times New Roman" w:cs="Times New Roman"/>
          <w:b/>
          <w:bCs/>
          <w:sz w:val="24"/>
          <w:szCs w:val="24"/>
        </w:rPr>
        <w:tab/>
        <w:t xml:space="preserve">Cash Conversion Cycle and </w:t>
      </w:r>
      <w:r>
        <w:rPr>
          <w:rFonts w:ascii="Times New Roman" w:hAnsi="Times New Roman" w:cs="Times New Roman"/>
          <w:b/>
          <w:bCs/>
          <w:sz w:val="24"/>
          <w:szCs w:val="24"/>
        </w:rPr>
        <w:t>Performance</w:t>
      </w:r>
    </w:p>
    <w:p w14:paraId="41DBE6A2" w14:textId="345974FA" w:rsidR="00BA4087" w:rsidRPr="008F15C7" w:rsidRDefault="00BA4087" w:rsidP="00BA4087">
      <w:pPr>
        <w:spacing w:line="480" w:lineRule="auto"/>
        <w:jc w:val="both"/>
        <w:rPr>
          <w:rFonts w:ascii="Times New Roman" w:hAnsi="Times New Roman" w:cs="Times New Roman"/>
          <w:sz w:val="24"/>
          <w:szCs w:val="24"/>
        </w:rPr>
      </w:pPr>
      <w:r w:rsidRPr="008F15C7">
        <w:rPr>
          <w:rFonts w:ascii="Times New Roman" w:hAnsi="Times New Roman" w:cs="Times New Roman"/>
          <w:sz w:val="24"/>
          <w:szCs w:val="24"/>
        </w:rPr>
        <w:t xml:space="preserve">Cash conversion cycle is widely used as the most comprehensive measure of working capital management. It is a composite metric describing the average number of days it takes to turn a Naira invested in raw materials into a Naira collected from customers (Kurawa, </w:t>
      </w:r>
      <w:r>
        <w:rPr>
          <w:rFonts w:ascii="Times New Roman" w:hAnsi="Times New Roman" w:cs="Times New Roman"/>
          <w:sz w:val="24"/>
          <w:szCs w:val="24"/>
        </w:rPr>
        <w:t>2019</w:t>
      </w:r>
      <w:r w:rsidRPr="008F15C7">
        <w:rPr>
          <w:rFonts w:ascii="Times New Roman" w:hAnsi="Times New Roman" w:cs="Times New Roman"/>
          <w:sz w:val="24"/>
          <w:szCs w:val="24"/>
        </w:rPr>
        <w:t xml:space="preserve">). The relationship between cash conversion cycle and </w:t>
      </w:r>
      <w:r>
        <w:rPr>
          <w:rFonts w:ascii="Times New Roman" w:hAnsi="Times New Roman" w:cs="Times New Roman"/>
          <w:sz w:val="24"/>
          <w:szCs w:val="24"/>
        </w:rPr>
        <w:t>performance</w:t>
      </w:r>
      <w:r w:rsidRPr="008F15C7">
        <w:rPr>
          <w:rFonts w:ascii="Times New Roman" w:hAnsi="Times New Roman" w:cs="Times New Roman"/>
          <w:sz w:val="24"/>
          <w:szCs w:val="24"/>
        </w:rPr>
        <w:t xml:space="preserve"> does not have a clear demarcation as two schools of thought have emerged namely: the traditional and conventional. The traditional school believes that a short cash conversion cycle </w:t>
      </w:r>
      <w:proofErr w:type="spellStart"/>
      <w:r w:rsidRPr="008F15C7">
        <w:rPr>
          <w:rFonts w:ascii="Times New Roman" w:hAnsi="Times New Roman" w:cs="Times New Roman"/>
          <w:sz w:val="24"/>
          <w:szCs w:val="24"/>
        </w:rPr>
        <w:t>favours</w:t>
      </w:r>
      <w:proofErr w:type="spellEnd"/>
      <w:r w:rsidRPr="008F15C7">
        <w:rPr>
          <w:rFonts w:ascii="Times New Roman" w:hAnsi="Times New Roman" w:cs="Times New Roman"/>
          <w:sz w:val="24"/>
          <w:szCs w:val="24"/>
        </w:rPr>
        <w:t xml:space="preserve"> </w:t>
      </w:r>
      <w:r>
        <w:rPr>
          <w:rFonts w:ascii="Times New Roman" w:hAnsi="Times New Roman" w:cs="Times New Roman"/>
          <w:sz w:val="24"/>
          <w:szCs w:val="24"/>
        </w:rPr>
        <w:t>performance</w:t>
      </w:r>
      <w:r w:rsidRPr="008F15C7">
        <w:rPr>
          <w:rFonts w:ascii="Times New Roman" w:hAnsi="Times New Roman" w:cs="Times New Roman"/>
          <w:sz w:val="24"/>
          <w:szCs w:val="24"/>
        </w:rPr>
        <w:t xml:space="preserve"> and the conventional view holds that a longer cash conversion cycle can lead to improvement of </w:t>
      </w:r>
      <w:r>
        <w:rPr>
          <w:rFonts w:ascii="Times New Roman" w:hAnsi="Times New Roman" w:cs="Times New Roman"/>
          <w:sz w:val="24"/>
          <w:szCs w:val="24"/>
        </w:rPr>
        <w:t>performance</w:t>
      </w:r>
      <w:r w:rsidRPr="008F15C7">
        <w:rPr>
          <w:rFonts w:ascii="Times New Roman" w:hAnsi="Times New Roman" w:cs="Times New Roman"/>
          <w:sz w:val="24"/>
          <w:szCs w:val="24"/>
        </w:rPr>
        <w:t>. Consequently, researchers around the world have subjected this relationship to empirical examinations at different platforms.</w:t>
      </w:r>
    </w:p>
    <w:p w14:paraId="2C2BA540" w14:textId="4F2B8AE6" w:rsidR="00BA4087" w:rsidRPr="008F15C7" w:rsidRDefault="00BA4087" w:rsidP="00BA4087">
      <w:pPr>
        <w:spacing w:line="480" w:lineRule="auto"/>
        <w:jc w:val="both"/>
        <w:rPr>
          <w:rFonts w:ascii="Times New Roman" w:hAnsi="Times New Roman" w:cs="Times New Roman"/>
          <w:sz w:val="24"/>
          <w:szCs w:val="24"/>
        </w:rPr>
      </w:pPr>
      <w:r w:rsidRPr="008F15C7">
        <w:rPr>
          <w:rFonts w:ascii="Times New Roman" w:hAnsi="Times New Roman" w:cs="Times New Roman"/>
          <w:sz w:val="24"/>
          <w:szCs w:val="24"/>
        </w:rPr>
        <w:t xml:space="preserve">For example, Lazaridis and </w:t>
      </w:r>
      <w:proofErr w:type="spellStart"/>
      <w:r w:rsidRPr="008F15C7">
        <w:rPr>
          <w:rFonts w:ascii="Times New Roman" w:hAnsi="Times New Roman" w:cs="Times New Roman"/>
          <w:sz w:val="24"/>
          <w:szCs w:val="24"/>
        </w:rPr>
        <w:t>Tryfonidis</w:t>
      </w:r>
      <w:proofErr w:type="spellEnd"/>
      <w:r w:rsidRPr="008F15C7">
        <w:rPr>
          <w:rFonts w:ascii="Times New Roman" w:hAnsi="Times New Roman" w:cs="Times New Roman"/>
          <w:sz w:val="24"/>
          <w:szCs w:val="24"/>
        </w:rPr>
        <w:t xml:space="preserve"> (</w:t>
      </w:r>
      <w:r>
        <w:rPr>
          <w:rFonts w:ascii="Times New Roman" w:hAnsi="Times New Roman" w:cs="Times New Roman"/>
          <w:sz w:val="24"/>
          <w:szCs w:val="24"/>
        </w:rPr>
        <w:t>2016</w:t>
      </w:r>
      <w:r w:rsidRPr="008F15C7">
        <w:rPr>
          <w:rFonts w:ascii="Times New Roman" w:hAnsi="Times New Roman" w:cs="Times New Roman"/>
          <w:sz w:val="24"/>
          <w:szCs w:val="24"/>
        </w:rPr>
        <w:t xml:space="preserve">) studied the relationship between working capital management and corporate </w:t>
      </w:r>
      <w:r>
        <w:rPr>
          <w:rFonts w:ascii="Times New Roman" w:hAnsi="Times New Roman" w:cs="Times New Roman"/>
          <w:sz w:val="24"/>
          <w:szCs w:val="24"/>
        </w:rPr>
        <w:t>performance</w:t>
      </w:r>
      <w:r w:rsidRPr="008F15C7">
        <w:rPr>
          <w:rFonts w:ascii="Times New Roman" w:hAnsi="Times New Roman" w:cs="Times New Roman"/>
          <w:sz w:val="24"/>
          <w:szCs w:val="24"/>
        </w:rPr>
        <w:t xml:space="preserve"> of listed companies on the Athens Stock Exchange. They used a sample of 131 listed companies for the period 2001-</w:t>
      </w:r>
      <w:r>
        <w:rPr>
          <w:rFonts w:ascii="Times New Roman" w:hAnsi="Times New Roman" w:cs="Times New Roman"/>
          <w:sz w:val="24"/>
          <w:szCs w:val="24"/>
        </w:rPr>
        <w:t>2020</w:t>
      </w:r>
      <w:r w:rsidRPr="008F15C7">
        <w:rPr>
          <w:rFonts w:ascii="Times New Roman" w:hAnsi="Times New Roman" w:cs="Times New Roman"/>
          <w:sz w:val="24"/>
          <w:szCs w:val="24"/>
        </w:rPr>
        <w:t xml:space="preserve">. The results from the regression analysis suggest that there is a </w:t>
      </w:r>
      <w:proofErr w:type="gramStart"/>
      <w:r w:rsidRPr="008F15C7">
        <w:rPr>
          <w:rFonts w:ascii="Times New Roman" w:hAnsi="Times New Roman" w:cs="Times New Roman"/>
          <w:sz w:val="24"/>
          <w:szCs w:val="24"/>
        </w:rPr>
        <w:t>statistical</w:t>
      </w:r>
      <w:proofErr w:type="gramEnd"/>
      <w:r w:rsidRPr="008F15C7">
        <w:rPr>
          <w:rFonts w:ascii="Times New Roman" w:hAnsi="Times New Roman" w:cs="Times New Roman"/>
          <w:sz w:val="24"/>
          <w:szCs w:val="24"/>
        </w:rPr>
        <w:t xml:space="preserve"> significant positive relationship between </w:t>
      </w:r>
      <w:r>
        <w:rPr>
          <w:rFonts w:ascii="Times New Roman" w:hAnsi="Times New Roman" w:cs="Times New Roman"/>
          <w:sz w:val="24"/>
          <w:szCs w:val="24"/>
        </w:rPr>
        <w:t>performance</w:t>
      </w:r>
      <w:r w:rsidRPr="008F15C7">
        <w:rPr>
          <w:rFonts w:ascii="Times New Roman" w:hAnsi="Times New Roman" w:cs="Times New Roman"/>
          <w:sz w:val="24"/>
          <w:szCs w:val="24"/>
        </w:rPr>
        <w:t xml:space="preserve">, measured through gross operating profit, and the cash conversion cycle. From the results, the authors argue that managers could create value for shareholders by handling </w:t>
      </w:r>
      <w:r w:rsidRPr="008F15C7">
        <w:rPr>
          <w:rFonts w:ascii="Times New Roman" w:hAnsi="Times New Roman" w:cs="Times New Roman"/>
          <w:sz w:val="24"/>
          <w:szCs w:val="24"/>
        </w:rPr>
        <w:lastRenderedPageBreak/>
        <w:t>correctly the cash conversion cycle and by keeping each different component to an optimum level.</w:t>
      </w:r>
    </w:p>
    <w:p w14:paraId="216F5E45" w14:textId="184BAEF4" w:rsidR="00BA4087" w:rsidRPr="008F15C7" w:rsidRDefault="00BA4087" w:rsidP="00BA4087">
      <w:pPr>
        <w:spacing w:line="480" w:lineRule="auto"/>
        <w:jc w:val="both"/>
        <w:rPr>
          <w:rFonts w:ascii="Times New Roman" w:hAnsi="Times New Roman" w:cs="Times New Roman"/>
          <w:sz w:val="24"/>
          <w:szCs w:val="24"/>
        </w:rPr>
      </w:pPr>
      <w:r w:rsidRPr="008F15C7">
        <w:rPr>
          <w:rFonts w:ascii="Times New Roman" w:hAnsi="Times New Roman" w:cs="Times New Roman"/>
          <w:sz w:val="24"/>
          <w:szCs w:val="24"/>
        </w:rPr>
        <w:t>Alipour (</w:t>
      </w:r>
      <w:r>
        <w:rPr>
          <w:rFonts w:ascii="Times New Roman" w:hAnsi="Times New Roman" w:cs="Times New Roman"/>
          <w:sz w:val="24"/>
          <w:szCs w:val="24"/>
        </w:rPr>
        <w:t>2018</w:t>
      </w:r>
      <w:r w:rsidRPr="008F15C7">
        <w:rPr>
          <w:rFonts w:ascii="Times New Roman" w:hAnsi="Times New Roman" w:cs="Times New Roman"/>
          <w:sz w:val="24"/>
          <w:szCs w:val="24"/>
        </w:rPr>
        <w:t xml:space="preserve">) studied the relationship between working capital management and corporate </w:t>
      </w:r>
      <w:r>
        <w:rPr>
          <w:rFonts w:ascii="Times New Roman" w:hAnsi="Times New Roman" w:cs="Times New Roman"/>
          <w:sz w:val="24"/>
          <w:szCs w:val="24"/>
        </w:rPr>
        <w:t>performance</w:t>
      </w:r>
      <w:r w:rsidRPr="008F15C7">
        <w:rPr>
          <w:rFonts w:ascii="Times New Roman" w:hAnsi="Times New Roman" w:cs="Times New Roman"/>
          <w:sz w:val="24"/>
          <w:szCs w:val="24"/>
        </w:rPr>
        <w:t xml:space="preserve"> in Iran using a sample of 1063 companies listed on the Tehran Stock Exchange for a period of 6 years (20</w:t>
      </w:r>
      <w:r w:rsidR="00563FEF">
        <w:rPr>
          <w:rFonts w:ascii="Times New Roman" w:hAnsi="Times New Roman" w:cs="Times New Roman"/>
          <w:sz w:val="24"/>
          <w:szCs w:val="24"/>
        </w:rPr>
        <w:t>10</w:t>
      </w:r>
      <w:r w:rsidRPr="008F15C7">
        <w:rPr>
          <w:rFonts w:ascii="Times New Roman" w:hAnsi="Times New Roman" w:cs="Times New Roman"/>
          <w:sz w:val="24"/>
          <w:szCs w:val="24"/>
        </w:rPr>
        <w:t>-</w:t>
      </w:r>
      <w:r>
        <w:rPr>
          <w:rFonts w:ascii="Times New Roman" w:hAnsi="Times New Roman" w:cs="Times New Roman"/>
          <w:sz w:val="24"/>
          <w:szCs w:val="24"/>
        </w:rPr>
        <w:t>2016</w:t>
      </w:r>
      <w:r w:rsidRPr="008F15C7">
        <w:rPr>
          <w:rFonts w:ascii="Times New Roman" w:hAnsi="Times New Roman" w:cs="Times New Roman"/>
          <w:sz w:val="24"/>
          <w:szCs w:val="24"/>
        </w:rPr>
        <w:t xml:space="preserve">). Cash conversion cycle was used as a major tool of measuring working capital management efficiency. Multiple regressions and Pearson’s correlation were used to test the hypothesis of the study. The results indicated that there is a significant negative relationship between cash conversion cycle, number of days accounts receivable and inventory turnover in days and corporate </w:t>
      </w:r>
      <w:r>
        <w:rPr>
          <w:rFonts w:ascii="Times New Roman" w:hAnsi="Times New Roman" w:cs="Times New Roman"/>
          <w:sz w:val="24"/>
          <w:szCs w:val="24"/>
        </w:rPr>
        <w:t>performance</w:t>
      </w:r>
      <w:r w:rsidRPr="008F15C7">
        <w:rPr>
          <w:rFonts w:ascii="Times New Roman" w:hAnsi="Times New Roman" w:cs="Times New Roman"/>
          <w:sz w:val="24"/>
          <w:szCs w:val="24"/>
        </w:rPr>
        <w:t xml:space="preserve">. Also noted is a direct significant relationship between number of days accounts of payable. </w:t>
      </w:r>
      <w:proofErr w:type="gramStart"/>
      <w:r w:rsidRPr="008F15C7">
        <w:rPr>
          <w:rFonts w:ascii="Times New Roman" w:hAnsi="Times New Roman" w:cs="Times New Roman"/>
          <w:sz w:val="24"/>
          <w:szCs w:val="24"/>
        </w:rPr>
        <w:t>Therefore</w:t>
      </w:r>
      <w:proofErr w:type="gramEnd"/>
      <w:r w:rsidRPr="008F15C7">
        <w:rPr>
          <w:rFonts w:ascii="Times New Roman" w:hAnsi="Times New Roman" w:cs="Times New Roman"/>
          <w:sz w:val="24"/>
          <w:szCs w:val="24"/>
        </w:rPr>
        <w:t xml:space="preserve"> managers can create value for their share-holders by decreasing accounts receivable, inventory and cash conversion cycle.</w:t>
      </w:r>
    </w:p>
    <w:p w14:paraId="4880449F" w14:textId="6D93BDFB" w:rsidR="00BA4087" w:rsidRPr="008F15C7" w:rsidRDefault="00BA4087" w:rsidP="00BA4087">
      <w:pPr>
        <w:spacing w:line="480" w:lineRule="auto"/>
        <w:jc w:val="both"/>
        <w:rPr>
          <w:rFonts w:ascii="Times New Roman" w:hAnsi="Times New Roman" w:cs="Times New Roman"/>
          <w:sz w:val="24"/>
          <w:szCs w:val="24"/>
        </w:rPr>
      </w:pPr>
      <w:r w:rsidRPr="008F15C7">
        <w:rPr>
          <w:rFonts w:ascii="Times New Roman" w:hAnsi="Times New Roman" w:cs="Times New Roman"/>
          <w:sz w:val="24"/>
          <w:szCs w:val="24"/>
        </w:rPr>
        <w:t>Garcia and Martinez (</w:t>
      </w:r>
      <w:r>
        <w:rPr>
          <w:rFonts w:ascii="Times New Roman" w:hAnsi="Times New Roman" w:cs="Times New Roman"/>
          <w:sz w:val="24"/>
          <w:szCs w:val="24"/>
        </w:rPr>
        <w:t>2017</w:t>
      </w:r>
      <w:r w:rsidRPr="008F15C7">
        <w:rPr>
          <w:rFonts w:ascii="Times New Roman" w:hAnsi="Times New Roman" w:cs="Times New Roman"/>
          <w:sz w:val="24"/>
          <w:szCs w:val="24"/>
        </w:rPr>
        <w:t xml:space="preserve">) studied the impact of working capital management on the </w:t>
      </w:r>
      <w:r>
        <w:rPr>
          <w:rFonts w:ascii="Times New Roman" w:hAnsi="Times New Roman" w:cs="Times New Roman"/>
          <w:sz w:val="24"/>
          <w:szCs w:val="24"/>
        </w:rPr>
        <w:t>performance</w:t>
      </w:r>
      <w:r w:rsidRPr="008F15C7">
        <w:rPr>
          <w:rFonts w:ascii="Times New Roman" w:hAnsi="Times New Roman" w:cs="Times New Roman"/>
          <w:sz w:val="24"/>
          <w:szCs w:val="24"/>
        </w:rPr>
        <w:t xml:space="preserve"> of European companies using a sample of 2, 974 non-financial companies listed on 11 European Stock Exchanges namely: Euronext Processes, Frankfurt Stock Exchange, Athens Stock Exchange, London Stock Exchange, Warsaw Stock Exchange, Helsinki Stock Exchange, Milan Stock Exchange, Euronext Amsterdam, Euronext Paris, Euro next Lisbon and Madrid Stock Exchange for a period of 12 years (</w:t>
      </w:r>
      <w:r>
        <w:rPr>
          <w:rFonts w:ascii="Times New Roman" w:hAnsi="Times New Roman" w:cs="Times New Roman"/>
          <w:sz w:val="24"/>
          <w:szCs w:val="24"/>
        </w:rPr>
        <w:t>20</w:t>
      </w:r>
      <w:r w:rsidR="00563FEF">
        <w:rPr>
          <w:rFonts w:ascii="Times New Roman" w:hAnsi="Times New Roman" w:cs="Times New Roman"/>
          <w:sz w:val="24"/>
          <w:szCs w:val="24"/>
        </w:rPr>
        <w:t>07</w:t>
      </w:r>
      <w:r w:rsidRPr="008F15C7">
        <w:rPr>
          <w:rFonts w:ascii="Times New Roman" w:hAnsi="Times New Roman" w:cs="Times New Roman"/>
          <w:sz w:val="24"/>
          <w:szCs w:val="24"/>
        </w:rPr>
        <w:t xml:space="preserve">-2019). GLS and OLS regression analyses were used to analyze the data. The results revealed that there is a significant negative relationship between gross operating profit which was used as a measure of </w:t>
      </w:r>
      <w:r>
        <w:rPr>
          <w:rFonts w:ascii="Times New Roman" w:hAnsi="Times New Roman" w:cs="Times New Roman"/>
          <w:sz w:val="24"/>
          <w:szCs w:val="24"/>
        </w:rPr>
        <w:t>performance</w:t>
      </w:r>
      <w:r w:rsidRPr="008F15C7">
        <w:rPr>
          <w:rFonts w:ascii="Times New Roman" w:hAnsi="Times New Roman" w:cs="Times New Roman"/>
          <w:sz w:val="24"/>
          <w:szCs w:val="24"/>
        </w:rPr>
        <w:t xml:space="preserve"> and cash conversion cycle which was used as a measure of working capital management.</w:t>
      </w:r>
    </w:p>
    <w:p w14:paraId="610FBCBB" w14:textId="2511C2D5" w:rsidR="00BA4087" w:rsidRPr="008F15C7" w:rsidRDefault="00BA4087" w:rsidP="00BA4087">
      <w:pPr>
        <w:spacing w:line="480" w:lineRule="auto"/>
        <w:jc w:val="both"/>
        <w:rPr>
          <w:rFonts w:ascii="Times New Roman" w:hAnsi="Times New Roman" w:cs="Times New Roman"/>
          <w:sz w:val="24"/>
          <w:szCs w:val="24"/>
        </w:rPr>
      </w:pPr>
      <w:r w:rsidRPr="008F15C7">
        <w:rPr>
          <w:rFonts w:ascii="Times New Roman" w:hAnsi="Times New Roman" w:cs="Times New Roman"/>
          <w:sz w:val="24"/>
          <w:szCs w:val="24"/>
        </w:rPr>
        <w:t xml:space="preserve">Azhar and </w:t>
      </w:r>
      <w:proofErr w:type="spellStart"/>
      <w:r w:rsidRPr="008F15C7">
        <w:rPr>
          <w:rFonts w:ascii="Times New Roman" w:hAnsi="Times New Roman" w:cs="Times New Roman"/>
          <w:sz w:val="24"/>
          <w:szCs w:val="24"/>
        </w:rPr>
        <w:t>Noriza</w:t>
      </w:r>
      <w:proofErr w:type="spellEnd"/>
      <w:r w:rsidRPr="008F15C7">
        <w:rPr>
          <w:rFonts w:ascii="Times New Roman" w:hAnsi="Times New Roman" w:cs="Times New Roman"/>
          <w:sz w:val="24"/>
          <w:szCs w:val="24"/>
        </w:rPr>
        <w:t xml:space="preserve"> (</w:t>
      </w:r>
      <w:r>
        <w:rPr>
          <w:rFonts w:ascii="Times New Roman" w:hAnsi="Times New Roman" w:cs="Times New Roman"/>
          <w:sz w:val="24"/>
          <w:szCs w:val="24"/>
        </w:rPr>
        <w:t>2020</w:t>
      </w:r>
      <w:r w:rsidRPr="008F15C7">
        <w:rPr>
          <w:rFonts w:ascii="Times New Roman" w:hAnsi="Times New Roman" w:cs="Times New Roman"/>
          <w:sz w:val="24"/>
          <w:szCs w:val="24"/>
        </w:rPr>
        <w:t xml:space="preserve">) investigated the relationship between working capital management and performance of listed firms in Malaysia. Data for the study were collected from Bloomberg’s Database of 172 listed companies randomly selected from Bursa Malaysia main </w:t>
      </w:r>
      <w:r w:rsidRPr="008F15C7">
        <w:rPr>
          <w:rFonts w:ascii="Times New Roman" w:hAnsi="Times New Roman" w:cs="Times New Roman"/>
          <w:sz w:val="24"/>
          <w:szCs w:val="24"/>
        </w:rPr>
        <w:lastRenderedPageBreak/>
        <w:t xml:space="preserve">board for a period of 5 years from </w:t>
      </w:r>
      <w:r>
        <w:rPr>
          <w:rFonts w:ascii="Times New Roman" w:hAnsi="Times New Roman" w:cs="Times New Roman"/>
          <w:sz w:val="24"/>
          <w:szCs w:val="24"/>
        </w:rPr>
        <w:t>20</w:t>
      </w:r>
      <w:r w:rsidR="00563FEF">
        <w:rPr>
          <w:rFonts w:ascii="Times New Roman" w:hAnsi="Times New Roman" w:cs="Times New Roman"/>
          <w:sz w:val="24"/>
          <w:szCs w:val="24"/>
        </w:rPr>
        <w:t>12</w:t>
      </w:r>
      <w:r w:rsidRPr="008F15C7">
        <w:rPr>
          <w:rFonts w:ascii="Times New Roman" w:hAnsi="Times New Roman" w:cs="Times New Roman"/>
          <w:sz w:val="24"/>
          <w:szCs w:val="24"/>
        </w:rPr>
        <w:t xml:space="preserve"> to </w:t>
      </w:r>
      <w:r>
        <w:rPr>
          <w:rFonts w:ascii="Times New Roman" w:hAnsi="Times New Roman" w:cs="Times New Roman"/>
          <w:sz w:val="24"/>
          <w:szCs w:val="24"/>
        </w:rPr>
        <w:t>2017</w:t>
      </w:r>
      <w:r w:rsidRPr="008F15C7">
        <w:rPr>
          <w:rFonts w:ascii="Times New Roman" w:hAnsi="Times New Roman" w:cs="Times New Roman"/>
          <w:sz w:val="24"/>
          <w:szCs w:val="24"/>
        </w:rPr>
        <w:t>. The study specifically examined the effects</w:t>
      </w:r>
      <w:r w:rsidR="00563FEF">
        <w:rPr>
          <w:rFonts w:ascii="Times New Roman" w:hAnsi="Times New Roman" w:cs="Times New Roman"/>
          <w:sz w:val="24"/>
          <w:szCs w:val="24"/>
        </w:rPr>
        <w:t xml:space="preserve"> </w:t>
      </w:r>
      <w:r w:rsidRPr="008F15C7">
        <w:rPr>
          <w:rFonts w:ascii="Times New Roman" w:hAnsi="Times New Roman" w:cs="Times New Roman"/>
          <w:sz w:val="24"/>
          <w:szCs w:val="24"/>
        </w:rPr>
        <w:t xml:space="preserve">of working capital component, that is, cash conversion cycles (CCC), current ratio (CR), current asset to total asset ratio (CATAR), current liabilities to total asset ratio (CLTAR), and debt to asset ratio (DTAR) to the firm’s performance by looking at firm’s value, that is, Tobin Q (TQ) and </w:t>
      </w:r>
      <w:r>
        <w:rPr>
          <w:rFonts w:ascii="Times New Roman" w:hAnsi="Times New Roman" w:cs="Times New Roman"/>
          <w:sz w:val="24"/>
          <w:szCs w:val="24"/>
        </w:rPr>
        <w:t>performance</w:t>
      </w:r>
      <w:r w:rsidRPr="008F15C7">
        <w:rPr>
          <w:rFonts w:ascii="Times New Roman" w:hAnsi="Times New Roman" w:cs="Times New Roman"/>
          <w:sz w:val="24"/>
          <w:szCs w:val="24"/>
        </w:rPr>
        <w:t>, that is, return on asset (ROA) and return on invested capital (ROIC). Applying correlations and multiple regression analysis, they concluded that there is a significant negative association between working capital variables with firm’s performance.</w:t>
      </w:r>
    </w:p>
    <w:p w14:paraId="33C833F1" w14:textId="17F9CC60" w:rsidR="00BA4087" w:rsidRPr="008F15C7" w:rsidRDefault="00BA4087" w:rsidP="00BA4087">
      <w:pPr>
        <w:spacing w:line="480" w:lineRule="auto"/>
        <w:jc w:val="both"/>
        <w:rPr>
          <w:rFonts w:ascii="Times New Roman" w:hAnsi="Times New Roman" w:cs="Times New Roman"/>
          <w:sz w:val="24"/>
          <w:szCs w:val="24"/>
        </w:rPr>
      </w:pPr>
      <w:r w:rsidRPr="008F15C7">
        <w:rPr>
          <w:rFonts w:ascii="Times New Roman" w:hAnsi="Times New Roman" w:cs="Times New Roman"/>
          <w:sz w:val="24"/>
          <w:szCs w:val="24"/>
        </w:rPr>
        <w:t>Usama (</w:t>
      </w:r>
      <w:r>
        <w:rPr>
          <w:rFonts w:ascii="Times New Roman" w:hAnsi="Times New Roman" w:cs="Times New Roman"/>
          <w:sz w:val="24"/>
          <w:szCs w:val="24"/>
        </w:rPr>
        <w:t>2018</w:t>
      </w:r>
      <w:r w:rsidRPr="008F15C7">
        <w:rPr>
          <w:rFonts w:ascii="Times New Roman" w:hAnsi="Times New Roman" w:cs="Times New Roman"/>
          <w:sz w:val="24"/>
          <w:szCs w:val="24"/>
        </w:rPr>
        <w:t xml:space="preserve">) attempted to extend the findings of </w:t>
      </w:r>
      <w:proofErr w:type="spellStart"/>
      <w:r w:rsidRPr="008F15C7">
        <w:rPr>
          <w:rFonts w:ascii="Times New Roman" w:hAnsi="Times New Roman" w:cs="Times New Roman"/>
          <w:sz w:val="24"/>
          <w:szCs w:val="24"/>
        </w:rPr>
        <w:t>Raheman</w:t>
      </w:r>
      <w:proofErr w:type="spellEnd"/>
      <w:r w:rsidRPr="008F15C7">
        <w:rPr>
          <w:rFonts w:ascii="Times New Roman" w:hAnsi="Times New Roman" w:cs="Times New Roman"/>
          <w:sz w:val="24"/>
          <w:szCs w:val="24"/>
        </w:rPr>
        <w:t xml:space="preserve"> and Nasr (</w:t>
      </w:r>
      <w:r>
        <w:rPr>
          <w:rFonts w:ascii="Times New Roman" w:hAnsi="Times New Roman" w:cs="Times New Roman"/>
          <w:sz w:val="24"/>
          <w:szCs w:val="24"/>
        </w:rPr>
        <w:t>2017</w:t>
      </w:r>
      <w:r w:rsidRPr="008F15C7">
        <w:rPr>
          <w:rFonts w:ascii="Times New Roman" w:hAnsi="Times New Roman" w:cs="Times New Roman"/>
          <w:sz w:val="24"/>
          <w:szCs w:val="24"/>
        </w:rPr>
        <w:t xml:space="preserve">) regarding working capital management and its effect on </w:t>
      </w:r>
      <w:r>
        <w:rPr>
          <w:rFonts w:ascii="Times New Roman" w:hAnsi="Times New Roman" w:cs="Times New Roman"/>
          <w:sz w:val="24"/>
          <w:szCs w:val="24"/>
        </w:rPr>
        <w:t>performance</w:t>
      </w:r>
      <w:r w:rsidRPr="008F15C7">
        <w:rPr>
          <w:rFonts w:ascii="Times New Roman" w:hAnsi="Times New Roman" w:cs="Times New Roman"/>
          <w:sz w:val="24"/>
          <w:szCs w:val="24"/>
        </w:rPr>
        <w:t xml:space="preserve"> of Pakistani firms, using a sample of 18 food companies listed on Karachi Stock Exchange for a period of 5 years (</w:t>
      </w:r>
      <w:r>
        <w:rPr>
          <w:rFonts w:ascii="Times New Roman" w:hAnsi="Times New Roman" w:cs="Times New Roman"/>
          <w:sz w:val="24"/>
          <w:szCs w:val="24"/>
        </w:rPr>
        <w:t>201</w:t>
      </w:r>
      <w:r w:rsidR="00563FEF">
        <w:rPr>
          <w:rFonts w:ascii="Times New Roman" w:hAnsi="Times New Roman" w:cs="Times New Roman"/>
          <w:sz w:val="24"/>
          <w:szCs w:val="24"/>
        </w:rPr>
        <w:t>0</w:t>
      </w:r>
      <w:r w:rsidRPr="008F15C7">
        <w:rPr>
          <w:rFonts w:ascii="Times New Roman" w:hAnsi="Times New Roman" w:cs="Times New Roman"/>
          <w:sz w:val="24"/>
          <w:szCs w:val="24"/>
        </w:rPr>
        <w:t>-</w:t>
      </w:r>
      <w:r>
        <w:rPr>
          <w:rFonts w:ascii="Times New Roman" w:hAnsi="Times New Roman" w:cs="Times New Roman"/>
          <w:sz w:val="24"/>
          <w:szCs w:val="24"/>
        </w:rPr>
        <w:t>20</w:t>
      </w:r>
      <w:r w:rsidR="00563FEF">
        <w:rPr>
          <w:rFonts w:ascii="Times New Roman" w:hAnsi="Times New Roman" w:cs="Times New Roman"/>
          <w:sz w:val="24"/>
          <w:szCs w:val="24"/>
        </w:rPr>
        <w:t>15</w:t>
      </w:r>
      <w:r w:rsidRPr="008F15C7">
        <w:rPr>
          <w:rFonts w:ascii="Times New Roman" w:hAnsi="Times New Roman" w:cs="Times New Roman"/>
          <w:sz w:val="24"/>
          <w:szCs w:val="24"/>
        </w:rPr>
        <w:t xml:space="preserve">). Pooled least square regression was used. The results indicated a significant negative relationship between cash conversion cycle which was used as a measure of working capital management and firm’s </w:t>
      </w:r>
      <w:r>
        <w:rPr>
          <w:rFonts w:ascii="Times New Roman" w:hAnsi="Times New Roman" w:cs="Times New Roman"/>
          <w:sz w:val="24"/>
          <w:szCs w:val="24"/>
        </w:rPr>
        <w:t>performance</w:t>
      </w:r>
      <w:r w:rsidRPr="008F15C7">
        <w:rPr>
          <w:rFonts w:ascii="Times New Roman" w:hAnsi="Times New Roman" w:cs="Times New Roman"/>
          <w:sz w:val="24"/>
          <w:szCs w:val="24"/>
        </w:rPr>
        <w:t xml:space="preserve">. He concluded that, in line with the recommendation of </w:t>
      </w:r>
      <w:proofErr w:type="spellStart"/>
      <w:r w:rsidRPr="008F15C7">
        <w:rPr>
          <w:rFonts w:ascii="Times New Roman" w:hAnsi="Times New Roman" w:cs="Times New Roman"/>
          <w:sz w:val="24"/>
          <w:szCs w:val="24"/>
        </w:rPr>
        <w:t>Raheman</w:t>
      </w:r>
      <w:proofErr w:type="spellEnd"/>
      <w:r w:rsidRPr="008F15C7">
        <w:rPr>
          <w:rFonts w:ascii="Times New Roman" w:hAnsi="Times New Roman" w:cs="Times New Roman"/>
          <w:sz w:val="24"/>
          <w:szCs w:val="24"/>
        </w:rPr>
        <w:t xml:space="preserve"> and Nasr (</w:t>
      </w:r>
      <w:r>
        <w:rPr>
          <w:rFonts w:ascii="Times New Roman" w:hAnsi="Times New Roman" w:cs="Times New Roman"/>
          <w:sz w:val="24"/>
          <w:szCs w:val="24"/>
        </w:rPr>
        <w:t>2017</w:t>
      </w:r>
      <w:r w:rsidRPr="008F15C7">
        <w:rPr>
          <w:rFonts w:ascii="Times New Roman" w:hAnsi="Times New Roman" w:cs="Times New Roman"/>
          <w:sz w:val="24"/>
          <w:szCs w:val="24"/>
        </w:rPr>
        <w:t xml:space="preserve">), </w:t>
      </w:r>
      <w:r>
        <w:rPr>
          <w:rFonts w:ascii="Times New Roman" w:hAnsi="Times New Roman" w:cs="Times New Roman"/>
          <w:sz w:val="24"/>
          <w:szCs w:val="24"/>
        </w:rPr>
        <w:t>performance</w:t>
      </w:r>
      <w:r w:rsidRPr="008F15C7">
        <w:rPr>
          <w:rFonts w:ascii="Times New Roman" w:hAnsi="Times New Roman" w:cs="Times New Roman"/>
          <w:sz w:val="24"/>
          <w:szCs w:val="24"/>
        </w:rPr>
        <w:t xml:space="preserve"> in food sector can be enhanced by reducing cash conversion cycle.</w:t>
      </w:r>
    </w:p>
    <w:p w14:paraId="227D6E82" w14:textId="407B30A9" w:rsidR="00BA4087" w:rsidRPr="008F15C7" w:rsidRDefault="00BA4087" w:rsidP="00BA4087">
      <w:pPr>
        <w:spacing w:line="480" w:lineRule="auto"/>
        <w:jc w:val="both"/>
        <w:rPr>
          <w:rFonts w:ascii="Times New Roman" w:hAnsi="Times New Roman" w:cs="Times New Roman"/>
          <w:sz w:val="24"/>
          <w:szCs w:val="24"/>
        </w:rPr>
      </w:pPr>
      <w:r w:rsidRPr="008F15C7">
        <w:rPr>
          <w:rFonts w:ascii="Times New Roman" w:hAnsi="Times New Roman" w:cs="Times New Roman"/>
          <w:sz w:val="24"/>
          <w:szCs w:val="24"/>
        </w:rPr>
        <w:t xml:space="preserve">Conversely, a number of arguments could arise in </w:t>
      </w:r>
      <w:proofErr w:type="spellStart"/>
      <w:r w:rsidRPr="008F15C7">
        <w:rPr>
          <w:rFonts w:ascii="Times New Roman" w:hAnsi="Times New Roman" w:cs="Times New Roman"/>
          <w:sz w:val="24"/>
          <w:szCs w:val="24"/>
        </w:rPr>
        <w:t>favour</w:t>
      </w:r>
      <w:proofErr w:type="spellEnd"/>
      <w:r w:rsidRPr="008F15C7">
        <w:rPr>
          <w:rFonts w:ascii="Times New Roman" w:hAnsi="Times New Roman" w:cs="Times New Roman"/>
          <w:sz w:val="24"/>
          <w:szCs w:val="24"/>
        </w:rPr>
        <w:t xml:space="preserve"> of a direct and positive relationship between a longer cash conversion cycle and </w:t>
      </w:r>
      <w:r>
        <w:rPr>
          <w:rFonts w:ascii="Times New Roman" w:hAnsi="Times New Roman" w:cs="Times New Roman"/>
          <w:sz w:val="24"/>
          <w:szCs w:val="24"/>
        </w:rPr>
        <w:t>performance</w:t>
      </w:r>
      <w:r w:rsidRPr="008F15C7">
        <w:rPr>
          <w:rFonts w:ascii="Times New Roman" w:hAnsi="Times New Roman" w:cs="Times New Roman"/>
          <w:sz w:val="24"/>
          <w:szCs w:val="24"/>
        </w:rPr>
        <w:t>. For example, Shin and Soenen (</w:t>
      </w:r>
      <w:r>
        <w:rPr>
          <w:rFonts w:ascii="Times New Roman" w:hAnsi="Times New Roman" w:cs="Times New Roman"/>
          <w:sz w:val="24"/>
          <w:szCs w:val="24"/>
        </w:rPr>
        <w:t>2018</w:t>
      </w:r>
      <w:r w:rsidRPr="008F15C7">
        <w:rPr>
          <w:rFonts w:ascii="Times New Roman" w:hAnsi="Times New Roman" w:cs="Times New Roman"/>
          <w:sz w:val="24"/>
          <w:szCs w:val="24"/>
        </w:rPr>
        <w:t xml:space="preserve">) argue that a firm could have larger sales volume with a generous credit policy that extends cash cycle. In that case, the longer cash conversion cycle may result in higher </w:t>
      </w:r>
      <w:r>
        <w:rPr>
          <w:rFonts w:ascii="Times New Roman" w:hAnsi="Times New Roman" w:cs="Times New Roman"/>
          <w:sz w:val="24"/>
          <w:szCs w:val="24"/>
        </w:rPr>
        <w:t>performance</w:t>
      </w:r>
      <w:r w:rsidRPr="008F15C7">
        <w:rPr>
          <w:rFonts w:ascii="Times New Roman" w:hAnsi="Times New Roman" w:cs="Times New Roman"/>
          <w:sz w:val="24"/>
          <w:szCs w:val="24"/>
        </w:rPr>
        <w:t xml:space="preserve">. </w:t>
      </w:r>
      <w:proofErr w:type="spellStart"/>
      <w:r w:rsidRPr="008F15C7">
        <w:rPr>
          <w:rFonts w:ascii="Times New Roman" w:hAnsi="Times New Roman" w:cs="Times New Roman"/>
          <w:sz w:val="24"/>
          <w:szCs w:val="24"/>
        </w:rPr>
        <w:t>Similary</w:t>
      </w:r>
      <w:proofErr w:type="spellEnd"/>
      <w:r w:rsidRPr="008F15C7">
        <w:rPr>
          <w:rFonts w:ascii="Times New Roman" w:hAnsi="Times New Roman" w:cs="Times New Roman"/>
          <w:sz w:val="24"/>
          <w:szCs w:val="24"/>
        </w:rPr>
        <w:t>, Deloof (</w:t>
      </w:r>
      <w:r>
        <w:rPr>
          <w:rFonts w:ascii="Times New Roman" w:hAnsi="Times New Roman" w:cs="Times New Roman"/>
          <w:sz w:val="24"/>
          <w:szCs w:val="24"/>
        </w:rPr>
        <w:t>2019</w:t>
      </w:r>
      <w:r w:rsidRPr="008F15C7">
        <w:rPr>
          <w:rFonts w:ascii="Times New Roman" w:hAnsi="Times New Roman" w:cs="Times New Roman"/>
          <w:sz w:val="24"/>
          <w:szCs w:val="24"/>
        </w:rPr>
        <w:t xml:space="preserve">) says that a longer cash conversion cycle might increase </w:t>
      </w:r>
      <w:r>
        <w:rPr>
          <w:rFonts w:ascii="Times New Roman" w:hAnsi="Times New Roman" w:cs="Times New Roman"/>
          <w:sz w:val="24"/>
          <w:szCs w:val="24"/>
        </w:rPr>
        <w:t>performance</w:t>
      </w:r>
      <w:r w:rsidRPr="008F15C7">
        <w:rPr>
          <w:rFonts w:ascii="Times New Roman" w:hAnsi="Times New Roman" w:cs="Times New Roman"/>
          <w:sz w:val="24"/>
          <w:szCs w:val="24"/>
        </w:rPr>
        <w:t xml:space="preserve"> because it leads to higher sales. </w:t>
      </w:r>
      <w:proofErr w:type="spellStart"/>
      <w:r w:rsidRPr="008F15C7">
        <w:rPr>
          <w:rFonts w:ascii="Times New Roman" w:hAnsi="Times New Roman" w:cs="Times New Roman"/>
          <w:sz w:val="24"/>
          <w:szCs w:val="24"/>
        </w:rPr>
        <w:t>Lyroudi</w:t>
      </w:r>
      <w:proofErr w:type="spellEnd"/>
      <w:r w:rsidRPr="008F15C7">
        <w:rPr>
          <w:rFonts w:ascii="Times New Roman" w:hAnsi="Times New Roman" w:cs="Times New Roman"/>
          <w:sz w:val="24"/>
          <w:szCs w:val="24"/>
        </w:rPr>
        <w:t xml:space="preserve"> and Lazaridis (</w:t>
      </w:r>
      <w:r>
        <w:rPr>
          <w:rFonts w:ascii="Times New Roman" w:hAnsi="Times New Roman" w:cs="Times New Roman"/>
          <w:sz w:val="24"/>
          <w:szCs w:val="24"/>
        </w:rPr>
        <w:t>2018</w:t>
      </w:r>
      <w:r w:rsidRPr="008F15C7">
        <w:rPr>
          <w:rFonts w:ascii="Times New Roman" w:hAnsi="Times New Roman" w:cs="Times New Roman"/>
          <w:sz w:val="24"/>
          <w:szCs w:val="24"/>
        </w:rPr>
        <w:t>) concur to this line of reasoning. However, Loveday (</w:t>
      </w:r>
      <w:r>
        <w:rPr>
          <w:rFonts w:ascii="Times New Roman" w:hAnsi="Times New Roman" w:cs="Times New Roman"/>
          <w:sz w:val="24"/>
          <w:szCs w:val="24"/>
        </w:rPr>
        <w:t>2016</w:t>
      </w:r>
      <w:r w:rsidRPr="008F15C7">
        <w:rPr>
          <w:rFonts w:ascii="Times New Roman" w:hAnsi="Times New Roman" w:cs="Times New Roman"/>
          <w:sz w:val="24"/>
          <w:szCs w:val="24"/>
        </w:rPr>
        <w:t xml:space="preserve">) states that high sales volume does not necessarily equate to high </w:t>
      </w:r>
      <w:r>
        <w:rPr>
          <w:rFonts w:ascii="Times New Roman" w:hAnsi="Times New Roman" w:cs="Times New Roman"/>
          <w:sz w:val="24"/>
          <w:szCs w:val="24"/>
        </w:rPr>
        <w:t>performance</w:t>
      </w:r>
      <w:r w:rsidRPr="008F15C7">
        <w:rPr>
          <w:rFonts w:ascii="Times New Roman" w:hAnsi="Times New Roman" w:cs="Times New Roman"/>
          <w:sz w:val="24"/>
          <w:szCs w:val="24"/>
        </w:rPr>
        <w:t xml:space="preserve"> and further argues that a firm losing money each time it sells cannot make it up in volume. Besides, corporate </w:t>
      </w:r>
      <w:r>
        <w:rPr>
          <w:rFonts w:ascii="Times New Roman" w:hAnsi="Times New Roman" w:cs="Times New Roman"/>
          <w:sz w:val="24"/>
          <w:szCs w:val="24"/>
        </w:rPr>
        <w:t>performance</w:t>
      </w:r>
      <w:r w:rsidRPr="008F15C7">
        <w:rPr>
          <w:rFonts w:ascii="Times New Roman" w:hAnsi="Times New Roman" w:cs="Times New Roman"/>
          <w:sz w:val="24"/>
          <w:szCs w:val="24"/>
        </w:rPr>
        <w:t xml:space="preserve"> might as well decrease with cash conversion cycle if the costs of higher investment in working capital rise faster than the benefits of holding more inventories and/or granting more trade credits to customers.</w:t>
      </w:r>
    </w:p>
    <w:p w14:paraId="41052F6B" w14:textId="06AAFC15" w:rsidR="00BA4087" w:rsidRPr="008F15C7" w:rsidRDefault="00BA4087" w:rsidP="00BA4087">
      <w:pPr>
        <w:spacing w:line="480" w:lineRule="auto"/>
        <w:jc w:val="both"/>
        <w:rPr>
          <w:rFonts w:ascii="Times New Roman" w:hAnsi="Times New Roman" w:cs="Times New Roman"/>
          <w:sz w:val="24"/>
          <w:szCs w:val="24"/>
        </w:rPr>
      </w:pPr>
      <w:r w:rsidRPr="008F15C7">
        <w:rPr>
          <w:rFonts w:ascii="Times New Roman" w:hAnsi="Times New Roman" w:cs="Times New Roman"/>
          <w:sz w:val="24"/>
          <w:szCs w:val="24"/>
        </w:rPr>
        <w:lastRenderedPageBreak/>
        <w:t>An empirical study from Ghana by Samuel and Benjamin (</w:t>
      </w:r>
      <w:r>
        <w:rPr>
          <w:rFonts w:ascii="Times New Roman" w:hAnsi="Times New Roman" w:cs="Times New Roman"/>
          <w:sz w:val="24"/>
          <w:szCs w:val="24"/>
        </w:rPr>
        <w:t>2018</w:t>
      </w:r>
      <w:r w:rsidRPr="008F15C7">
        <w:rPr>
          <w:rFonts w:ascii="Times New Roman" w:hAnsi="Times New Roman" w:cs="Times New Roman"/>
          <w:sz w:val="24"/>
          <w:szCs w:val="24"/>
        </w:rPr>
        <w:t xml:space="preserve">) focused on the working capital management practices and </w:t>
      </w:r>
      <w:r>
        <w:rPr>
          <w:rFonts w:ascii="Times New Roman" w:hAnsi="Times New Roman" w:cs="Times New Roman"/>
          <w:sz w:val="24"/>
          <w:szCs w:val="24"/>
        </w:rPr>
        <w:t>performance</w:t>
      </w:r>
      <w:r w:rsidRPr="008F15C7">
        <w:rPr>
          <w:rFonts w:ascii="Times New Roman" w:hAnsi="Times New Roman" w:cs="Times New Roman"/>
          <w:sz w:val="24"/>
          <w:szCs w:val="24"/>
        </w:rPr>
        <w:t xml:space="preserve"> of Banks. The study covers all commercial banks in Ghana, over a ten-year period (</w:t>
      </w:r>
      <w:r>
        <w:rPr>
          <w:rFonts w:ascii="Times New Roman" w:hAnsi="Times New Roman" w:cs="Times New Roman"/>
          <w:sz w:val="24"/>
          <w:szCs w:val="24"/>
        </w:rPr>
        <w:t>20</w:t>
      </w:r>
      <w:r w:rsidR="00563FEF">
        <w:rPr>
          <w:rFonts w:ascii="Times New Roman" w:hAnsi="Times New Roman" w:cs="Times New Roman"/>
          <w:sz w:val="24"/>
          <w:szCs w:val="24"/>
        </w:rPr>
        <w:t>08</w:t>
      </w:r>
      <w:r w:rsidRPr="008F15C7">
        <w:rPr>
          <w:rFonts w:ascii="Times New Roman" w:hAnsi="Times New Roman" w:cs="Times New Roman"/>
          <w:sz w:val="24"/>
          <w:szCs w:val="24"/>
        </w:rPr>
        <w:t xml:space="preserve">-2018). Using panel data methodology, within the framework of the random effects model the study concludes that while cash operating cycle has a significantly positive relationship with bank </w:t>
      </w:r>
      <w:r>
        <w:rPr>
          <w:rFonts w:ascii="Times New Roman" w:hAnsi="Times New Roman" w:cs="Times New Roman"/>
          <w:sz w:val="24"/>
          <w:szCs w:val="24"/>
        </w:rPr>
        <w:t>performance</w:t>
      </w:r>
      <w:r w:rsidRPr="008F15C7">
        <w:rPr>
          <w:rFonts w:ascii="Times New Roman" w:hAnsi="Times New Roman" w:cs="Times New Roman"/>
          <w:sz w:val="24"/>
          <w:szCs w:val="24"/>
        </w:rPr>
        <w:t xml:space="preserve">, like debtors’ collection period, creditors’ payment period exhibits a significantly opposite relationship with </w:t>
      </w:r>
      <w:r>
        <w:rPr>
          <w:rFonts w:ascii="Times New Roman" w:hAnsi="Times New Roman" w:cs="Times New Roman"/>
          <w:sz w:val="24"/>
          <w:szCs w:val="24"/>
        </w:rPr>
        <w:t>performance</w:t>
      </w:r>
      <w:r w:rsidRPr="008F15C7">
        <w:rPr>
          <w:rFonts w:ascii="Times New Roman" w:hAnsi="Times New Roman" w:cs="Times New Roman"/>
          <w:sz w:val="24"/>
          <w:szCs w:val="24"/>
        </w:rPr>
        <w:t xml:space="preserve">. The study also adds that credit risk and exchange risk significantly </w:t>
      </w:r>
      <w:proofErr w:type="gramStart"/>
      <w:r w:rsidRPr="008F15C7">
        <w:rPr>
          <w:rFonts w:ascii="Times New Roman" w:hAnsi="Times New Roman" w:cs="Times New Roman"/>
          <w:sz w:val="24"/>
          <w:szCs w:val="24"/>
        </w:rPr>
        <w:t>increases</w:t>
      </w:r>
      <w:proofErr w:type="gramEnd"/>
      <w:r w:rsidRPr="008F15C7">
        <w:rPr>
          <w:rFonts w:ascii="Times New Roman" w:hAnsi="Times New Roman" w:cs="Times New Roman"/>
          <w:sz w:val="24"/>
          <w:szCs w:val="24"/>
        </w:rPr>
        <w:t xml:space="preserve"> bank </w:t>
      </w:r>
      <w:r>
        <w:rPr>
          <w:rFonts w:ascii="Times New Roman" w:hAnsi="Times New Roman" w:cs="Times New Roman"/>
          <w:sz w:val="24"/>
          <w:szCs w:val="24"/>
        </w:rPr>
        <w:t>performance</w:t>
      </w:r>
      <w:r w:rsidRPr="008F15C7">
        <w:rPr>
          <w:rFonts w:ascii="Times New Roman" w:hAnsi="Times New Roman" w:cs="Times New Roman"/>
          <w:sz w:val="24"/>
          <w:szCs w:val="24"/>
        </w:rPr>
        <w:t xml:space="preserve"> similar to that of bank capital structure and size. The study further reports 43 that listed banks appear to perform poorly as compared to unlisted banks. They conclude by advising banks to improve their cash conversion cycle, they are to do so cautiously since the level of interest income earned by banks depends largely on the level of credit available to them for lending.</w:t>
      </w:r>
    </w:p>
    <w:p w14:paraId="7EF8EC91" w14:textId="657B1876" w:rsidR="00BA4087" w:rsidRPr="008F15C7" w:rsidRDefault="00BA4087" w:rsidP="00BA4087">
      <w:pPr>
        <w:spacing w:line="480" w:lineRule="auto"/>
        <w:jc w:val="both"/>
        <w:rPr>
          <w:rFonts w:ascii="Times New Roman" w:hAnsi="Times New Roman" w:cs="Times New Roman"/>
          <w:sz w:val="24"/>
          <w:szCs w:val="24"/>
        </w:rPr>
      </w:pPr>
      <w:r w:rsidRPr="008F15C7">
        <w:rPr>
          <w:rFonts w:ascii="Times New Roman" w:hAnsi="Times New Roman" w:cs="Times New Roman"/>
          <w:sz w:val="24"/>
          <w:szCs w:val="24"/>
        </w:rPr>
        <w:t xml:space="preserve">Akindele and </w:t>
      </w:r>
      <w:proofErr w:type="spellStart"/>
      <w:r w:rsidRPr="008F15C7">
        <w:rPr>
          <w:rFonts w:ascii="Times New Roman" w:hAnsi="Times New Roman" w:cs="Times New Roman"/>
          <w:sz w:val="24"/>
          <w:szCs w:val="24"/>
        </w:rPr>
        <w:t>Odusina</w:t>
      </w:r>
      <w:proofErr w:type="spellEnd"/>
      <w:r w:rsidRPr="008F15C7">
        <w:rPr>
          <w:rFonts w:ascii="Times New Roman" w:hAnsi="Times New Roman" w:cs="Times New Roman"/>
          <w:sz w:val="24"/>
          <w:szCs w:val="24"/>
        </w:rPr>
        <w:t xml:space="preserve"> (2015) examined the relationship between working capital management and firms’ </w:t>
      </w:r>
      <w:r>
        <w:rPr>
          <w:rFonts w:ascii="Times New Roman" w:hAnsi="Times New Roman" w:cs="Times New Roman"/>
          <w:sz w:val="24"/>
          <w:szCs w:val="24"/>
        </w:rPr>
        <w:t>performance</w:t>
      </w:r>
      <w:r w:rsidRPr="008F15C7">
        <w:rPr>
          <w:rFonts w:ascii="Times New Roman" w:hAnsi="Times New Roman" w:cs="Times New Roman"/>
          <w:sz w:val="24"/>
          <w:szCs w:val="24"/>
        </w:rPr>
        <w:t xml:space="preserve"> of </w:t>
      </w:r>
      <w:proofErr w:type="gramStart"/>
      <w:r w:rsidRPr="008F15C7">
        <w:rPr>
          <w:rFonts w:ascii="Times New Roman" w:hAnsi="Times New Roman" w:cs="Times New Roman"/>
          <w:sz w:val="24"/>
          <w:szCs w:val="24"/>
        </w:rPr>
        <w:t>twenty five</w:t>
      </w:r>
      <w:proofErr w:type="gramEnd"/>
      <w:r w:rsidRPr="008F15C7">
        <w:rPr>
          <w:rFonts w:ascii="Times New Roman" w:hAnsi="Times New Roman" w:cs="Times New Roman"/>
          <w:sz w:val="24"/>
          <w:szCs w:val="24"/>
        </w:rPr>
        <w:t xml:space="preserve"> Nigerian quoted companies for the seven- year period </w:t>
      </w:r>
      <w:r>
        <w:rPr>
          <w:rFonts w:ascii="Times New Roman" w:hAnsi="Times New Roman" w:cs="Times New Roman"/>
          <w:sz w:val="24"/>
          <w:szCs w:val="24"/>
        </w:rPr>
        <w:t>20</w:t>
      </w:r>
      <w:r w:rsidR="00563FEF">
        <w:rPr>
          <w:rFonts w:ascii="Times New Roman" w:hAnsi="Times New Roman" w:cs="Times New Roman"/>
          <w:sz w:val="24"/>
          <w:szCs w:val="24"/>
        </w:rPr>
        <w:t>11</w:t>
      </w:r>
      <w:r w:rsidRPr="008F15C7">
        <w:rPr>
          <w:rFonts w:ascii="Times New Roman" w:hAnsi="Times New Roman" w:cs="Times New Roman"/>
          <w:sz w:val="24"/>
          <w:szCs w:val="24"/>
        </w:rPr>
        <w:t>-</w:t>
      </w:r>
      <w:r>
        <w:rPr>
          <w:rFonts w:ascii="Times New Roman" w:hAnsi="Times New Roman" w:cs="Times New Roman"/>
          <w:sz w:val="24"/>
          <w:szCs w:val="24"/>
        </w:rPr>
        <w:t>2018</w:t>
      </w:r>
      <w:r w:rsidRPr="008F15C7">
        <w:rPr>
          <w:rFonts w:ascii="Times New Roman" w:hAnsi="Times New Roman" w:cs="Times New Roman"/>
          <w:sz w:val="24"/>
          <w:szCs w:val="24"/>
        </w:rPr>
        <w:t xml:space="preserve">. Data used in the study were sourced from audited financial statements of the companies. Multiple Regression analysis was used to analyze the data and results showed a negative relationship between working capital management (Cash Conversion Cycle) and firm </w:t>
      </w:r>
      <w:r>
        <w:rPr>
          <w:rFonts w:ascii="Times New Roman" w:hAnsi="Times New Roman" w:cs="Times New Roman"/>
          <w:sz w:val="24"/>
          <w:szCs w:val="24"/>
        </w:rPr>
        <w:t>performance</w:t>
      </w:r>
      <w:r w:rsidRPr="008F15C7">
        <w:rPr>
          <w:rFonts w:ascii="Times New Roman" w:hAnsi="Times New Roman" w:cs="Times New Roman"/>
          <w:sz w:val="24"/>
          <w:szCs w:val="24"/>
        </w:rPr>
        <w:t xml:space="preserve"> (ROA).</w:t>
      </w:r>
    </w:p>
    <w:p w14:paraId="2E986891" w14:textId="78146026" w:rsidR="00BA4087" w:rsidRPr="008F15C7" w:rsidRDefault="00BA4087" w:rsidP="00BA4087">
      <w:pPr>
        <w:spacing w:line="480" w:lineRule="auto"/>
        <w:jc w:val="both"/>
        <w:rPr>
          <w:rFonts w:ascii="Times New Roman" w:hAnsi="Times New Roman" w:cs="Times New Roman"/>
          <w:sz w:val="24"/>
          <w:szCs w:val="24"/>
        </w:rPr>
      </w:pPr>
      <w:proofErr w:type="spellStart"/>
      <w:r w:rsidRPr="008F15C7">
        <w:rPr>
          <w:rFonts w:ascii="Times New Roman" w:hAnsi="Times New Roman" w:cs="Times New Roman"/>
          <w:sz w:val="24"/>
          <w:szCs w:val="24"/>
        </w:rPr>
        <w:t>Uremadu</w:t>
      </w:r>
      <w:proofErr w:type="spellEnd"/>
      <w:r w:rsidRPr="008F15C7">
        <w:rPr>
          <w:rFonts w:ascii="Times New Roman" w:hAnsi="Times New Roman" w:cs="Times New Roman"/>
          <w:sz w:val="24"/>
          <w:szCs w:val="24"/>
        </w:rPr>
        <w:t xml:space="preserve"> et al (</w:t>
      </w:r>
      <w:r>
        <w:rPr>
          <w:rFonts w:ascii="Times New Roman" w:hAnsi="Times New Roman" w:cs="Times New Roman"/>
          <w:sz w:val="24"/>
          <w:szCs w:val="24"/>
        </w:rPr>
        <w:t>2018</w:t>
      </w:r>
      <w:r w:rsidRPr="008F15C7">
        <w:rPr>
          <w:rFonts w:ascii="Times New Roman" w:hAnsi="Times New Roman" w:cs="Times New Roman"/>
          <w:sz w:val="24"/>
          <w:szCs w:val="24"/>
        </w:rPr>
        <w:t xml:space="preserve">) also tried to determine the effect of working capital management and liquidity on </w:t>
      </w:r>
      <w:r>
        <w:rPr>
          <w:rFonts w:ascii="Times New Roman" w:hAnsi="Times New Roman" w:cs="Times New Roman"/>
          <w:sz w:val="24"/>
          <w:szCs w:val="24"/>
        </w:rPr>
        <w:t>performance</w:t>
      </w:r>
      <w:r w:rsidRPr="008F15C7">
        <w:rPr>
          <w:rFonts w:ascii="Times New Roman" w:hAnsi="Times New Roman" w:cs="Times New Roman"/>
          <w:sz w:val="24"/>
          <w:szCs w:val="24"/>
        </w:rPr>
        <w:t xml:space="preserve"> of listed firms in the Nigerian productive sector for a period of 2 years (</w:t>
      </w:r>
      <w:r>
        <w:rPr>
          <w:rFonts w:ascii="Times New Roman" w:hAnsi="Times New Roman" w:cs="Times New Roman"/>
          <w:sz w:val="24"/>
          <w:szCs w:val="24"/>
        </w:rPr>
        <w:t>2015</w:t>
      </w:r>
      <w:r w:rsidRPr="008F15C7">
        <w:rPr>
          <w:rFonts w:ascii="Times New Roman" w:hAnsi="Times New Roman" w:cs="Times New Roman"/>
          <w:sz w:val="24"/>
          <w:szCs w:val="24"/>
        </w:rPr>
        <w:t>-</w:t>
      </w:r>
      <w:r>
        <w:rPr>
          <w:rFonts w:ascii="Times New Roman" w:hAnsi="Times New Roman" w:cs="Times New Roman"/>
          <w:sz w:val="24"/>
          <w:szCs w:val="24"/>
        </w:rPr>
        <w:t>201</w:t>
      </w:r>
      <w:r w:rsidR="00563FEF">
        <w:rPr>
          <w:rFonts w:ascii="Times New Roman" w:hAnsi="Times New Roman" w:cs="Times New Roman"/>
          <w:sz w:val="24"/>
          <w:szCs w:val="24"/>
        </w:rPr>
        <w:t>7</w:t>
      </w:r>
      <w:r w:rsidRPr="008F15C7">
        <w:rPr>
          <w:rFonts w:ascii="Times New Roman" w:hAnsi="Times New Roman" w:cs="Times New Roman"/>
          <w:sz w:val="24"/>
          <w:szCs w:val="24"/>
        </w:rPr>
        <w:t xml:space="preserve">). The micro-data were analyzed using descriptive statistics and ordinary least square (OLS) methodology. They discovered a negative relationship between cash conversion cycle, creditors’ payment period and </w:t>
      </w:r>
      <w:r>
        <w:rPr>
          <w:rFonts w:ascii="Times New Roman" w:hAnsi="Times New Roman" w:cs="Times New Roman"/>
          <w:sz w:val="24"/>
          <w:szCs w:val="24"/>
        </w:rPr>
        <w:t>performance</w:t>
      </w:r>
      <w:r w:rsidRPr="008F15C7">
        <w:rPr>
          <w:rFonts w:ascii="Times New Roman" w:hAnsi="Times New Roman" w:cs="Times New Roman"/>
          <w:sz w:val="24"/>
          <w:szCs w:val="24"/>
        </w:rPr>
        <w:t xml:space="preserve"> but a positive relationship between inventory conversion period, </w:t>
      </w:r>
      <w:proofErr w:type="gramStart"/>
      <w:r w:rsidRPr="008F15C7">
        <w:rPr>
          <w:rFonts w:ascii="Times New Roman" w:hAnsi="Times New Roman" w:cs="Times New Roman"/>
          <w:sz w:val="24"/>
          <w:szCs w:val="24"/>
        </w:rPr>
        <w:t>debtors</w:t>
      </w:r>
      <w:proofErr w:type="gramEnd"/>
      <w:r w:rsidRPr="008F15C7">
        <w:rPr>
          <w:rFonts w:ascii="Times New Roman" w:hAnsi="Times New Roman" w:cs="Times New Roman"/>
          <w:sz w:val="24"/>
          <w:szCs w:val="24"/>
        </w:rPr>
        <w:t xml:space="preserve"> collection period and </w:t>
      </w:r>
      <w:r>
        <w:rPr>
          <w:rFonts w:ascii="Times New Roman" w:hAnsi="Times New Roman" w:cs="Times New Roman"/>
          <w:sz w:val="24"/>
          <w:szCs w:val="24"/>
        </w:rPr>
        <w:t>performance</w:t>
      </w:r>
      <w:r w:rsidRPr="008F15C7">
        <w:rPr>
          <w:rFonts w:ascii="Times New Roman" w:hAnsi="Times New Roman" w:cs="Times New Roman"/>
          <w:sz w:val="24"/>
          <w:szCs w:val="24"/>
        </w:rPr>
        <w:t xml:space="preserve">. It was also discovered that cash conversion cycle is the most significant precision variables in influencing profits and leads corporate </w:t>
      </w:r>
      <w:r>
        <w:rPr>
          <w:rFonts w:ascii="Times New Roman" w:hAnsi="Times New Roman" w:cs="Times New Roman"/>
          <w:sz w:val="24"/>
          <w:szCs w:val="24"/>
        </w:rPr>
        <w:t>performance</w:t>
      </w:r>
      <w:r w:rsidRPr="008F15C7">
        <w:rPr>
          <w:rFonts w:ascii="Times New Roman" w:hAnsi="Times New Roman" w:cs="Times New Roman"/>
          <w:sz w:val="24"/>
          <w:szCs w:val="24"/>
        </w:rPr>
        <w:t xml:space="preserve"> in Nigeria.</w:t>
      </w:r>
    </w:p>
    <w:p w14:paraId="27F0601D" w14:textId="77777777" w:rsidR="00BA4087" w:rsidRPr="008F15C7" w:rsidRDefault="00BA4087" w:rsidP="00BA4087">
      <w:pPr>
        <w:spacing w:line="480" w:lineRule="auto"/>
        <w:jc w:val="both"/>
        <w:rPr>
          <w:rFonts w:ascii="Times New Roman" w:hAnsi="Times New Roman" w:cs="Times New Roman"/>
          <w:sz w:val="24"/>
          <w:szCs w:val="24"/>
        </w:rPr>
      </w:pPr>
    </w:p>
    <w:p w14:paraId="4BA3FF6B" w14:textId="5F3C1FD2" w:rsidR="00BA4087" w:rsidRPr="008F15C7" w:rsidRDefault="00BA4087" w:rsidP="00BA4087">
      <w:pPr>
        <w:spacing w:line="480" w:lineRule="auto"/>
        <w:jc w:val="both"/>
        <w:rPr>
          <w:rFonts w:ascii="Times New Roman" w:hAnsi="Times New Roman" w:cs="Times New Roman"/>
          <w:b/>
          <w:bCs/>
          <w:sz w:val="24"/>
          <w:szCs w:val="24"/>
        </w:rPr>
      </w:pPr>
      <w:r w:rsidRPr="008F15C7">
        <w:rPr>
          <w:rFonts w:ascii="Times New Roman" w:hAnsi="Times New Roman" w:cs="Times New Roman"/>
          <w:b/>
          <w:bCs/>
          <w:sz w:val="24"/>
          <w:szCs w:val="24"/>
        </w:rPr>
        <w:t>2.3.2</w:t>
      </w:r>
      <w:r w:rsidRPr="008F15C7">
        <w:rPr>
          <w:rFonts w:ascii="Times New Roman" w:hAnsi="Times New Roman" w:cs="Times New Roman"/>
          <w:b/>
          <w:bCs/>
          <w:sz w:val="24"/>
          <w:szCs w:val="24"/>
        </w:rPr>
        <w:tab/>
        <w:t xml:space="preserve">Debtor Turnover, Inventory Turnover and </w:t>
      </w:r>
      <w:r>
        <w:rPr>
          <w:rFonts w:ascii="Times New Roman" w:hAnsi="Times New Roman" w:cs="Times New Roman"/>
          <w:b/>
          <w:bCs/>
          <w:sz w:val="24"/>
          <w:szCs w:val="24"/>
        </w:rPr>
        <w:t>Performance</w:t>
      </w:r>
    </w:p>
    <w:p w14:paraId="6D8A7F44" w14:textId="2A7C448A" w:rsidR="00BA4087" w:rsidRPr="008F15C7" w:rsidRDefault="00BA4087" w:rsidP="00BA4087">
      <w:pPr>
        <w:spacing w:line="480" w:lineRule="auto"/>
        <w:jc w:val="both"/>
        <w:rPr>
          <w:rFonts w:ascii="Times New Roman" w:hAnsi="Times New Roman" w:cs="Times New Roman"/>
          <w:sz w:val="24"/>
          <w:szCs w:val="24"/>
        </w:rPr>
      </w:pPr>
      <w:r w:rsidRPr="008F15C7">
        <w:rPr>
          <w:rFonts w:ascii="Times New Roman" w:hAnsi="Times New Roman" w:cs="Times New Roman"/>
          <w:sz w:val="24"/>
          <w:szCs w:val="24"/>
        </w:rPr>
        <w:t>Ganesan (</w:t>
      </w:r>
      <w:r>
        <w:rPr>
          <w:rFonts w:ascii="Times New Roman" w:hAnsi="Times New Roman" w:cs="Times New Roman"/>
          <w:sz w:val="24"/>
          <w:szCs w:val="24"/>
        </w:rPr>
        <w:t>2017</w:t>
      </w:r>
      <w:r w:rsidRPr="008F15C7">
        <w:rPr>
          <w:rFonts w:ascii="Times New Roman" w:hAnsi="Times New Roman" w:cs="Times New Roman"/>
          <w:sz w:val="24"/>
          <w:szCs w:val="24"/>
        </w:rPr>
        <w:t xml:space="preserve">) analyzed working capital management efficiency and </w:t>
      </w:r>
      <w:r>
        <w:rPr>
          <w:rFonts w:ascii="Times New Roman" w:hAnsi="Times New Roman" w:cs="Times New Roman"/>
          <w:sz w:val="24"/>
          <w:szCs w:val="24"/>
        </w:rPr>
        <w:t>performance</w:t>
      </w:r>
      <w:r w:rsidRPr="008F15C7">
        <w:rPr>
          <w:rFonts w:ascii="Times New Roman" w:hAnsi="Times New Roman" w:cs="Times New Roman"/>
          <w:sz w:val="24"/>
          <w:szCs w:val="24"/>
        </w:rPr>
        <w:t xml:space="preserve"> and liquidity of firms in Telecommunication equipment industry in USA, using a sample of 349 companies for a period of 7 years (20</w:t>
      </w:r>
      <w:r w:rsidR="00563FEF">
        <w:rPr>
          <w:rFonts w:ascii="Times New Roman" w:hAnsi="Times New Roman" w:cs="Times New Roman"/>
          <w:sz w:val="24"/>
          <w:szCs w:val="24"/>
        </w:rPr>
        <w:t>1</w:t>
      </w:r>
      <w:r w:rsidRPr="008F15C7">
        <w:rPr>
          <w:rFonts w:ascii="Times New Roman" w:hAnsi="Times New Roman" w:cs="Times New Roman"/>
          <w:sz w:val="24"/>
          <w:szCs w:val="24"/>
        </w:rPr>
        <w:t>1-</w:t>
      </w:r>
      <w:r>
        <w:rPr>
          <w:rFonts w:ascii="Times New Roman" w:hAnsi="Times New Roman" w:cs="Times New Roman"/>
          <w:sz w:val="24"/>
          <w:szCs w:val="24"/>
        </w:rPr>
        <w:t>2017</w:t>
      </w:r>
      <w:r w:rsidRPr="008F15C7">
        <w:rPr>
          <w:rFonts w:ascii="Times New Roman" w:hAnsi="Times New Roman" w:cs="Times New Roman"/>
          <w:sz w:val="24"/>
          <w:szCs w:val="24"/>
        </w:rPr>
        <w:t xml:space="preserve">). Using correlation and regression analysis, the results indicated that there is a significant negative relationship between cash conversion cycle which was used as a measure of working capital management and firm’s </w:t>
      </w:r>
      <w:r>
        <w:rPr>
          <w:rFonts w:ascii="Times New Roman" w:hAnsi="Times New Roman" w:cs="Times New Roman"/>
          <w:sz w:val="24"/>
          <w:szCs w:val="24"/>
        </w:rPr>
        <w:t>performance</w:t>
      </w:r>
      <w:r w:rsidRPr="008F15C7">
        <w:rPr>
          <w:rFonts w:ascii="Times New Roman" w:hAnsi="Times New Roman" w:cs="Times New Roman"/>
          <w:sz w:val="24"/>
          <w:szCs w:val="24"/>
        </w:rPr>
        <w:t xml:space="preserve">. Hence, working capital management efficiency is negatively associated with </w:t>
      </w:r>
      <w:r>
        <w:rPr>
          <w:rFonts w:ascii="Times New Roman" w:hAnsi="Times New Roman" w:cs="Times New Roman"/>
          <w:sz w:val="24"/>
          <w:szCs w:val="24"/>
        </w:rPr>
        <w:t>performance</w:t>
      </w:r>
      <w:r w:rsidRPr="008F15C7">
        <w:rPr>
          <w:rFonts w:ascii="Times New Roman" w:hAnsi="Times New Roman" w:cs="Times New Roman"/>
          <w:sz w:val="24"/>
          <w:szCs w:val="24"/>
        </w:rPr>
        <w:t xml:space="preserve"> and liquidity.</w:t>
      </w:r>
    </w:p>
    <w:p w14:paraId="754133E8" w14:textId="01BFA0E5" w:rsidR="00BA4087" w:rsidRPr="008F15C7" w:rsidRDefault="00BA4087" w:rsidP="00BA4087">
      <w:pPr>
        <w:spacing w:line="480" w:lineRule="auto"/>
        <w:jc w:val="both"/>
        <w:rPr>
          <w:rFonts w:ascii="Times New Roman" w:hAnsi="Times New Roman" w:cs="Times New Roman"/>
          <w:sz w:val="24"/>
          <w:szCs w:val="24"/>
        </w:rPr>
      </w:pPr>
      <w:r w:rsidRPr="008F15C7">
        <w:rPr>
          <w:rFonts w:ascii="Times New Roman" w:hAnsi="Times New Roman" w:cs="Times New Roman"/>
          <w:sz w:val="24"/>
          <w:szCs w:val="24"/>
        </w:rPr>
        <w:t xml:space="preserve">In the Pakistan context, </w:t>
      </w:r>
      <w:proofErr w:type="spellStart"/>
      <w:r w:rsidRPr="008F15C7">
        <w:rPr>
          <w:rFonts w:ascii="Times New Roman" w:hAnsi="Times New Roman" w:cs="Times New Roman"/>
          <w:sz w:val="24"/>
          <w:szCs w:val="24"/>
        </w:rPr>
        <w:t>Raheman</w:t>
      </w:r>
      <w:proofErr w:type="spellEnd"/>
      <w:r w:rsidRPr="008F15C7">
        <w:rPr>
          <w:rFonts w:ascii="Times New Roman" w:hAnsi="Times New Roman" w:cs="Times New Roman"/>
          <w:sz w:val="24"/>
          <w:szCs w:val="24"/>
        </w:rPr>
        <w:t xml:space="preserve"> and Nasr (</w:t>
      </w:r>
      <w:r>
        <w:rPr>
          <w:rFonts w:ascii="Times New Roman" w:hAnsi="Times New Roman" w:cs="Times New Roman"/>
          <w:sz w:val="24"/>
          <w:szCs w:val="24"/>
        </w:rPr>
        <w:t>2017</w:t>
      </w:r>
      <w:r w:rsidRPr="008F15C7">
        <w:rPr>
          <w:rFonts w:ascii="Times New Roman" w:hAnsi="Times New Roman" w:cs="Times New Roman"/>
          <w:sz w:val="24"/>
          <w:szCs w:val="24"/>
        </w:rPr>
        <w:t xml:space="preserve">) studied a sample of 94 Pakistani companies listed on the Karachi Stock Exchange for a period of 6 years from </w:t>
      </w:r>
      <w:r>
        <w:rPr>
          <w:rFonts w:ascii="Times New Roman" w:hAnsi="Times New Roman" w:cs="Times New Roman"/>
          <w:sz w:val="24"/>
          <w:szCs w:val="24"/>
        </w:rPr>
        <w:t>20</w:t>
      </w:r>
      <w:r w:rsidR="00563FEF">
        <w:rPr>
          <w:rFonts w:ascii="Times New Roman" w:hAnsi="Times New Roman" w:cs="Times New Roman"/>
          <w:sz w:val="24"/>
          <w:szCs w:val="24"/>
        </w:rPr>
        <w:t>11</w:t>
      </w:r>
      <w:r w:rsidRPr="008F15C7">
        <w:rPr>
          <w:rFonts w:ascii="Times New Roman" w:hAnsi="Times New Roman" w:cs="Times New Roman"/>
          <w:sz w:val="24"/>
          <w:szCs w:val="24"/>
        </w:rPr>
        <w:t>-201</w:t>
      </w:r>
      <w:r w:rsidR="00563FEF">
        <w:rPr>
          <w:rFonts w:ascii="Times New Roman" w:hAnsi="Times New Roman" w:cs="Times New Roman"/>
          <w:sz w:val="24"/>
          <w:szCs w:val="24"/>
        </w:rPr>
        <w:t>7</w:t>
      </w:r>
      <w:r w:rsidRPr="008F15C7">
        <w:rPr>
          <w:rFonts w:ascii="Times New Roman" w:hAnsi="Times New Roman" w:cs="Times New Roman"/>
          <w:sz w:val="24"/>
          <w:szCs w:val="24"/>
        </w:rPr>
        <w:t xml:space="preserve">. They specifically examined the effects of different variables of working capital management including average collection period, inventory turnover in days, average payment period, and the cash conversion cycle on </w:t>
      </w:r>
      <w:r>
        <w:rPr>
          <w:rFonts w:ascii="Times New Roman" w:hAnsi="Times New Roman" w:cs="Times New Roman"/>
          <w:sz w:val="24"/>
          <w:szCs w:val="24"/>
        </w:rPr>
        <w:t>Performance</w:t>
      </w:r>
      <w:r w:rsidRPr="008F15C7">
        <w:rPr>
          <w:rFonts w:ascii="Times New Roman" w:hAnsi="Times New Roman" w:cs="Times New Roman"/>
          <w:sz w:val="24"/>
          <w:szCs w:val="24"/>
        </w:rPr>
        <w:t xml:space="preserve">. The results of this study showed that there is a strong negative relationship between the </w:t>
      </w:r>
      <w:proofErr w:type="gramStart"/>
      <w:r w:rsidRPr="008F15C7">
        <w:rPr>
          <w:rFonts w:ascii="Times New Roman" w:hAnsi="Times New Roman" w:cs="Times New Roman"/>
          <w:sz w:val="24"/>
          <w:szCs w:val="24"/>
        </w:rPr>
        <w:t>above mentioned</w:t>
      </w:r>
      <w:proofErr w:type="gramEnd"/>
      <w:r w:rsidRPr="008F15C7">
        <w:rPr>
          <w:rFonts w:ascii="Times New Roman" w:hAnsi="Times New Roman" w:cs="Times New Roman"/>
          <w:sz w:val="24"/>
          <w:szCs w:val="24"/>
        </w:rPr>
        <w:t xml:space="preserve"> variables of working capital management and companies’ </w:t>
      </w:r>
      <w:r>
        <w:rPr>
          <w:rFonts w:ascii="Times New Roman" w:hAnsi="Times New Roman" w:cs="Times New Roman"/>
          <w:sz w:val="24"/>
          <w:szCs w:val="24"/>
        </w:rPr>
        <w:t>performance</w:t>
      </w:r>
      <w:r w:rsidRPr="008F15C7">
        <w:rPr>
          <w:rFonts w:ascii="Times New Roman" w:hAnsi="Times New Roman" w:cs="Times New Roman"/>
          <w:sz w:val="24"/>
          <w:szCs w:val="24"/>
        </w:rPr>
        <w:t>.</w:t>
      </w:r>
    </w:p>
    <w:p w14:paraId="6171542C" w14:textId="30B1EB6A" w:rsidR="00BA4087" w:rsidRPr="008F15C7" w:rsidRDefault="00BA4087" w:rsidP="00BA4087">
      <w:pPr>
        <w:spacing w:line="480" w:lineRule="auto"/>
        <w:jc w:val="both"/>
        <w:rPr>
          <w:rFonts w:ascii="Times New Roman" w:hAnsi="Times New Roman" w:cs="Times New Roman"/>
          <w:sz w:val="24"/>
          <w:szCs w:val="24"/>
        </w:rPr>
      </w:pPr>
      <w:r w:rsidRPr="008F15C7">
        <w:rPr>
          <w:rFonts w:ascii="Times New Roman" w:hAnsi="Times New Roman" w:cs="Times New Roman"/>
          <w:sz w:val="24"/>
          <w:szCs w:val="24"/>
        </w:rPr>
        <w:t>Afza and Nazir (</w:t>
      </w:r>
      <w:r>
        <w:rPr>
          <w:rFonts w:ascii="Times New Roman" w:hAnsi="Times New Roman" w:cs="Times New Roman"/>
          <w:sz w:val="24"/>
          <w:szCs w:val="24"/>
        </w:rPr>
        <w:t>2017</w:t>
      </w:r>
      <w:r w:rsidRPr="008F15C7">
        <w:rPr>
          <w:rFonts w:ascii="Times New Roman" w:hAnsi="Times New Roman" w:cs="Times New Roman"/>
          <w:sz w:val="24"/>
          <w:szCs w:val="24"/>
        </w:rPr>
        <w:t xml:space="preserve">) investigated the relationship between working capital policies and </w:t>
      </w:r>
      <w:r>
        <w:rPr>
          <w:rFonts w:ascii="Times New Roman" w:hAnsi="Times New Roman" w:cs="Times New Roman"/>
          <w:sz w:val="24"/>
          <w:szCs w:val="24"/>
        </w:rPr>
        <w:t>performance</w:t>
      </w:r>
      <w:r w:rsidRPr="008F15C7">
        <w:rPr>
          <w:rFonts w:ascii="Times New Roman" w:hAnsi="Times New Roman" w:cs="Times New Roman"/>
          <w:sz w:val="24"/>
          <w:szCs w:val="24"/>
        </w:rPr>
        <w:t xml:space="preserve"> for 208 companies listed on KSE for a period of 7 years (</w:t>
      </w:r>
      <w:r>
        <w:rPr>
          <w:rFonts w:ascii="Times New Roman" w:hAnsi="Times New Roman" w:cs="Times New Roman"/>
          <w:sz w:val="24"/>
          <w:szCs w:val="24"/>
        </w:rPr>
        <w:t>20</w:t>
      </w:r>
      <w:r w:rsidR="00563FEF">
        <w:rPr>
          <w:rFonts w:ascii="Times New Roman" w:hAnsi="Times New Roman" w:cs="Times New Roman"/>
          <w:sz w:val="24"/>
          <w:szCs w:val="24"/>
        </w:rPr>
        <w:t>1</w:t>
      </w:r>
      <w:r>
        <w:rPr>
          <w:rFonts w:ascii="Times New Roman" w:hAnsi="Times New Roman" w:cs="Times New Roman"/>
          <w:sz w:val="24"/>
          <w:szCs w:val="24"/>
        </w:rPr>
        <w:t>0</w:t>
      </w:r>
      <w:r w:rsidRPr="008F15C7">
        <w:rPr>
          <w:rFonts w:ascii="Times New Roman" w:hAnsi="Times New Roman" w:cs="Times New Roman"/>
          <w:sz w:val="24"/>
          <w:szCs w:val="24"/>
        </w:rPr>
        <w:t xml:space="preserve"> to 2017). By using regression </w:t>
      </w:r>
      <w:proofErr w:type="gramStart"/>
      <w:r w:rsidRPr="008F15C7">
        <w:rPr>
          <w:rFonts w:ascii="Times New Roman" w:hAnsi="Times New Roman" w:cs="Times New Roman"/>
          <w:sz w:val="24"/>
          <w:szCs w:val="24"/>
        </w:rPr>
        <w:t>analysis</w:t>
      </w:r>
      <w:proofErr w:type="gramEnd"/>
      <w:r w:rsidRPr="008F15C7">
        <w:rPr>
          <w:rFonts w:ascii="Times New Roman" w:hAnsi="Times New Roman" w:cs="Times New Roman"/>
          <w:sz w:val="24"/>
          <w:szCs w:val="24"/>
        </w:rPr>
        <w:t xml:space="preserve"> it was found that there is an inverse relationship between companies’ </w:t>
      </w:r>
      <w:r>
        <w:rPr>
          <w:rFonts w:ascii="Times New Roman" w:hAnsi="Times New Roman" w:cs="Times New Roman"/>
          <w:sz w:val="24"/>
          <w:szCs w:val="24"/>
        </w:rPr>
        <w:t>performance</w:t>
      </w:r>
      <w:r w:rsidRPr="008F15C7">
        <w:rPr>
          <w:rFonts w:ascii="Times New Roman" w:hAnsi="Times New Roman" w:cs="Times New Roman"/>
          <w:sz w:val="24"/>
          <w:szCs w:val="24"/>
        </w:rPr>
        <w:t xml:space="preserve"> and working capital policies using debtor turnover ratio which is consistent with the study of Carpenter and Johnson (</w:t>
      </w:r>
      <w:r>
        <w:rPr>
          <w:rFonts w:ascii="Times New Roman" w:hAnsi="Times New Roman" w:cs="Times New Roman"/>
          <w:sz w:val="24"/>
          <w:szCs w:val="24"/>
        </w:rPr>
        <w:t>2019</w:t>
      </w:r>
      <w:r w:rsidRPr="008F15C7">
        <w:rPr>
          <w:rFonts w:ascii="Times New Roman" w:hAnsi="Times New Roman" w:cs="Times New Roman"/>
          <w:sz w:val="24"/>
          <w:szCs w:val="24"/>
        </w:rPr>
        <w:t>) and was found that there is no any significant relation between firms’ risk and level of current assets and current liabilities.</w:t>
      </w:r>
    </w:p>
    <w:p w14:paraId="31F2386C" w14:textId="068FF2BD" w:rsidR="00BA4087" w:rsidRPr="008F15C7" w:rsidRDefault="00BA4087" w:rsidP="00BA4087">
      <w:pPr>
        <w:spacing w:line="480" w:lineRule="auto"/>
        <w:jc w:val="both"/>
        <w:rPr>
          <w:rFonts w:ascii="Times New Roman" w:hAnsi="Times New Roman" w:cs="Times New Roman"/>
          <w:sz w:val="24"/>
          <w:szCs w:val="24"/>
        </w:rPr>
      </w:pPr>
      <w:proofErr w:type="spellStart"/>
      <w:r w:rsidRPr="008F15C7">
        <w:rPr>
          <w:rFonts w:ascii="Times New Roman" w:hAnsi="Times New Roman" w:cs="Times New Roman"/>
          <w:sz w:val="24"/>
          <w:szCs w:val="24"/>
        </w:rPr>
        <w:t>Hayajneh</w:t>
      </w:r>
      <w:proofErr w:type="spellEnd"/>
      <w:r w:rsidRPr="008F15C7">
        <w:rPr>
          <w:rFonts w:ascii="Times New Roman" w:hAnsi="Times New Roman" w:cs="Times New Roman"/>
          <w:sz w:val="24"/>
          <w:szCs w:val="24"/>
        </w:rPr>
        <w:t xml:space="preserve"> and Yassine (</w:t>
      </w:r>
      <w:r>
        <w:rPr>
          <w:rFonts w:ascii="Times New Roman" w:hAnsi="Times New Roman" w:cs="Times New Roman"/>
          <w:sz w:val="24"/>
          <w:szCs w:val="24"/>
        </w:rPr>
        <w:t>2018</w:t>
      </w:r>
      <w:r w:rsidRPr="008F15C7">
        <w:rPr>
          <w:rFonts w:ascii="Times New Roman" w:hAnsi="Times New Roman" w:cs="Times New Roman"/>
          <w:sz w:val="24"/>
          <w:szCs w:val="24"/>
        </w:rPr>
        <w:t xml:space="preserve">) investigated the relationship between working capital management efficiency and </w:t>
      </w:r>
      <w:r>
        <w:rPr>
          <w:rFonts w:ascii="Times New Roman" w:hAnsi="Times New Roman" w:cs="Times New Roman"/>
          <w:sz w:val="24"/>
          <w:szCs w:val="24"/>
        </w:rPr>
        <w:t>performance</w:t>
      </w:r>
      <w:r w:rsidRPr="008F15C7">
        <w:rPr>
          <w:rFonts w:ascii="Times New Roman" w:hAnsi="Times New Roman" w:cs="Times New Roman"/>
          <w:sz w:val="24"/>
          <w:szCs w:val="24"/>
        </w:rPr>
        <w:t xml:space="preserve"> of Jordanian manufacturing firms using a sample of </w:t>
      </w:r>
      <w:r w:rsidRPr="008F15C7">
        <w:rPr>
          <w:rFonts w:ascii="Times New Roman" w:hAnsi="Times New Roman" w:cs="Times New Roman"/>
          <w:sz w:val="24"/>
          <w:szCs w:val="24"/>
        </w:rPr>
        <w:lastRenderedPageBreak/>
        <w:t>53 companies listed on Amman Stock Exchange for a period of 7 years (</w:t>
      </w:r>
      <w:r>
        <w:rPr>
          <w:rFonts w:ascii="Times New Roman" w:hAnsi="Times New Roman" w:cs="Times New Roman"/>
          <w:sz w:val="24"/>
          <w:szCs w:val="24"/>
        </w:rPr>
        <w:t>20</w:t>
      </w:r>
      <w:r w:rsidR="00563FEF">
        <w:rPr>
          <w:rFonts w:ascii="Times New Roman" w:hAnsi="Times New Roman" w:cs="Times New Roman"/>
          <w:sz w:val="24"/>
          <w:szCs w:val="24"/>
        </w:rPr>
        <w:t>09</w:t>
      </w:r>
      <w:r w:rsidRPr="008F15C7">
        <w:rPr>
          <w:rFonts w:ascii="Times New Roman" w:hAnsi="Times New Roman" w:cs="Times New Roman"/>
          <w:sz w:val="24"/>
          <w:szCs w:val="24"/>
        </w:rPr>
        <w:t xml:space="preserve">-2016). The data were analyzed through the use of descriptive statistics, Pearson’s correlation co-efficient, ordinary least squares (OLS) and two stage least square regression models. The study found a strong negative relationship between firm’s </w:t>
      </w:r>
      <w:r>
        <w:rPr>
          <w:rFonts w:ascii="Times New Roman" w:hAnsi="Times New Roman" w:cs="Times New Roman"/>
          <w:sz w:val="24"/>
          <w:szCs w:val="24"/>
        </w:rPr>
        <w:t>performance</w:t>
      </w:r>
      <w:r w:rsidRPr="008F15C7">
        <w:rPr>
          <w:rFonts w:ascii="Times New Roman" w:hAnsi="Times New Roman" w:cs="Times New Roman"/>
          <w:sz w:val="24"/>
          <w:szCs w:val="24"/>
        </w:rPr>
        <w:t xml:space="preserve"> and average receivables collection period, average inventory conversion period, average payment period and cash conversion cycle.</w:t>
      </w:r>
    </w:p>
    <w:p w14:paraId="346B566F" w14:textId="48550FD8" w:rsidR="00BA4087" w:rsidRPr="008F15C7" w:rsidRDefault="00BA4087" w:rsidP="00BA4087">
      <w:pPr>
        <w:spacing w:line="480" w:lineRule="auto"/>
        <w:jc w:val="both"/>
        <w:rPr>
          <w:rFonts w:ascii="Times New Roman" w:hAnsi="Times New Roman" w:cs="Times New Roman"/>
          <w:sz w:val="24"/>
          <w:szCs w:val="24"/>
        </w:rPr>
      </w:pPr>
      <w:r w:rsidRPr="008F15C7">
        <w:rPr>
          <w:rFonts w:ascii="Times New Roman" w:hAnsi="Times New Roman" w:cs="Times New Roman"/>
          <w:sz w:val="24"/>
          <w:szCs w:val="24"/>
        </w:rPr>
        <w:t>In similar vein, Qazi, Syed, Zaheer and Nadeem (</w:t>
      </w:r>
      <w:r>
        <w:rPr>
          <w:rFonts w:ascii="Times New Roman" w:hAnsi="Times New Roman" w:cs="Times New Roman"/>
          <w:sz w:val="24"/>
          <w:szCs w:val="24"/>
        </w:rPr>
        <w:t>2018</w:t>
      </w:r>
      <w:r w:rsidRPr="008F15C7">
        <w:rPr>
          <w:rFonts w:ascii="Times New Roman" w:hAnsi="Times New Roman" w:cs="Times New Roman"/>
          <w:sz w:val="24"/>
          <w:szCs w:val="24"/>
        </w:rPr>
        <w:t xml:space="preserve">) explored the impact of working capital management on firm’s </w:t>
      </w:r>
      <w:r>
        <w:rPr>
          <w:rFonts w:ascii="Times New Roman" w:hAnsi="Times New Roman" w:cs="Times New Roman"/>
          <w:sz w:val="24"/>
          <w:szCs w:val="24"/>
        </w:rPr>
        <w:t>performance</w:t>
      </w:r>
      <w:r w:rsidRPr="008F15C7">
        <w:rPr>
          <w:rFonts w:ascii="Times New Roman" w:hAnsi="Times New Roman" w:cs="Times New Roman"/>
          <w:sz w:val="24"/>
          <w:szCs w:val="24"/>
        </w:rPr>
        <w:t xml:space="preserve"> in Pakistan using a sample of 20 companies in the automobile and </w:t>
      </w:r>
      <w:r>
        <w:rPr>
          <w:rFonts w:ascii="Times New Roman" w:hAnsi="Times New Roman" w:cs="Times New Roman"/>
          <w:sz w:val="24"/>
          <w:szCs w:val="24"/>
        </w:rPr>
        <w:t>manufacturing</w:t>
      </w:r>
      <w:r w:rsidRPr="008F15C7">
        <w:rPr>
          <w:rFonts w:ascii="Times New Roman" w:hAnsi="Times New Roman" w:cs="Times New Roman"/>
          <w:sz w:val="24"/>
          <w:szCs w:val="24"/>
        </w:rPr>
        <w:t xml:space="preserve"> sectors for a period of 5 years (</w:t>
      </w:r>
      <w:r>
        <w:rPr>
          <w:rFonts w:ascii="Times New Roman" w:hAnsi="Times New Roman" w:cs="Times New Roman"/>
          <w:sz w:val="24"/>
          <w:szCs w:val="24"/>
        </w:rPr>
        <w:t>20</w:t>
      </w:r>
      <w:r w:rsidR="00563FEF">
        <w:rPr>
          <w:rFonts w:ascii="Times New Roman" w:hAnsi="Times New Roman" w:cs="Times New Roman"/>
          <w:sz w:val="24"/>
          <w:szCs w:val="24"/>
        </w:rPr>
        <w:t>13</w:t>
      </w:r>
      <w:r w:rsidRPr="008F15C7">
        <w:rPr>
          <w:rFonts w:ascii="Times New Roman" w:hAnsi="Times New Roman" w:cs="Times New Roman"/>
          <w:sz w:val="24"/>
          <w:szCs w:val="24"/>
        </w:rPr>
        <w:t>-</w:t>
      </w:r>
      <w:r>
        <w:rPr>
          <w:rFonts w:ascii="Times New Roman" w:hAnsi="Times New Roman" w:cs="Times New Roman"/>
          <w:sz w:val="24"/>
          <w:szCs w:val="24"/>
        </w:rPr>
        <w:t>201</w:t>
      </w:r>
      <w:r w:rsidR="00563FEF">
        <w:rPr>
          <w:rFonts w:ascii="Times New Roman" w:hAnsi="Times New Roman" w:cs="Times New Roman"/>
          <w:sz w:val="24"/>
          <w:szCs w:val="24"/>
        </w:rPr>
        <w:t>8</w:t>
      </w:r>
      <w:r w:rsidRPr="008F15C7">
        <w:rPr>
          <w:rFonts w:ascii="Times New Roman" w:hAnsi="Times New Roman" w:cs="Times New Roman"/>
          <w:sz w:val="24"/>
          <w:szCs w:val="24"/>
        </w:rPr>
        <w:t xml:space="preserve">). The pooled data were analyzed using regression and correlation techniques assisted by E-views software. The result revealed that Inventory turnover period which represents working capital management has a strong and positive relationship with </w:t>
      </w:r>
      <w:r>
        <w:rPr>
          <w:rFonts w:ascii="Times New Roman" w:hAnsi="Times New Roman" w:cs="Times New Roman"/>
          <w:sz w:val="24"/>
          <w:szCs w:val="24"/>
        </w:rPr>
        <w:t>performance</w:t>
      </w:r>
      <w:r w:rsidRPr="008F15C7">
        <w:rPr>
          <w:rFonts w:ascii="Times New Roman" w:hAnsi="Times New Roman" w:cs="Times New Roman"/>
          <w:sz w:val="24"/>
          <w:szCs w:val="24"/>
        </w:rPr>
        <w:t>. Sohail (</w:t>
      </w:r>
      <w:r>
        <w:rPr>
          <w:rFonts w:ascii="Times New Roman" w:hAnsi="Times New Roman" w:cs="Times New Roman"/>
          <w:sz w:val="24"/>
          <w:szCs w:val="24"/>
        </w:rPr>
        <w:t>2018</w:t>
      </w:r>
      <w:r w:rsidRPr="008F15C7">
        <w:rPr>
          <w:rFonts w:ascii="Times New Roman" w:hAnsi="Times New Roman" w:cs="Times New Roman"/>
          <w:sz w:val="24"/>
          <w:szCs w:val="24"/>
        </w:rPr>
        <w:t xml:space="preserve">) studied the relationship between working capital management and </w:t>
      </w:r>
      <w:r>
        <w:rPr>
          <w:rFonts w:ascii="Times New Roman" w:hAnsi="Times New Roman" w:cs="Times New Roman"/>
          <w:sz w:val="24"/>
          <w:szCs w:val="24"/>
        </w:rPr>
        <w:t>performance</w:t>
      </w:r>
      <w:r w:rsidRPr="008F15C7">
        <w:rPr>
          <w:rFonts w:ascii="Times New Roman" w:hAnsi="Times New Roman" w:cs="Times New Roman"/>
          <w:sz w:val="24"/>
          <w:szCs w:val="24"/>
        </w:rPr>
        <w:t xml:space="preserve"> of cement industry in Pakistan using a sample of 14 companies listed on Karachi Stock Exchange for a period of 6 years (</w:t>
      </w:r>
      <w:r>
        <w:rPr>
          <w:rFonts w:ascii="Times New Roman" w:hAnsi="Times New Roman" w:cs="Times New Roman"/>
          <w:sz w:val="24"/>
          <w:szCs w:val="24"/>
        </w:rPr>
        <w:t>20</w:t>
      </w:r>
      <w:r w:rsidR="00563FEF">
        <w:rPr>
          <w:rFonts w:ascii="Times New Roman" w:hAnsi="Times New Roman" w:cs="Times New Roman"/>
          <w:sz w:val="24"/>
          <w:szCs w:val="24"/>
        </w:rPr>
        <w:t>12</w:t>
      </w:r>
      <w:r w:rsidRPr="008F15C7">
        <w:rPr>
          <w:rFonts w:ascii="Times New Roman" w:hAnsi="Times New Roman" w:cs="Times New Roman"/>
          <w:sz w:val="24"/>
          <w:szCs w:val="24"/>
        </w:rPr>
        <w:t xml:space="preserve">- </w:t>
      </w:r>
      <w:r>
        <w:rPr>
          <w:rFonts w:ascii="Times New Roman" w:hAnsi="Times New Roman" w:cs="Times New Roman"/>
          <w:sz w:val="24"/>
          <w:szCs w:val="24"/>
        </w:rPr>
        <w:t>201</w:t>
      </w:r>
      <w:r w:rsidR="00563FEF">
        <w:rPr>
          <w:rFonts w:ascii="Times New Roman" w:hAnsi="Times New Roman" w:cs="Times New Roman"/>
          <w:sz w:val="24"/>
          <w:szCs w:val="24"/>
        </w:rPr>
        <w:t>8</w:t>
      </w:r>
      <w:r w:rsidRPr="008F15C7">
        <w:rPr>
          <w:rFonts w:ascii="Times New Roman" w:hAnsi="Times New Roman" w:cs="Times New Roman"/>
          <w:sz w:val="24"/>
          <w:szCs w:val="24"/>
        </w:rPr>
        <w:t xml:space="preserve">). The data were analyzed using correlation co-efficient and multiple regression analysis. The result indicated that there is positive relationship between working capital management and </w:t>
      </w:r>
      <w:r>
        <w:rPr>
          <w:rFonts w:ascii="Times New Roman" w:hAnsi="Times New Roman" w:cs="Times New Roman"/>
          <w:sz w:val="24"/>
          <w:szCs w:val="24"/>
        </w:rPr>
        <w:t>performance</w:t>
      </w:r>
      <w:r w:rsidRPr="008F15C7">
        <w:rPr>
          <w:rFonts w:ascii="Times New Roman" w:hAnsi="Times New Roman" w:cs="Times New Roman"/>
          <w:sz w:val="24"/>
          <w:szCs w:val="24"/>
        </w:rPr>
        <w:t xml:space="preserve"> in the specific context of cement industry in Pakistani.</w:t>
      </w:r>
    </w:p>
    <w:p w14:paraId="14DFB9F1" w14:textId="30D6CE22" w:rsidR="00BA4087" w:rsidRPr="008F15C7" w:rsidRDefault="00BA4087" w:rsidP="00BA4087">
      <w:pPr>
        <w:spacing w:line="480" w:lineRule="auto"/>
        <w:jc w:val="both"/>
        <w:rPr>
          <w:rFonts w:ascii="Times New Roman" w:hAnsi="Times New Roman" w:cs="Times New Roman"/>
          <w:sz w:val="24"/>
          <w:szCs w:val="24"/>
        </w:rPr>
      </w:pPr>
      <w:r w:rsidRPr="008F15C7">
        <w:rPr>
          <w:rFonts w:ascii="Times New Roman" w:hAnsi="Times New Roman" w:cs="Times New Roman"/>
          <w:sz w:val="24"/>
          <w:szCs w:val="24"/>
        </w:rPr>
        <w:t>Deloof (</w:t>
      </w:r>
      <w:r>
        <w:rPr>
          <w:rFonts w:ascii="Times New Roman" w:hAnsi="Times New Roman" w:cs="Times New Roman"/>
          <w:sz w:val="24"/>
          <w:szCs w:val="24"/>
        </w:rPr>
        <w:t>2019</w:t>
      </w:r>
      <w:r w:rsidRPr="008F15C7">
        <w:rPr>
          <w:rFonts w:ascii="Times New Roman" w:hAnsi="Times New Roman" w:cs="Times New Roman"/>
          <w:sz w:val="24"/>
          <w:szCs w:val="24"/>
        </w:rPr>
        <w:t xml:space="preserve">), using a sample of 1,009 large Belgian non-financial companies during the period </w:t>
      </w:r>
      <w:r>
        <w:rPr>
          <w:rFonts w:ascii="Times New Roman" w:hAnsi="Times New Roman" w:cs="Times New Roman"/>
          <w:sz w:val="24"/>
          <w:szCs w:val="24"/>
        </w:rPr>
        <w:t>201</w:t>
      </w:r>
      <w:r w:rsidR="00563FEF">
        <w:rPr>
          <w:rFonts w:ascii="Times New Roman" w:hAnsi="Times New Roman" w:cs="Times New Roman"/>
          <w:sz w:val="24"/>
          <w:szCs w:val="24"/>
        </w:rPr>
        <w:t>6</w:t>
      </w:r>
      <w:r w:rsidRPr="008F15C7">
        <w:rPr>
          <w:rFonts w:ascii="Times New Roman" w:hAnsi="Times New Roman" w:cs="Times New Roman"/>
          <w:sz w:val="24"/>
          <w:szCs w:val="24"/>
        </w:rPr>
        <w:t>-201</w:t>
      </w:r>
      <w:r w:rsidR="00563FEF">
        <w:rPr>
          <w:rFonts w:ascii="Times New Roman" w:hAnsi="Times New Roman" w:cs="Times New Roman"/>
          <w:sz w:val="24"/>
          <w:szCs w:val="24"/>
        </w:rPr>
        <w:t>8</w:t>
      </w:r>
      <w:r w:rsidRPr="008F15C7">
        <w:rPr>
          <w:rFonts w:ascii="Times New Roman" w:hAnsi="Times New Roman" w:cs="Times New Roman"/>
          <w:sz w:val="24"/>
          <w:szCs w:val="24"/>
        </w:rPr>
        <w:t>, with correlation and regression tests, found a significant negative relationship between gross operating income and the number of days of accounts receivable, inventories and accounts payable of Belgian companies. On the basis of these results, he suggests that managers could create value for their shareholders by reducing the number of days of receivables and inventories accounts to a reasonable minimum.</w:t>
      </w:r>
    </w:p>
    <w:p w14:paraId="65ED0F51" w14:textId="6C8A15DD" w:rsidR="00BA4087" w:rsidRPr="008F15C7" w:rsidRDefault="00BA4087" w:rsidP="00BA4087">
      <w:pPr>
        <w:spacing w:line="480" w:lineRule="auto"/>
        <w:jc w:val="both"/>
        <w:rPr>
          <w:rFonts w:ascii="Times New Roman" w:hAnsi="Times New Roman" w:cs="Times New Roman"/>
          <w:sz w:val="24"/>
          <w:szCs w:val="24"/>
        </w:rPr>
      </w:pPr>
      <w:proofErr w:type="spellStart"/>
      <w:r w:rsidRPr="008F15C7">
        <w:rPr>
          <w:rFonts w:ascii="Times New Roman" w:hAnsi="Times New Roman" w:cs="Times New Roman"/>
          <w:sz w:val="24"/>
          <w:szCs w:val="24"/>
        </w:rPr>
        <w:lastRenderedPageBreak/>
        <w:t>Napompech</w:t>
      </w:r>
      <w:proofErr w:type="spellEnd"/>
      <w:r w:rsidRPr="008F15C7">
        <w:rPr>
          <w:rFonts w:ascii="Times New Roman" w:hAnsi="Times New Roman" w:cs="Times New Roman"/>
          <w:sz w:val="24"/>
          <w:szCs w:val="24"/>
        </w:rPr>
        <w:t xml:space="preserve"> (</w:t>
      </w:r>
      <w:r>
        <w:rPr>
          <w:rFonts w:ascii="Times New Roman" w:hAnsi="Times New Roman" w:cs="Times New Roman"/>
          <w:sz w:val="24"/>
          <w:szCs w:val="24"/>
        </w:rPr>
        <w:t>2018</w:t>
      </w:r>
      <w:r w:rsidRPr="008F15C7">
        <w:rPr>
          <w:rFonts w:ascii="Times New Roman" w:hAnsi="Times New Roman" w:cs="Times New Roman"/>
          <w:sz w:val="24"/>
          <w:szCs w:val="24"/>
        </w:rPr>
        <w:t xml:space="preserve">) also implored the impact of working capital management on </w:t>
      </w:r>
      <w:r>
        <w:rPr>
          <w:rFonts w:ascii="Times New Roman" w:hAnsi="Times New Roman" w:cs="Times New Roman"/>
          <w:sz w:val="24"/>
          <w:szCs w:val="24"/>
        </w:rPr>
        <w:t>performance</w:t>
      </w:r>
      <w:r w:rsidRPr="008F15C7">
        <w:rPr>
          <w:rFonts w:ascii="Times New Roman" w:hAnsi="Times New Roman" w:cs="Times New Roman"/>
          <w:sz w:val="24"/>
          <w:szCs w:val="24"/>
        </w:rPr>
        <w:t xml:space="preserve"> in Thailand using a sample of 255 companies for a period of 3 years (</w:t>
      </w:r>
      <w:r>
        <w:rPr>
          <w:rFonts w:ascii="Times New Roman" w:hAnsi="Times New Roman" w:cs="Times New Roman"/>
          <w:sz w:val="24"/>
          <w:szCs w:val="24"/>
        </w:rPr>
        <w:t>201</w:t>
      </w:r>
      <w:r w:rsidR="00563FEF">
        <w:rPr>
          <w:rFonts w:ascii="Times New Roman" w:hAnsi="Times New Roman" w:cs="Times New Roman"/>
          <w:sz w:val="24"/>
          <w:szCs w:val="24"/>
        </w:rPr>
        <w:t>5</w:t>
      </w:r>
      <w:r w:rsidRPr="008F15C7">
        <w:rPr>
          <w:rFonts w:ascii="Times New Roman" w:hAnsi="Times New Roman" w:cs="Times New Roman"/>
          <w:sz w:val="24"/>
          <w:szCs w:val="24"/>
        </w:rPr>
        <w:t>-</w:t>
      </w:r>
      <w:r>
        <w:rPr>
          <w:rFonts w:ascii="Times New Roman" w:hAnsi="Times New Roman" w:cs="Times New Roman"/>
          <w:sz w:val="24"/>
          <w:szCs w:val="24"/>
        </w:rPr>
        <w:t>201</w:t>
      </w:r>
      <w:r w:rsidR="00563FEF">
        <w:rPr>
          <w:rFonts w:ascii="Times New Roman" w:hAnsi="Times New Roman" w:cs="Times New Roman"/>
          <w:sz w:val="24"/>
          <w:szCs w:val="24"/>
        </w:rPr>
        <w:t>8</w:t>
      </w:r>
      <w:r w:rsidRPr="008F15C7">
        <w:rPr>
          <w:rFonts w:ascii="Times New Roman" w:hAnsi="Times New Roman" w:cs="Times New Roman"/>
          <w:sz w:val="24"/>
          <w:szCs w:val="24"/>
        </w:rPr>
        <w:t xml:space="preserve">). Using regression analysis, the results revealed a negative relationship between cash conversion cycle, receivables collection period, inventory conversion period, average payment period and </w:t>
      </w:r>
      <w:r>
        <w:rPr>
          <w:rFonts w:ascii="Times New Roman" w:hAnsi="Times New Roman" w:cs="Times New Roman"/>
          <w:sz w:val="24"/>
          <w:szCs w:val="24"/>
        </w:rPr>
        <w:t>performance</w:t>
      </w:r>
      <w:r w:rsidRPr="008F15C7">
        <w:rPr>
          <w:rFonts w:ascii="Times New Roman" w:hAnsi="Times New Roman" w:cs="Times New Roman"/>
          <w:sz w:val="24"/>
          <w:szCs w:val="24"/>
        </w:rPr>
        <w:t xml:space="preserve">. </w:t>
      </w:r>
      <w:proofErr w:type="gramStart"/>
      <w:r w:rsidRPr="008F15C7">
        <w:rPr>
          <w:rFonts w:ascii="Times New Roman" w:hAnsi="Times New Roman" w:cs="Times New Roman"/>
          <w:sz w:val="24"/>
          <w:szCs w:val="24"/>
        </w:rPr>
        <w:t>Therefore</w:t>
      </w:r>
      <w:proofErr w:type="gramEnd"/>
      <w:r w:rsidRPr="008F15C7">
        <w:rPr>
          <w:rFonts w:ascii="Times New Roman" w:hAnsi="Times New Roman" w:cs="Times New Roman"/>
          <w:sz w:val="24"/>
          <w:szCs w:val="24"/>
        </w:rPr>
        <w:t xml:space="preserve"> managers can increase the </w:t>
      </w:r>
      <w:r>
        <w:rPr>
          <w:rFonts w:ascii="Times New Roman" w:hAnsi="Times New Roman" w:cs="Times New Roman"/>
          <w:sz w:val="24"/>
          <w:szCs w:val="24"/>
        </w:rPr>
        <w:t>performance</w:t>
      </w:r>
      <w:r w:rsidRPr="008F15C7">
        <w:rPr>
          <w:rFonts w:ascii="Times New Roman" w:hAnsi="Times New Roman" w:cs="Times New Roman"/>
          <w:sz w:val="24"/>
          <w:szCs w:val="24"/>
        </w:rPr>
        <w:t xml:space="preserve"> of their firms by shortening the inventory conversion period and receivables collection period. However, they cannot increase </w:t>
      </w:r>
      <w:r>
        <w:rPr>
          <w:rFonts w:ascii="Times New Roman" w:hAnsi="Times New Roman" w:cs="Times New Roman"/>
          <w:sz w:val="24"/>
          <w:szCs w:val="24"/>
        </w:rPr>
        <w:t>performance</w:t>
      </w:r>
      <w:r w:rsidRPr="008F15C7">
        <w:rPr>
          <w:rFonts w:ascii="Times New Roman" w:hAnsi="Times New Roman" w:cs="Times New Roman"/>
          <w:sz w:val="24"/>
          <w:szCs w:val="24"/>
        </w:rPr>
        <w:t xml:space="preserve"> by lengthening the payables deferral period.</w:t>
      </w:r>
    </w:p>
    <w:p w14:paraId="52717C2D" w14:textId="501541BE" w:rsidR="00BA4087" w:rsidRPr="008F15C7" w:rsidRDefault="00BA4087" w:rsidP="00BA4087">
      <w:pPr>
        <w:spacing w:line="480" w:lineRule="auto"/>
        <w:jc w:val="both"/>
        <w:rPr>
          <w:rFonts w:ascii="Times New Roman" w:hAnsi="Times New Roman" w:cs="Times New Roman"/>
          <w:sz w:val="24"/>
          <w:szCs w:val="24"/>
        </w:rPr>
      </w:pPr>
      <w:proofErr w:type="spellStart"/>
      <w:r w:rsidRPr="008F15C7">
        <w:rPr>
          <w:rFonts w:ascii="Times New Roman" w:hAnsi="Times New Roman" w:cs="Times New Roman"/>
          <w:sz w:val="24"/>
          <w:szCs w:val="24"/>
        </w:rPr>
        <w:t>Quayyum</w:t>
      </w:r>
      <w:proofErr w:type="spellEnd"/>
      <w:r w:rsidRPr="008F15C7">
        <w:rPr>
          <w:rFonts w:ascii="Times New Roman" w:hAnsi="Times New Roman" w:cs="Times New Roman"/>
          <w:sz w:val="24"/>
          <w:szCs w:val="24"/>
        </w:rPr>
        <w:t xml:space="preserve"> (</w:t>
      </w:r>
      <w:r>
        <w:rPr>
          <w:rFonts w:ascii="Times New Roman" w:hAnsi="Times New Roman" w:cs="Times New Roman"/>
          <w:sz w:val="24"/>
          <w:szCs w:val="24"/>
        </w:rPr>
        <w:t>2018</w:t>
      </w:r>
      <w:r w:rsidRPr="008F15C7">
        <w:rPr>
          <w:rFonts w:ascii="Times New Roman" w:hAnsi="Times New Roman" w:cs="Times New Roman"/>
          <w:sz w:val="24"/>
          <w:szCs w:val="24"/>
        </w:rPr>
        <w:t xml:space="preserve">) investigated the relationship between working capital management and </w:t>
      </w:r>
      <w:r>
        <w:rPr>
          <w:rFonts w:ascii="Times New Roman" w:hAnsi="Times New Roman" w:cs="Times New Roman"/>
          <w:sz w:val="24"/>
          <w:szCs w:val="24"/>
        </w:rPr>
        <w:t>performance</w:t>
      </w:r>
      <w:r w:rsidRPr="008F15C7">
        <w:rPr>
          <w:rFonts w:ascii="Times New Roman" w:hAnsi="Times New Roman" w:cs="Times New Roman"/>
          <w:sz w:val="24"/>
          <w:szCs w:val="24"/>
        </w:rPr>
        <w:t xml:space="preserve"> of Bangladesh manufacturing companies listed on Dhaka Stock Exchange using a sample of 28 companies selected from four industries: food, pharmaceuticals, engineering and cement firms for a period of 5 years (</w:t>
      </w:r>
      <w:r>
        <w:rPr>
          <w:rFonts w:ascii="Times New Roman" w:hAnsi="Times New Roman" w:cs="Times New Roman"/>
          <w:sz w:val="24"/>
          <w:szCs w:val="24"/>
        </w:rPr>
        <w:t>201</w:t>
      </w:r>
      <w:r w:rsidR="00563FEF">
        <w:rPr>
          <w:rFonts w:ascii="Times New Roman" w:hAnsi="Times New Roman" w:cs="Times New Roman"/>
          <w:sz w:val="24"/>
          <w:szCs w:val="24"/>
        </w:rPr>
        <w:t>3</w:t>
      </w:r>
      <w:r w:rsidRPr="008F15C7">
        <w:rPr>
          <w:rFonts w:ascii="Times New Roman" w:hAnsi="Times New Roman" w:cs="Times New Roman"/>
          <w:sz w:val="24"/>
          <w:szCs w:val="24"/>
        </w:rPr>
        <w:t>-</w:t>
      </w:r>
      <w:r>
        <w:rPr>
          <w:rFonts w:ascii="Times New Roman" w:hAnsi="Times New Roman" w:cs="Times New Roman"/>
          <w:sz w:val="24"/>
          <w:szCs w:val="24"/>
        </w:rPr>
        <w:t>201</w:t>
      </w:r>
      <w:r w:rsidR="00563FEF">
        <w:rPr>
          <w:rFonts w:ascii="Times New Roman" w:hAnsi="Times New Roman" w:cs="Times New Roman"/>
          <w:sz w:val="24"/>
          <w:szCs w:val="24"/>
        </w:rPr>
        <w:t>8</w:t>
      </w:r>
      <w:r w:rsidRPr="008F15C7">
        <w:rPr>
          <w:rFonts w:ascii="Times New Roman" w:hAnsi="Times New Roman" w:cs="Times New Roman"/>
          <w:sz w:val="24"/>
          <w:szCs w:val="24"/>
        </w:rPr>
        <w:t xml:space="preserve">). Regression analysis was used to measure the relationship between the variables. The results showed that except for food industry, in the selected industries, working capital management have significant relationship on </w:t>
      </w:r>
      <w:r>
        <w:rPr>
          <w:rFonts w:ascii="Times New Roman" w:hAnsi="Times New Roman" w:cs="Times New Roman"/>
          <w:sz w:val="24"/>
          <w:szCs w:val="24"/>
        </w:rPr>
        <w:t>performance</w:t>
      </w:r>
      <w:r w:rsidRPr="008F15C7">
        <w:rPr>
          <w:rFonts w:ascii="Times New Roman" w:hAnsi="Times New Roman" w:cs="Times New Roman"/>
          <w:sz w:val="24"/>
          <w:szCs w:val="24"/>
        </w:rPr>
        <w:t>.</w:t>
      </w:r>
    </w:p>
    <w:p w14:paraId="66B5BDCF" w14:textId="2804F0D6" w:rsidR="00BA4087" w:rsidRPr="008F15C7" w:rsidRDefault="00BA4087" w:rsidP="00BA4087">
      <w:pPr>
        <w:spacing w:line="480" w:lineRule="auto"/>
        <w:jc w:val="both"/>
        <w:rPr>
          <w:rFonts w:ascii="Times New Roman" w:hAnsi="Times New Roman" w:cs="Times New Roman"/>
          <w:sz w:val="24"/>
          <w:szCs w:val="24"/>
        </w:rPr>
      </w:pPr>
      <w:r w:rsidRPr="008F15C7">
        <w:rPr>
          <w:rFonts w:ascii="Times New Roman" w:hAnsi="Times New Roman" w:cs="Times New Roman"/>
          <w:sz w:val="24"/>
          <w:szCs w:val="24"/>
        </w:rPr>
        <w:t>Furthermore, Ajao and Nkechinyere (</w:t>
      </w:r>
      <w:r>
        <w:rPr>
          <w:rFonts w:ascii="Times New Roman" w:hAnsi="Times New Roman" w:cs="Times New Roman"/>
          <w:sz w:val="24"/>
          <w:szCs w:val="24"/>
        </w:rPr>
        <w:t>2018</w:t>
      </w:r>
      <w:r w:rsidRPr="008F15C7">
        <w:rPr>
          <w:rFonts w:ascii="Times New Roman" w:hAnsi="Times New Roman" w:cs="Times New Roman"/>
          <w:sz w:val="24"/>
          <w:szCs w:val="24"/>
        </w:rPr>
        <w:t xml:space="preserve">) examined the effect of working capital management on </w:t>
      </w:r>
      <w:r>
        <w:rPr>
          <w:rFonts w:ascii="Times New Roman" w:hAnsi="Times New Roman" w:cs="Times New Roman"/>
          <w:sz w:val="24"/>
          <w:szCs w:val="24"/>
        </w:rPr>
        <w:t>performance</w:t>
      </w:r>
      <w:r w:rsidRPr="008F15C7">
        <w:rPr>
          <w:rFonts w:ascii="Times New Roman" w:hAnsi="Times New Roman" w:cs="Times New Roman"/>
          <w:sz w:val="24"/>
          <w:szCs w:val="24"/>
        </w:rPr>
        <w:t xml:space="preserve"> of selected quoted manufacturing companies in Nigeria for a period of 5 years. Multivariate regression analyses were employed to test the research hypotheses. The result indicated that each working capital component affect firm’s level of </w:t>
      </w:r>
      <w:r>
        <w:rPr>
          <w:rFonts w:ascii="Times New Roman" w:hAnsi="Times New Roman" w:cs="Times New Roman"/>
          <w:sz w:val="24"/>
          <w:szCs w:val="24"/>
        </w:rPr>
        <w:t>performance</w:t>
      </w:r>
      <w:r w:rsidRPr="008F15C7">
        <w:rPr>
          <w:rFonts w:ascii="Times New Roman" w:hAnsi="Times New Roman" w:cs="Times New Roman"/>
          <w:sz w:val="24"/>
          <w:szCs w:val="24"/>
        </w:rPr>
        <w:t xml:space="preserve"> at varying rates but these effects when pooled together are not significant.</w:t>
      </w:r>
    </w:p>
    <w:p w14:paraId="653FAAE1" w14:textId="2F1A7FA7" w:rsidR="00BA4087" w:rsidRPr="008F15C7" w:rsidRDefault="00BA4087" w:rsidP="00BA4087">
      <w:pPr>
        <w:spacing w:line="480" w:lineRule="auto"/>
        <w:jc w:val="both"/>
        <w:rPr>
          <w:rFonts w:ascii="Times New Roman" w:hAnsi="Times New Roman" w:cs="Times New Roman"/>
          <w:sz w:val="24"/>
          <w:szCs w:val="24"/>
        </w:rPr>
      </w:pPr>
      <w:proofErr w:type="spellStart"/>
      <w:r w:rsidRPr="008F15C7">
        <w:rPr>
          <w:rFonts w:ascii="Times New Roman" w:hAnsi="Times New Roman" w:cs="Times New Roman"/>
          <w:sz w:val="24"/>
          <w:szCs w:val="24"/>
        </w:rPr>
        <w:t>Ojeani</w:t>
      </w:r>
      <w:proofErr w:type="spellEnd"/>
      <w:r w:rsidRPr="008F15C7">
        <w:rPr>
          <w:rFonts w:ascii="Times New Roman" w:hAnsi="Times New Roman" w:cs="Times New Roman"/>
          <w:sz w:val="24"/>
          <w:szCs w:val="24"/>
        </w:rPr>
        <w:t xml:space="preserve"> (</w:t>
      </w:r>
      <w:r>
        <w:rPr>
          <w:rFonts w:ascii="Times New Roman" w:hAnsi="Times New Roman" w:cs="Times New Roman"/>
          <w:sz w:val="24"/>
          <w:szCs w:val="24"/>
        </w:rPr>
        <w:t>2020</w:t>
      </w:r>
      <w:r w:rsidRPr="008F15C7">
        <w:rPr>
          <w:rFonts w:ascii="Times New Roman" w:hAnsi="Times New Roman" w:cs="Times New Roman"/>
          <w:sz w:val="24"/>
          <w:szCs w:val="24"/>
        </w:rPr>
        <w:t xml:space="preserve">) examined the impact of working capital management on the </w:t>
      </w:r>
      <w:r>
        <w:rPr>
          <w:rFonts w:ascii="Times New Roman" w:hAnsi="Times New Roman" w:cs="Times New Roman"/>
          <w:sz w:val="24"/>
          <w:szCs w:val="24"/>
        </w:rPr>
        <w:t>performance</w:t>
      </w:r>
      <w:r w:rsidRPr="008F15C7">
        <w:rPr>
          <w:rFonts w:ascii="Times New Roman" w:hAnsi="Times New Roman" w:cs="Times New Roman"/>
          <w:sz w:val="24"/>
          <w:szCs w:val="24"/>
        </w:rPr>
        <w:t xml:space="preserve"> of </w:t>
      </w:r>
      <w:proofErr w:type="gramStart"/>
      <w:r w:rsidRPr="008F15C7">
        <w:rPr>
          <w:rFonts w:ascii="Times New Roman" w:hAnsi="Times New Roman" w:cs="Times New Roman"/>
          <w:sz w:val="24"/>
          <w:szCs w:val="24"/>
        </w:rPr>
        <w:t>Pharmaceutical</w:t>
      </w:r>
      <w:proofErr w:type="gramEnd"/>
      <w:r w:rsidRPr="008F15C7">
        <w:rPr>
          <w:rFonts w:ascii="Times New Roman" w:hAnsi="Times New Roman" w:cs="Times New Roman"/>
          <w:sz w:val="24"/>
          <w:szCs w:val="24"/>
        </w:rPr>
        <w:t xml:space="preserve"> firms listed on the Nigerian Stock Exchange market. Correlation and ex-post facto research design were used in a sample of 5 Pharmaceutical firms. Secondary data for a period of 10 years (</w:t>
      </w:r>
      <w:r>
        <w:rPr>
          <w:rFonts w:ascii="Times New Roman" w:hAnsi="Times New Roman" w:cs="Times New Roman"/>
          <w:sz w:val="24"/>
          <w:szCs w:val="24"/>
        </w:rPr>
        <w:t>20</w:t>
      </w:r>
      <w:r w:rsidR="00563FEF">
        <w:rPr>
          <w:rFonts w:ascii="Times New Roman" w:hAnsi="Times New Roman" w:cs="Times New Roman"/>
          <w:sz w:val="24"/>
          <w:szCs w:val="24"/>
        </w:rPr>
        <w:t>0</w:t>
      </w:r>
      <w:r>
        <w:rPr>
          <w:rFonts w:ascii="Times New Roman" w:hAnsi="Times New Roman" w:cs="Times New Roman"/>
          <w:sz w:val="24"/>
          <w:szCs w:val="24"/>
        </w:rPr>
        <w:t>8</w:t>
      </w:r>
      <w:r w:rsidRPr="008F15C7">
        <w:rPr>
          <w:rFonts w:ascii="Times New Roman" w:hAnsi="Times New Roman" w:cs="Times New Roman"/>
          <w:sz w:val="24"/>
          <w:szCs w:val="24"/>
        </w:rPr>
        <w:t>-</w:t>
      </w:r>
      <w:r>
        <w:rPr>
          <w:rFonts w:ascii="Times New Roman" w:hAnsi="Times New Roman" w:cs="Times New Roman"/>
          <w:sz w:val="24"/>
          <w:szCs w:val="24"/>
        </w:rPr>
        <w:t>2018</w:t>
      </w:r>
      <w:r w:rsidRPr="008F15C7">
        <w:rPr>
          <w:rFonts w:ascii="Times New Roman" w:hAnsi="Times New Roman" w:cs="Times New Roman"/>
          <w:sz w:val="24"/>
          <w:szCs w:val="24"/>
        </w:rPr>
        <w:t xml:space="preserve">) was used, and Ordinary Least Squares (OLS) multiple regression was employed in data analysis. The study found that working capital management (account receivables collection management, accounts payables management, inventory </w:t>
      </w:r>
      <w:r w:rsidRPr="008F15C7">
        <w:rPr>
          <w:rFonts w:ascii="Times New Roman" w:hAnsi="Times New Roman" w:cs="Times New Roman"/>
          <w:sz w:val="24"/>
          <w:szCs w:val="24"/>
        </w:rPr>
        <w:lastRenderedPageBreak/>
        <w:t xml:space="preserve">management, cash conversion cycle management, operating cash flow management) has a significant impact on the </w:t>
      </w:r>
      <w:r>
        <w:rPr>
          <w:rFonts w:ascii="Times New Roman" w:hAnsi="Times New Roman" w:cs="Times New Roman"/>
          <w:sz w:val="24"/>
          <w:szCs w:val="24"/>
        </w:rPr>
        <w:t>performance</w:t>
      </w:r>
      <w:r w:rsidRPr="008F15C7">
        <w:rPr>
          <w:rFonts w:ascii="Times New Roman" w:hAnsi="Times New Roman" w:cs="Times New Roman"/>
          <w:sz w:val="24"/>
          <w:szCs w:val="24"/>
        </w:rPr>
        <w:t xml:space="preserve"> of listed pharmaceutical firms in Nigeria</w:t>
      </w:r>
    </w:p>
    <w:p w14:paraId="568B5D2B" w14:textId="37288A63" w:rsidR="00BA4087" w:rsidRPr="008F15C7" w:rsidRDefault="00BA4087" w:rsidP="00BA4087">
      <w:pPr>
        <w:spacing w:line="480" w:lineRule="auto"/>
        <w:jc w:val="both"/>
        <w:rPr>
          <w:rFonts w:ascii="Times New Roman" w:hAnsi="Times New Roman" w:cs="Times New Roman"/>
          <w:sz w:val="24"/>
          <w:szCs w:val="24"/>
        </w:rPr>
      </w:pPr>
      <w:proofErr w:type="spellStart"/>
      <w:r w:rsidRPr="008F15C7">
        <w:rPr>
          <w:rFonts w:ascii="Times New Roman" w:hAnsi="Times New Roman" w:cs="Times New Roman"/>
          <w:sz w:val="24"/>
          <w:szCs w:val="24"/>
        </w:rPr>
        <w:t>Ikpefan</w:t>
      </w:r>
      <w:proofErr w:type="spellEnd"/>
      <w:r w:rsidRPr="008F15C7">
        <w:rPr>
          <w:rFonts w:ascii="Times New Roman" w:hAnsi="Times New Roman" w:cs="Times New Roman"/>
          <w:sz w:val="24"/>
          <w:szCs w:val="24"/>
        </w:rPr>
        <w:t xml:space="preserve"> and Owolabi (</w:t>
      </w:r>
      <w:r>
        <w:rPr>
          <w:rFonts w:ascii="Times New Roman" w:hAnsi="Times New Roman" w:cs="Times New Roman"/>
          <w:sz w:val="24"/>
          <w:szCs w:val="24"/>
        </w:rPr>
        <w:t>2020</w:t>
      </w:r>
      <w:r w:rsidRPr="008F15C7">
        <w:rPr>
          <w:rFonts w:ascii="Times New Roman" w:hAnsi="Times New Roman" w:cs="Times New Roman"/>
          <w:sz w:val="24"/>
          <w:szCs w:val="24"/>
        </w:rPr>
        <w:t xml:space="preserve">) also made an empirical investigation of the relationship between working capital management and </w:t>
      </w:r>
      <w:r>
        <w:rPr>
          <w:rFonts w:ascii="Times New Roman" w:hAnsi="Times New Roman" w:cs="Times New Roman"/>
          <w:sz w:val="24"/>
          <w:szCs w:val="24"/>
        </w:rPr>
        <w:t>performance</w:t>
      </w:r>
      <w:r w:rsidRPr="008F15C7">
        <w:rPr>
          <w:rFonts w:ascii="Times New Roman" w:hAnsi="Times New Roman" w:cs="Times New Roman"/>
          <w:sz w:val="24"/>
          <w:szCs w:val="24"/>
        </w:rPr>
        <w:t xml:space="preserve"> using Nestle Nigeria Plc and Cadbury Nigeria Plc as case studies. They used correlation and regression analysis to </w:t>
      </w:r>
      <w:proofErr w:type="spellStart"/>
      <w:r w:rsidRPr="008F15C7">
        <w:rPr>
          <w:rFonts w:ascii="Times New Roman" w:hAnsi="Times New Roman" w:cs="Times New Roman"/>
          <w:sz w:val="24"/>
          <w:szCs w:val="24"/>
        </w:rPr>
        <w:t>analyse</w:t>
      </w:r>
      <w:proofErr w:type="spellEnd"/>
      <w:r w:rsidRPr="008F15C7">
        <w:rPr>
          <w:rFonts w:ascii="Times New Roman" w:hAnsi="Times New Roman" w:cs="Times New Roman"/>
          <w:sz w:val="24"/>
          <w:szCs w:val="24"/>
        </w:rPr>
        <w:t xml:space="preserve"> data. Quick ratio was used to measure liquidity, while current ratio, trade receivable collection and trade payables payment periods were used as efficiency variables to capture the working capital management policy adopted by these companies. Return on equity was used as the </w:t>
      </w:r>
      <w:r>
        <w:rPr>
          <w:rFonts w:ascii="Times New Roman" w:hAnsi="Times New Roman" w:cs="Times New Roman"/>
          <w:sz w:val="24"/>
          <w:szCs w:val="24"/>
        </w:rPr>
        <w:t>performance</w:t>
      </w:r>
      <w:r w:rsidRPr="008F15C7">
        <w:rPr>
          <w:rFonts w:ascii="Times New Roman" w:hAnsi="Times New Roman" w:cs="Times New Roman"/>
          <w:sz w:val="24"/>
          <w:szCs w:val="24"/>
        </w:rPr>
        <w:t xml:space="preserve"> variable. Liquidity and efficiency variables were correlated against return on equity. The study found a negative relationship between the current ratio, trade receivable collection and liquidity and return on equity for Nestle Nigeria Plc while it found a positive relationship between the liquidity, efficiency ratios and return on equity of Cadbury Nigeria.</w:t>
      </w:r>
    </w:p>
    <w:p w14:paraId="3B8215E2" w14:textId="334A2E1B" w:rsidR="00BA4087" w:rsidRPr="008F15C7" w:rsidRDefault="00BA4087" w:rsidP="00BA4087">
      <w:pPr>
        <w:spacing w:line="480" w:lineRule="auto"/>
        <w:jc w:val="both"/>
        <w:rPr>
          <w:rFonts w:ascii="Times New Roman" w:hAnsi="Times New Roman" w:cs="Times New Roman"/>
          <w:sz w:val="24"/>
          <w:szCs w:val="24"/>
        </w:rPr>
      </w:pPr>
      <w:r w:rsidRPr="008F15C7">
        <w:rPr>
          <w:rFonts w:ascii="Times New Roman" w:hAnsi="Times New Roman" w:cs="Times New Roman"/>
          <w:sz w:val="24"/>
          <w:szCs w:val="24"/>
        </w:rPr>
        <w:t xml:space="preserve">From the foregoing, it can be established that the empirical studies conducted as cited above are </w:t>
      </w:r>
      <w:proofErr w:type="spellStart"/>
      <w:r w:rsidRPr="008F15C7">
        <w:rPr>
          <w:rFonts w:ascii="Times New Roman" w:hAnsi="Times New Roman" w:cs="Times New Roman"/>
          <w:sz w:val="24"/>
          <w:szCs w:val="24"/>
        </w:rPr>
        <w:t>characterised</w:t>
      </w:r>
      <w:proofErr w:type="spellEnd"/>
      <w:r w:rsidRPr="008F15C7">
        <w:rPr>
          <w:rFonts w:ascii="Times New Roman" w:hAnsi="Times New Roman" w:cs="Times New Roman"/>
          <w:sz w:val="24"/>
          <w:szCs w:val="24"/>
        </w:rPr>
        <w:t xml:space="preserve"> with findings which are mixed and inconclusive. These may be as a result of so many factors ranging from the variables in use and the methodology adopted. However, this study is unique in that it empirically examined the most crucial working capital components together. Specifically, the study investigated the impact of debtor’s turnover, cash conversion cycle, inventory turnover on the </w:t>
      </w:r>
      <w:r>
        <w:rPr>
          <w:rFonts w:ascii="Times New Roman" w:hAnsi="Times New Roman" w:cs="Times New Roman"/>
          <w:sz w:val="24"/>
          <w:szCs w:val="24"/>
        </w:rPr>
        <w:t>performance</w:t>
      </w:r>
      <w:r w:rsidRPr="008F15C7">
        <w:rPr>
          <w:rFonts w:ascii="Times New Roman" w:hAnsi="Times New Roman" w:cs="Times New Roman"/>
          <w:sz w:val="24"/>
          <w:szCs w:val="24"/>
        </w:rPr>
        <w:t xml:space="preserve"> (measured by return on asset and return on equity) of </w:t>
      </w:r>
      <w:r>
        <w:rPr>
          <w:rFonts w:ascii="Times New Roman" w:hAnsi="Times New Roman" w:cs="Times New Roman"/>
          <w:sz w:val="24"/>
          <w:szCs w:val="24"/>
        </w:rPr>
        <w:t>selected manufacturing companies</w:t>
      </w:r>
      <w:r w:rsidRPr="008F15C7">
        <w:rPr>
          <w:rFonts w:ascii="Times New Roman" w:hAnsi="Times New Roman" w:cs="Times New Roman"/>
          <w:sz w:val="24"/>
          <w:szCs w:val="24"/>
        </w:rPr>
        <w:t xml:space="preserve"> in Nigeria.</w:t>
      </w:r>
    </w:p>
    <w:p w14:paraId="088E6216" w14:textId="77777777" w:rsidR="00BA4087" w:rsidRPr="008F15C7" w:rsidRDefault="00BA4087" w:rsidP="00BA4087">
      <w:pPr>
        <w:jc w:val="both"/>
        <w:rPr>
          <w:rFonts w:ascii="Times New Roman" w:hAnsi="Times New Roman" w:cs="Times New Roman"/>
          <w:sz w:val="24"/>
          <w:szCs w:val="24"/>
        </w:rPr>
      </w:pPr>
      <w:r w:rsidRPr="008F15C7">
        <w:rPr>
          <w:rFonts w:ascii="Times New Roman" w:hAnsi="Times New Roman" w:cs="Times New Roman"/>
          <w:sz w:val="24"/>
          <w:szCs w:val="24"/>
        </w:rPr>
        <w:br w:type="page"/>
      </w:r>
    </w:p>
    <w:p w14:paraId="59559772" w14:textId="77777777" w:rsidR="00BA4087" w:rsidRPr="008F15C7" w:rsidRDefault="00BA4087" w:rsidP="00BA4087">
      <w:pPr>
        <w:spacing w:line="480" w:lineRule="auto"/>
        <w:jc w:val="both"/>
        <w:rPr>
          <w:rFonts w:ascii="Times New Roman" w:hAnsi="Times New Roman" w:cs="Times New Roman"/>
          <w:b/>
          <w:bCs/>
          <w:sz w:val="24"/>
          <w:szCs w:val="24"/>
        </w:rPr>
      </w:pPr>
      <w:r w:rsidRPr="008F15C7">
        <w:rPr>
          <w:rFonts w:ascii="Times New Roman" w:hAnsi="Times New Roman" w:cs="Times New Roman"/>
          <w:b/>
          <w:bCs/>
          <w:sz w:val="24"/>
          <w:szCs w:val="24"/>
        </w:rPr>
        <w:lastRenderedPageBreak/>
        <w:t>CHAPTER THREE</w:t>
      </w:r>
    </w:p>
    <w:p w14:paraId="439FC5C2" w14:textId="77777777" w:rsidR="00BA4087" w:rsidRPr="008F15C7" w:rsidRDefault="00BA4087" w:rsidP="00BA4087">
      <w:pPr>
        <w:spacing w:line="480" w:lineRule="auto"/>
        <w:jc w:val="both"/>
        <w:rPr>
          <w:rFonts w:ascii="Times New Roman" w:hAnsi="Times New Roman" w:cs="Times New Roman"/>
          <w:b/>
          <w:bCs/>
          <w:sz w:val="24"/>
          <w:szCs w:val="24"/>
        </w:rPr>
      </w:pPr>
      <w:r w:rsidRPr="008F15C7">
        <w:rPr>
          <w:rFonts w:ascii="Times New Roman" w:hAnsi="Times New Roman" w:cs="Times New Roman"/>
          <w:b/>
          <w:bCs/>
          <w:sz w:val="24"/>
          <w:szCs w:val="24"/>
        </w:rPr>
        <w:t>RESEARCH METHODOLOGY</w:t>
      </w:r>
    </w:p>
    <w:p w14:paraId="6372790B" w14:textId="77777777" w:rsidR="00BA4087" w:rsidRPr="008F15C7" w:rsidRDefault="00BA4087" w:rsidP="00BA4087">
      <w:pPr>
        <w:spacing w:line="480" w:lineRule="auto"/>
        <w:jc w:val="both"/>
        <w:rPr>
          <w:rFonts w:ascii="Times New Roman" w:hAnsi="Times New Roman" w:cs="Times New Roman"/>
          <w:b/>
          <w:bCs/>
          <w:sz w:val="24"/>
          <w:szCs w:val="24"/>
        </w:rPr>
      </w:pPr>
      <w:r w:rsidRPr="008F15C7">
        <w:rPr>
          <w:rFonts w:ascii="Times New Roman" w:hAnsi="Times New Roman" w:cs="Times New Roman"/>
          <w:b/>
          <w:bCs/>
          <w:sz w:val="24"/>
          <w:szCs w:val="24"/>
        </w:rPr>
        <w:t>3.1</w:t>
      </w:r>
      <w:r w:rsidRPr="008F15C7">
        <w:rPr>
          <w:rFonts w:ascii="Times New Roman" w:hAnsi="Times New Roman" w:cs="Times New Roman"/>
          <w:b/>
          <w:bCs/>
          <w:sz w:val="24"/>
          <w:szCs w:val="24"/>
        </w:rPr>
        <w:tab/>
        <w:t>Introduction</w:t>
      </w:r>
    </w:p>
    <w:p w14:paraId="399A8578" w14:textId="77777777" w:rsidR="00BA4087" w:rsidRPr="008F15C7" w:rsidRDefault="00BA4087" w:rsidP="00BA4087">
      <w:pPr>
        <w:spacing w:line="480" w:lineRule="auto"/>
        <w:jc w:val="both"/>
        <w:rPr>
          <w:rFonts w:ascii="Times New Roman" w:hAnsi="Times New Roman" w:cs="Times New Roman"/>
          <w:sz w:val="24"/>
          <w:szCs w:val="24"/>
        </w:rPr>
      </w:pPr>
      <w:r w:rsidRPr="008F15C7">
        <w:rPr>
          <w:rFonts w:ascii="Times New Roman" w:hAnsi="Times New Roman" w:cs="Times New Roman"/>
          <w:sz w:val="24"/>
          <w:szCs w:val="24"/>
        </w:rPr>
        <w:t>This chapter details the methodology adopted for the study. It is more or less a framework for the conduct of the study. The research design normally depends not only on the type of research but also the purpose of a particular research. Furthermore, it shows the technique and procedures used in the study and this consists of: research design, population of the study, sample size, sampling technique, method of data analysis, technique of data analysis and variable definition and measurement.</w:t>
      </w:r>
    </w:p>
    <w:p w14:paraId="77FF2AB3" w14:textId="77777777" w:rsidR="00BA4087" w:rsidRPr="008F15C7" w:rsidRDefault="00BA4087" w:rsidP="00BA4087">
      <w:pPr>
        <w:spacing w:line="480" w:lineRule="auto"/>
        <w:jc w:val="both"/>
        <w:rPr>
          <w:rFonts w:ascii="Times New Roman" w:hAnsi="Times New Roman" w:cs="Times New Roman"/>
          <w:sz w:val="24"/>
          <w:szCs w:val="24"/>
        </w:rPr>
      </w:pPr>
    </w:p>
    <w:p w14:paraId="13161AA1" w14:textId="77777777" w:rsidR="00BA4087" w:rsidRPr="008F15C7" w:rsidRDefault="00BA4087" w:rsidP="00BA4087">
      <w:pPr>
        <w:spacing w:line="480" w:lineRule="auto"/>
        <w:jc w:val="both"/>
        <w:rPr>
          <w:rFonts w:ascii="Times New Roman" w:hAnsi="Times New Roman" w:cs="Times New Roman"/>
          <w:b/>
          <w:bCs/>
          <w:sz w:val="24"/>
          <w:szCs w:val="24"/>
        </w:rPr>
      </w:pPr>
      <w:r w:rsidRPr="008F15C7">
        <w:rPr>
          <w:rFonts w:ascii="Times New Roman" w:hAnsi="Times New Roman" w:cs="Times New Roman"/>
          <w:b/>
          <w:bCs/>
          <w:sz w:val="24"/>
          <w:szCs w:val="24"/>
        </w:rPr>
        <w:t>3.2</w:t>
      </w:r>
      <w:r w:rsidRPr="008F15C7">
        <w:rPr>
          <w:rFonts w:ascii="Times New Roman" w:hAnsi="Times New Roman" w:cs="Times New Roman"/>
          <w:b/>
          <w:bCs/>
          <w:sz w:val="24"/>
          <w:szCs w:val="24"/>
        </w:rPr>
        <w:tab/>
        <w:t>Research Design</w:t>
      </w:r>
    </w:p>
    <w:p w14:paraId="520840DE" w14:textId="77777777" w:rsidR="00BA4087" w:rsidRPr="008F15C7" w:rsidRDefault="00BA4087" w:rsidP="00BA4087">
      <w:pPr>
        <w:spacing w:line="480" w:lineRule="auto"/>
        <w:jc w:val="both"/>
        <w:rPr>
          <w:rFonts w:ascii="Times New Roman" w:hAnsi="Times New Roman" w:cs="Times New Roman"/>
          <w:sz w:val="24"/>
          <w:szCs w:val="24"/>
        </w:rPr>
      </w:pPr>
      <w:r w:rsidRPr="008F15C7">
        <w:rPr>
          <w:rFonts w:ascii="Times New Roman" w:hAnsi="Times New Roman" w:cs="Times New Roman"/>
          <w:sz w:val="24"/>
          <w:szCs w:val="24"/>
        </w:rPr>
        <w:t>The study adopted correlation research design. The research design is considered most appropriate because it describes the statistical relationship between two or more variables, and also estimates the impact of independent variables on the dependent variables.</w:t>
      </w:r>
    </w:p>
    <w:p w14:paraId="21AD6F33" w14:textId="2E33A37B" w:rsidR="00BA4087" w:rsidRPr="008F15C7" w:rsidRDefault="00BA4087" w:rsidP="00BA4087">
      <w:pPr>
        <w:spacing w:line="480" w:lineRule="auto"/>
        <w:jc w:val="both"/>
        <w:rPr>
          <w:rFonts w:ascii="Times New Roman" w:hAnsi="Times New Roman" w:cs="Times New Roman"/>
          <w:sz w:val="24"/>
          <w:szCs w:val="24"/>
        </w:rPr>
      </w:pPr>
      <w:r w:rsidRPr="008F15C7">
        <w:rPr>
          <w:rFonts w:ascii="Times New Roman" w:hAnsi="Times New Roman" w:cs="Times New Roman"/>
          <w:sz w:val="24"/>
          <w:szCs w:val="24"/>
        </w:rPr>
        <w:t xml:space="preserve">The study utilized </w:t>
      </w:r>
      <w:r w:rsidR="00563FEF">
        <w:rPr>
          <w:rFonts w:ascii="Times New Roman" w:hAnsi="Times New Roman" w:cs="Times New Roman"/>
          <w:sz w:val="24"/>
          <w:szCs w:val="24"/>
        </w:rPr>
        <w:t>five</w:t>
      </w:r>
      <w:r w:rsidRPr="008F15C7">
        <w:rPr>
          <w:rFonts w:ascii="Times New Roman" w:hAnsi="Times New Roman" w:cs="Times New Roman"/>
          <w:sz w:val="24"/>
          <w:szCs w:val="24"/>
        </w:rPr>
        <w:t xml:space="preserve"> </w:t>
      </w:r>
      <w:r>
        <w:rPr>
          <w:rFonts w:ascii="Times New Roman" w:hAnsi="Times New Roman" w:cs="Times New Roman"/>
          <w:sz w:val="24"/>
          <w:szCs w:val="24"/>
        </w:rPr>
        <w:t>manufacturing</w:t>
      </w:r>
      <w:r w:rsidRPr="008F15C7">
        <w:rPr>
          <w:rFonts w:ascii="Times New Roman" w:hAnsi="Times New Roman" w:cs="Times New Roman"/>
          <w:sz w:val="24"/>
          <w:szCs w:val="24"/>
        </w:rPr>
        <w:t xml:space="preserve"> companies registered under the </w:t>
      </w:r>
      <w:r w:rsidR="00563FEF">
        <w:rPr>
          <w:rFonts w:ascii="Times New Roman" w:hAnsi="Times New Roman" w:cs="Times New Roman"/>
          <w:sz w:val="24"/>
          <w:szCs w:val="24"/>
        </w:rPr>
        <w:t>Nigeria Stock Exchange</w:t>
      </w:r>
      <w:r w:rsidRPr="008F15C7">
        <w:rPr>
          <w:rFonts w:ascii="Times New Roman" w:hAnsi="Times New Roman" w:cs="Times New Roman"/>
          <w:sz w:val="24"/>
          <w:szCs w:val="24"/>
        </w:rPr>
        <w:t xml:space="preserve"> (</w:t>
      </w:r>
      <w:r w:rsidR="00563FEF">
        <w:rPr>
          <w:rFonts w:ascii="Times New Roman" w:hAnsi="Times New Roman" w:cs="Times New Roman"/>
          <w:sz w:val="24"/>
          <w:szCs w:val="24"/>
        </w:rPr>
        <w:t>NSE</w:t>
      </w:r>
      <w:r w:rsidRPr="008F15C7">
        <w:rPr>
          <w:rFonts w:ascii="Times New Roman" w:hAnsi="Times New Roman" w:cs="Times New Roman"/>
          <w:sz w:val="24"/>
          <w:szCs w:val="24"/>
        </w:rPr>
        <w:t>) as at 31</w:t>
      </w:r>
      <w:r w:rsidRPr="008F15C7">
        <w:rPr>
          <w:rFonts w:ascii="Times New Roman" w:hAnsi="Times New Roman" w:cs="Times New Roman"/>
          <w:sz w:val="24"/>
          <w:szCs w:val="24"/>
          <w:vertAlign w:val="superscript"/>
        </w:rPr>
        <w:t>st</w:t>
      </w:r>
      <w:r w:rsidRPr="008F15C7">
        <w:rPr>
          <w:rFonts w:ascii="Times New Roman" w:hAnsi="Times New Roman" w:cs="Times New Roman"/>
          <w:sz w:val="24"/>
          <w:szCs w:val="24"/>
        </w:rPr>
        <w:t xml:space="preserve"> December, </w:t>
      </w:r>
      <w:r w:rsidR="00563FEF">
        <w:rPr>
          <w:rFonts w:ascii="Times New Roman" w:hAnsi="Times New Roman" w:cs="Times New Roman"/>
          <w:sz w:val="24"/>
          <w:szCs w:val="24"/>
        </w:rPr>
        <w:t>2020</w:t>
      </w:r>
      <w:r w:rsidRPr="008F15C7">
        <w:rPr>
          <w:rFonts w:ascii="Times New Roman" w:hAnsi="Times New Roman" w:cs="Times New Roman"/>
          <w:sz w:val="24"/>
          <w:szCs w:val="24"/>
        </w:rPr>
        <w:t xml:space="preserve"> </w:t>
      </w:r>
      <w:r>
        <w:rPr>
          <w:rFonts w:ascii="Times New Roman" w:hAnsi="Times New Roman" w:cs="Times New Roman"/>
          <w:sz w:val="24"/>
          <w:szCs w:val="24"/>
        </w:rPr>
        <w:t>in the past</w:t>
      </w:r>
      <w:r w:rsidRPr="008F15C7">
        <w:rPr>
          <w:rFonts w:ascii="Times New Roman" w:hAnsi="Times New Roman" w:cs="Times New Roman"/>
          <w:sz w:val="24"/>
          <w:szCs w:val="24"/>
        </w:rPr>
        <w:t xml:space="preserve"> </w:t>
      </w:r>
      <w:r w:rsidR="00563FEF">
        <w:rPr>
          <w:rFonts w:ascii="Times New Roman" w:hAnsi="Times New Roman" w:cs="Times New Roman"/>
          <w:sz w:val="24"/>
          <w:szCs w:val="24"/>
        </w:rPr>
        <w:t>five</w:t>
      </w:r>
      <w:r w:rsidRPr="008F15C7">
        <w:rPr>
          <w:rFonts w:ascii="Times New Roman" w:hAnsi="Times New Roman" w:cs="Times New Roman"/>
          <w:sz w:val="24"/>
          <w:szCs w:val="24"/>
        </w:rPr>
        <w:t xml:space="preserve"> year</w:t>
      </w:r>
      <w:r>
        <w:rPr>
          <w:rFonts w:ascii="Times New Roman" w:hAnsi="Times New Roman" w:cs="Times New Roman"/>
          <w:sz w:val="24"/>
          <w:szCs w:val="24"/>
        </w:rPr>
        <w:t>s</w:t>
      </w:r>
      <w:r w:rsidRPr="008F15C7">
        <w:rPr>
          <w:rFonts w:ascii="Times New Roman" w:hAnsi="Times New Roman" w:cs="Times New Roman"/>
          <w:sz w:val="24"/>
          <w:szCs w:val="24"/>
        </w:rPr>
        <w:t xml:space="preserve"> (</w:t>
      </w:r>
      <w:r>
        <w:rPr>
          <w:rFonts w:ascii="Times New Roman" w:hAnsi="Times New Roman" w:cs="Times New Roman"/>
          <w:sz w:val="24"/>
          <w:szCs w:val="24"/>
        </w:rPr>
        <w:t xml:space="preserve">from </w:t>
      </w:r>
      <w:r w:rsidR="0011130E">
        <w:rPr>
          <w:rFonts w:ascii="Times New Roman" w:hAnsi="Times New Roman" w:cs="Times New Roman"/>
          <w:sz w:val="24"/>
          <w:szCs w:val="24"/>
        </w:rPr>
        <w:t>2016 - 2020</w:t>
      </w:r>
      <w:r w:rsidRPr="008F15C7">
        <w:rPr>
          <w:rFonts w:ascii="Times New Roman" w:hAnsi="Times New Roman" w:cs="Times New Roman"/>
          <w:sz w:val="24"/>
          <w:szCs w:val="24"/>
        </w:rPr>
        <w:t>)</w:t>
      </w:r>
    </w:p>
    <w:p w14:paraId="158FB63F" w14:textId="77777777" w:rsidR="00BA4087" w:rsidRPr="008F15C7" w:rsidRDefault="00BA4087" w:rsidP="00BA4087">
      <w:pPr>
        <w:spacing w:line="480" w:lineRule="auto"/>
        <w:jc w:val="both"/>
        <w:rPr>
          <w:rFonts w:ascii="Times New Roman" w:hAnsi="Times New Roman" w:cs="Times New Roman"/>
          <w:b/>
          <w:bCs/>
          <w:sz w:val="24"/>
          <w:szCs w:val="24"/>
        </w:rPr>
      </w:pPr>
      <w:r w:rsidRPr="008F15C7">
        <w:rPr>
          <w:rFonts w:ascii="Times New Roman" w:hAnsi="Times New Roman" w:cs="Times New Roman"/>
          <w:b/>
          <w:bCs/>
          <w:sz w:val="24"/>
          <w:szCs w:val="24"/>
        </w:rPr>
        <w:t>3.3</w:t>
      </w:r>
      <w:r w:rsidRPr="008F15C7">
        <w:rPr>
          <w:rFonts w:ascii="Times New Roman" w:hAnsi="Times New Roman" w:cs="Times New Roman"/>
          <w:b/>
          <w:bCs/>
          <w:sz w:val="24"/>
          <w:szCs w:val="24"/>
        </w:rPr>
        <w:tab/>
        <w:t>Population and Sample of the Study</w:t>
      </w:r>
    </w:p>
    <w:p w14:paraId="454F43A3" w14:textId="5A666C15" w:rsidR="00BA4087" w:rsidRDefault="00BA4087" w:rsidP="00BA4087">
      <w:pPr>
        <w:spacing w:line="480" w:lineRule="auto"/>
        <w:jc w:val="both"/>
        <w:rPr>
          <w:rFonts w:ascii="Times New Roman" w:hAnsi="Times New Roman" w:cs="Times New Roman"/>
          <w:sz w:val="24"/>
          <w:szCs w:val="24"/>
        </w:rPr>
      </w:pPr>
      <w:r w:rsidRPr="008F15C7">
        <w:rPr>
          <w:rFonts w:ascii="Times New Roman" w:hAnsi="Times New Roman" w:cs="Times New Roman"/>
          <w:sz w:val="24"/>
          <w:szCs w:val="24"/>
        </w:rPr>
        <w:t xml:space="preserve">The population of the study consists of </w:t>
      </w:r>
      <w:r w:rsidR="00563FEF">
        <w:rPr>
          <w:rFonts w:ascii="Times New Roman" w:hAnsi="Times New Roman" w:cs="Times New Roman"/>
          <w:sz w:val="24"/>
          <w:szCs w:val="24"/>
        </w:rPr>
        <w:t>five</w:t>
      </w:r>
      <w:r w:rsidRPr="008F15C7">
        <w:rPr>
          <w:rFonts w:ascii="Times New Roman" w:hAnsi="Times New Roman" w:cs="Times New Roman"/>
          <w:sz w:val="24"/>
          <w:szCs w:val="24"/>
        </w:rPr>
        <w:t xml:space="preserve"> </w:t>
      </w:r>
      <w:r>
        <w:rPr>
          <w:rFonts w:ascii="Times New Roman" w:hAnsi="Times New Roman" w:cs="Times New Roman"/>
          <w:sz w:val="24"/>
          <w:szCs w:val="24"/>
        </w:rPr>
        <w:t>manufacturing</w:t>
      </w:r>
      <w:r w:rsidRPr="008F15C7">
        <w:rPr>
          <w:rFonts w:ascii="Times New Roman" w:hAnsi="Times New Roman" w:cs="Times New Roman"/>
          <w:sz w:val="24"/>
          <w:szCs w:val="24"/>
        </w:rPr>
        <w:t xml:space="preserve"> companies registered under the </w:t>
      </w:r>
      <w:r w:rsidR="00563FEF">
        <w:rPr>
          <w:rFonts w:ascii="Times New Roman" w:hAnsi="Times New Roman" w:cs="Times New Roman"/>
          <w:sz w:val="24"/>
          <w:szCs w:val="24"/>
        </w:rPr>
        <w:t>Nigeria Stock Exchange</w:t>
      </w:r>
      <w:r w:rsidRPr="008F15C7">
        <w:rPr>
          <w:rFonts w:ascii="Times New Roman" w:hAnsi="Times New Roman" w:cs="Times New Roman"/>
          <w:sz w:val="24"/>
          <w:szCs w:val="24"/>
        </w:rPr>
        <w:t xml:space="preserve"> (</w:t>
      </w:r>
      <w:r w:rsidR="00563FEF">
        <w:rPr>
          <w:rFonts w:ascii="Times New Roman" w:hAnsi="Times New Roman" w:cs="Times New Roman"/>
          <w:sz w:val="24"/>
          <w:szCs w:val="24"/>
        </w:rPr>
        <w:t>NS</w:t>
      </w:r>
      <w:r w:rsidRPr="008F15C7">
        <w:rPr>
          <w:rFonts w:ascii="Times New Roman" w:hAnsi="Times New Roman" w:cs="Times New Roman"/>
          <w:sz w:val="24"/>
          <w:szCs w:val="24"/>
        </w:rPr>
        <w:t>E) as at 31</w:t>
      </w:r>
      <w:r w:rsidRPr="008F15C7">
        <w:rPr>
          <w:rFonts w:ascii="Times New Roman" w:hAnsi="Times New Roman" w:cs="Times New Roman"/>
          <w:sz w:val="24"/>
          <w:szCs w:val="24"/>
          <w:vertAlign w:val="superscript"/>
        </w:rPr>
        <w:t>st</w:t>
      </w:r>
      <w:r w:rsidRPr="008F15C7">
        <w:rPr>
          <w:rFonts w:ascii="Times New Roman" w:hAnsi="Times New Roman" w:cs="Times New Roman"/>
          <w:sz w:val="24"/>
          <w:szCs w:val="24"/>
        </w:rPr>
        <w:t xml:space="preserve"> December, </w:t>
      </w:r>
      <w:r w:rsidR="00563FEF">
        <w:rPr>
          <w:rFonts w:ascii="Times New Roman" w:hAnsi="Times New Roman" w:cs="Times New Roman"/>
          <w:sz w:val="24"/>
          <w:szCs w:val="24"/>
        </w:rPr>
        <w:t>2020</w:t>
      </w:r>
      <w:r w:rsidRPr="008F15C7">
        <w:rPr>
          <w:rFonts w:ascii="Times New Roman" w:hAnsi="Times New Roman" w:cs="Times New Roman"/>
          <w:sz w:val="24"/>
          <w:szCs w:val="24"/>
        </w:rPr>
        <w:t xml:space="preserve">. </w:t>
      </w:r>
      <w:r>
        <w:rPr>
          <w:rFonts w:ascii="Times New Roman" w:hAnsi="Times New Roman" w:cs="Times New Roman"/>
          <w:sz w:val="24"/>
          <w:szCs w:val="24"/>
        </w:rPr>
        <w:t>Listed below</w:t>
      </w:r>
      <w:r w:rsidRPr="008F15C7">
        <w:rPr>
          <w:rFonts w:ascii="Times New Roman" w:hAnsi="Times New Roman" w:cs="Times New Roman"/>
          <w:sz w:val="24"/>
          <w:szCs w:val="24"/>
        </w:rPr>
        <w:t xml:space="preserve"> presents the population and sample of the study.</w:t>
      </w:r>
    </w:p>
    <w:p w14:paraId="0CE29943" w14:textId="26BE0536" w:rsidR="00BA4087" w:rsidRPr="008F15C7" w:rsidRDefault="00475B67" w:rsidP="00BA4087">
      <w:pPr>
        <w:pStyle w:val="ListParagraph"/>
        <w:numPr>
          <w:ilvl w:val="0"/>
          <w:numId w:val="13"/>
        </w:numPr>
        <w:spacing w:line="480" w:lineRule="auto"/>
        <w:ind w:left="0" w:firstLine="0"/>
        <w:jc w:val="both"/>
        <w:rPr>
          <w:rFonts w:ascii="Times New Roman" w:hAnsi="Times New Roman" w:cs="Times New Roman"/>
          <w:sz w:val="24"/>
          <w:szCs w:val="24"/>
        </w:rPr>
      </w:pPr>
      <w:r>
        <w:rPr>
          <w:rFonts w:ascii="Times New Roman" w:hAnsi="Times New Roman" w:cs="Times New Roman"/>
          <w:sz w:val="24"/>
          <w:szCs w:val="24"/>
        </w:rPr>
        <w:t>PZ Cussons Nigeria PLC</w:t>
      </w:r>
    </w:p>
    <w:p w14:paraId="6C1E5908" w14:textId="743E50DD" w:rsidR="00BA4087" w:rsidRPr="008F15C7" w:rsidRDefault="00475B67" w:rsidP="00BA4087">
      <w:pPr>
        <w:pStyle w:val="ListParagraph"/>
        <w:numPr>
          <w:ilvl w:val="0"/>
          <w:numId w:val="13"/>
        </w:numPr>
        <w:spacing w:line="480" w:lineRule="auto"/>
        <w:ind w:left="0" w:firstLine="0"/>
        <w:jc w:val="both"/>
        <w:rPr>
          <w:rFonts w:ascii="Times New Roman" w:hAnsi="Times New Roman" w:cs="Times New Roman"/>
          <w:sz w:val="24"/>
          <w:szCs w:val="24"/>
        </w:rPr>
      </w:pPr>
      <w:proofErr w:type="spellStart"/>
      <w:r>
        <w:rPr>
          <w:rFonts w:ascii="Times New Roman" w:hAnsi="Times New Roman" w:cs="Times New Roman"/>
          <w:sz w:val="24"/>
          <w:szCs w:val="24"/>
        </w:rPr>
        <w:t>Neimeth</w:t>
      </w:r>
      <w:proofErr w:type="spellEnd"/>
      <w:r>
        <w:rPr>
          <w:rFonts w:ascii="Times New Roman" w:hAnsi="Times New Roman" w:cs="Times New Roman"/>
          <w:sz w:val="24"/>
          <w:szCs w:val="24"/>
        </w:rPr>
        <w:t xml:space="preserve"> International </w:t>
      </w:r>
      <w:proofErr w:type="spellStart"/>
      <w:r>
        <w:rPr>
          <w:rFonts w:ascii="Times New Roman" w:hAnsi="Times New Roman" w:cs="Times New Roman"/>
          <w:sz w:val="24"/>
          <w:szCs w:val="24"/>
        </w:rPr>
        <w:t>Phamaceuticals</w:t>
      </w:r>
      <w:proofErr w:type="spellEnd"/>
      <w:r>
        <w:rPr>
          <w:rFonts w:ascii="Times New Roman" w:hAnsi="Times New Roman" w:cs="Times New Roman"/>
          <w:sz w:val="24"/>
          <w:szCs w:val="24"/>
        </w:rPr>
        <w:t xml:space="preserve"> PLC</w:t>
      </w:r>
    </w:p>
    <w:p w14:paraId="634A82DD" w14:textId="692EF492" w:rsidR="00BA4087" w:rsidRPr="008F15C7" w:rsidRDefault="00475B67" w:rsidP="00BA4087">
      <w:pPr>
        <w:pStyle w:val="ListParagraph"/>
        <w:numPr>
          <w:ilvl w:val="0"/>
          <w:numId w:val="13"/>
        </w:numPr>
        <w:spacing w:line="480" w:lineRule="auto"/>
        <w:ind w:left="0" w:firstLine="0"/>
        <w:jc w:val="both"/>
        <w:rPr>
          <w:rFonts w:ascii="Times New Roman" w:hAnsi="Times New Roman" w:cs="Times New Roman"/>
          <w:sz w:val="24"/>
          <w:szCs w:val="24"/>
        </w:rPr>
      </w:pPr>
      <w:r>
        <w:rPr>
          <w:rFonts w:ascii="Times New Roman" w:hAnsi="Times New Roman" w:cs="Times New Roman"/>
          <w:sz w:val="24"/>
          <w:szCs w:val="24"/>
        </w:rPr>
        <w:lastRenderedPageBreak/>
        <w:t>Guinness Nigeria PLC</w:t>
      </w:r>
    </w:p>
    <w:p w14:paraId="3C8B34F9" w14:textId="7B09C19C" w:rsidR="00BA4087" w:rsidRPr="008F15C7" w:rsidRDefault="00475B67" w:rsidP="00BA4087">
      <w:pPr>
        <w:pStyle w:val="ListParagraph"/>
        <w:numPr>
          <w:ilvl w:val="0"/>
          <w:numId w:val="13"/>
        </w:numPr>
        <w:spacing w:line="480" w:lineRule="auto"/>
        <w:ind w:left="0" w:firstLine="0"/>
        <w:jc w:val="both"/>
        <w:rPr>
          <w:rFonts w:ascii="Times New Roman" w:hAnsi="Times New Roman" w:cs="Times New Roman"/>
          <w:sz w:val="24"/>
          <w:szCs w:val="24"/>
        </w:rPr>
      </w:pPr>
      <w:r>
        <w:rPr>
          <w:rFonts w:ascii="Times New Roman" w:hAnsi="Times New Roman" w:cs="Times New Roman"/>
          <w:sz w:val="24"/>
          <w:szCs w:val="24"/>
        </w:rPr>
        <w:t xml:space="preserve">Lafarge Cement </w:t>
      </w:r>
      <w:proofErr w:type="spellStart"/>
      <w:r>
        <w:rPr>
          <w:rFonts w:ascii="Times New Roman" w:hAnsi="Times New Roman" w:cs="Times New Roman"/>
          <w:sz w:val="24"/>
          <w:szCs w:val="24"/>
        </w:rPr>
        <w:t>Wapco</w:t>
      </w:r>
      <w:proofErr w:type="spellEnd"/>
      <w:r>
        <w:rPr>
          <w:rFonts w:ascii="Times New Roman" w:hAnsi="Times New Roman" w:cs="Times New Roman"/>
          <w:sz w:val="24"/>
          <w:szCs w:val="24"/>
        </w:rPr>
        <w:t xml:space="preserve"> Nigeria PLC</w:t>
      </w:r>
    </w:p>
    <w:p w14:paraId="437C0262" w14:textId="71159F4B" w:rsidR="00BA4087" w:rsidRPr="008F15C7" w:rsidRDefault="00475B67" w:rsidP="00BA4087">
      <w:pPr>
        <w:pStyle w:val="ListParagraph"/>
        <w:numPr>
          <w:ilvl w:val="0"/>
          <w:numId w:val="13"/>
        </w:numPr>
        <w:spacing w:line="480" w:lineRule="auto"/>
        <w:ind w:left="0" w:firstLine="0"/>
        <w:jc w:val="both"/>
        <w:rPr>
          <w:rFonts w:ascii="Times New Roman" w:hAnsi="Times New Roman" w:cs="Times New Roman"/>
          <w:sz w:val="24"/>
          <w:szCs w:val="24"/>
        </w:rPr>
      </w:pPr>
      <w:r>
        <w:rPr>
          <w:rFonts w:ascii="Times New Roman" w:hAnsi="Times New Roman" w:cs="Times New Roman"/>
          <w:sz w:val="24"/>
          <w:szCs w:val="24"/>
        </w:rPr>
        <w:t>7UP Bottling Company Nigeria PLC</w:t>
      </w:r>
    </w:p>
    <w:p w14:paraId="11C21DEF" w14:textId="3F7287AE" w:rsidR="00BA4087" w:rsidRPr="008F15C7" w:rsidRDefault="00BA4087" w:rsidP="00BA4087">
      <w:pPr>
        <w:pStyle w:val="BodyText"/>
        <w:spacing w:before="74" w:line="480" w:lineRule="auto"/>
        <w:jc w:val="both"/>
      </w:pPr>
      <w:r w:rsidRPr="008F15C7">
        <w:t xml:space="preserve">As such, the study adopts census approach to study the </w:t>
      </w:r>
      <w:r w:rsidR="00475B67">
        <w:t>five selected</w:t>
      </w:r>
      <w:r>
        <w:t xml:space="preserve"> manufacturing companies </w:t>
      </w:r>
      <w:r w:rsidRPr="008F15C7">
        <w:t xml:space="preserve">listed </w:t>
      </w:r>
      <w:r>
        <w:t xml:space="preserve">in the </w:t>
      </w:r>
      <w:r w:rsidR="0011130E">
        <w:t>Nigeria Stock Exchange</w:t>
      </w:r>
      <w:r>
        <w:t>, Nigeria</w:t>
      </w:r>
      <w:r w:rsidRPr="008F15C7">
        <w:t>.</w:t>
      </w:r>
    </w:p>
    <w:p w14:paraId="5F0312D8" w14:textId="77777777" w:rsidR="00BA4087" w:rsidRPr="008F15C7" w:rsidRDefault="00BA4087" w:rsidP="00BA4087">
      <w:pPr>
        <w:pStyle w:val="BodyText"/>
        <w:jc w:val="both"/>
        <w:rPr>
          <w:sz w:val="26"/>
        </w:rPr>
      </w:pPr>
    </w:p>
    <w:p w14:paraId="13F6CB14" w14:textId="77777777" w:rsidR="00BA4087" w:rsidRPr="008F15C7" w:rsidRDefault="00BA4087" w:rsidP="00BA4087">
      <w:pPr>
        <w:pStyle w:val="BodyText"/>
        <w:spacing w:before="5"/>
        <w:jc w:val="both"/>
        <w:rPr>
          <w:sz w:val="22"/>
        </w:rPr>
      </w:pPr>
    </w:p>
    <w:p w14:paraId="7DD9733D" w14:textId="77777777" w:rsidR="00BA4087" w:rsidRPr="008F15C7" w:rsidRDefault="00BA4087" w:rsidP="00BA4087">
      <w:pPr>
        <w:pStyle w:val="Heading1"/>
        <w:numPr>
          <w:ilvl w:val="1"/>
          <w:numId w:val="2"/>
        </w:numPr>
        <w:tabs>
          <w:tab w:val="left" w:pos="940"/>
          <w:tab w:val="left" w:pos="941"/>
        </w:tabs>
        <w:ind w:left="0" w:firstLine="0"/>
      </w:pPr>
      <w:r w:rsidRPr="008F15C7">
        <w:t>Sources and Method of Data</w:t>
      </w:r>
      <w:r w:rsidRPr="008F15C7">
        <w:rPr>
          <w:spacing w:val="-2"/>
        </w:rPr>
        <w:t xml:space="preserve"> </w:t>
      </w:r>
      <w:r w:rsidRPr="008F15C7">
        <w:t>Collection</w:t>
      </w:r>
    </w:p>
    <w:p w14:paraId="1A26D51D" w14:textId="77777777" w:rsidR="00BA4087" w:rsidRPr="008F15C7" w:rsidRDefault="00BA4087" w:rsidP="00BA4087">
      <w:pPr>
        <w:pStyle w:val="BodyText"/>
        <w:spacing w:before="7"/>
        <w:jc w:val="both"/>
        <w:rPr>
          <w:b/>
          <w:sz w:val="23"/>
        </w:rPr>
      </w:pPr>
    </w:p>
    <w:p w14:paraId="5ECA6704" w14:textId="1D2FA7EE" w:rsidR="00BA4087" w:rsidRPr="008F15C7" w:rsidRDefault="00BA4087" w:rsidP="00BA4087">
      <w:pPr>
        <w:pStyle w:val="BodyText"/>
        <w:spacing w:line="480" w:lineRule="auto"/>
        <w:jc w:val="both"/>
      </w:pPr>
      <w:r w:rsidRPr="008F15C7">
        <w:t xml:space="preserve">The study used secondary data from secondary source; that is the financial statements of all the sampled firms of the study for the period of </w:t>
      </w:r>
      <w:r w:rsidR="003904FC">
        <w:t>five</w:t>
      </w:r>
      <w:r w:rsidRPr="008F15C7">
        <w:t xml:space="preserve"> years (</w:t>
      </w:r>
      <w:r>
        <w:t xml:space="preserve">from </w:t>
      </w:r>
      <w:r w:rsidR="0011130E">
        <w:t>2016 - 2020</w:t>
      </w:r>
      <w:r w:rsidRPr="008F15C7">
        <w:t xml:space="preserve">). The use of secondary data in this study is informed by the fact that the study is based on the quantitative research methodology that requires quantitative data to test the research hypotheses. The data of the study have been collected from audited financial statements of the </w:t>
      </w:r>
      <w:r>
        <w:t>selected manufacturing companies</w:t>
      </w:r>
      <w:r w:rsidRPr="008F15C7">
        <w:t>. The various data were sourced based on the parameters of the variables, and the respective ratios or percentages taken.</w:t>
      </w:r>
    </w:p>
    <w:p w14:paraId="15DEE81C" w14:textId="77777777" w:rsidR="00BA4087" w:rsidRPr="008F15C7" w:rsidRDefault="00BA4087" w:rsidP="00BA4087">
      <w:pPr>
        <w:pStyle w:val="Heading1"/>
        <w:numPr>
          <w:ilvl w:val="1"/>
          <w:numId w:val="2"/>
        </w:numPr>
        <w:tabs>
          <w:tab w:val="left" w:pos="940"/>
          <w:tab w:val="left" w:pos="941"/>
        </w:tabs>
        <w:spacing w:before="8"/>
        <w:ind w:left="0" w:firstLine="0"/>
      </w:pPr>
      <w:r w:rsidRPr="008F15C7">
        <w:t>Technique of Data</w:t>
      </w:r>
      <w:r w:rsidRPr="008F15C7">
        <w:rPr>
          <w:spacing w:val="-1"/>
        </w:rPr>
        <w:t xml:space="preserve"> </w:t>
      </w:r>
      <w:r w:rsidRPr="008F15C7">
        <w:t>Analysis</w:t>
      </w:r>
    </w:p>
    <w:p w14:paraId="237B43FA" w14:textId="7D6F6C3B" w:rsidR="00BA4087" w:rsidRDefault="00BA4087" w:rsidP="00BA4087">
      <w:pPr>
        <w:pStyle w:val="BodyText"/>
        <w:spacing w:before="233" w:line="480" w:lineRule="auto"/>
        <w:jc w:val="both"/>
      </w:pPr>
      <w:r w:rsidRPr="008F15C7">
        <w:t xml:space="preserve">A panel data multiple regression analysis was used as the tool of analysis. The use of panel data regression methodology in this study is based on the fact that the data used are cross- sectional and time series. This was also used by </w:t>
      </w:r>
      <w:proofErr w:type="spellStart"/>
      <w:r w:rsidRPr="008F15C7">
        <w:t>Ikpefan</w:t>
      </w:r>
      <w:proofErr w:type="spellEnd"/>
      <w:r w:rsidRPr="008F15C7">
        <w:t xml:space="preserve"> and Owolabi (</w:t>
      </w:r>
      <w:r>
        <w:t>2020</w:t>
      </w:r>
      <w:r w:rsidRPr="008F15C7">
        <w:t>) and Ganesan (</w:t>
      </w:r>
      <w:r>
        <w:t>2017</w:t>
      </w:r>
      <w:r w:rsidRPr="008F15C7">
        <w:t>).</w:t>
      </w:r>
    </w:p>
    <w:p w14:paraId="4AEBA470" w14:textId="77777777" w:rsidR="00BA4087" w:rsidRPr="008F15C7" w:rsidRDefault="00BA4087" w:rsidP="00BA4087">
      <w:pPr>
        <w:pStyle w:val="BodyText"/>
        <w:spacing w:before="233" w:line="480" w:lineRule="auto"/>
        <w:jc w:val="both"/>
      </w:pPr>
    </w:p>
    <w:p w14:paraId="4D1035A0" w14:textId="77777777" w:rsidR="00BA4087" w:rsidRPr="008F15C7" w:rsidRDefault="00BA4087" w:rsidP="00BA4087">
      <w:pPr>
        <w:pStyle w:val="Heading1"/>
        <w:numPr>
          <w:ilvl w:val="1"/>
          <w:numId w:val="2"/>
        </w:numPr>
        <w:tabs>
          <w:tab w:val="left" w:pos="941"/>
        </w:tabs>
        <w:spacing w:before="8"/>
        <w:ind w:left="0" w:firstLine="0"/>
      </w:pPr>
      <w:r w:rsidRPr="008F15C7">
        <w:t>Variable Measurement and Model</w:t>
      </w:r>
      <w:r w:rsidRPr="008F15C7">
        <w:rPr>
          <w:spacing w:val="1"/>
        </w:rPr>
        <w:t xml:space="preserve"> </w:t>
      </w:r>
      <w:r w:rsidRPr="008F15C7">
        <w:t>Specification</w:t>
      </w:r>
    </w:p>
    <w:p w14:paraId="01E62C45" w14:textId="77777777" w:rsidR="00BA4087" w:rsidRPr="008F15C7" w:rsidRDefault="00BA4087" w:rsidP="00BA4087">
      <w:pPr>
        <w:pStyle w:val="BodyText"/>
        <w:spacing w:before="10"/>
        <w:jc w:val="both"/>
        <w:rPr>
          <w:b/>
          <w:sz w:val="20"/>
        </w:rPr>
      </w:pPr>
    </w:p>
    <w:p w14:paraId="763D112E" w14:textId="77777777" w:rsidR="00BA4087" w:rsidRPr="008F15C7" w:rsidRDefault="00BA4087" w:rsidP="00BA4087">
      <w:pPr>
        <w:pStyle w:val="ListParagraph"/>
        <w:widowControl w:val="0"/>
        <w:numPr>
          <w:ilvl w:val="2"/>
          <w:numId w:val="2"/>
        </w:numPr>
        <w:tabs>
          <w:tab w:val="left" w:pos="941"/>
        </w:tabs>
        <w:autoSpaceDE w:val="0"/>
        <w:autoSpaceDN w:val="0"/>
        <w:spacing w:after="0" w:line="240" w:lineRule="auto"/>
        <w:ind w:left="0" w:firstLine="0"/>
        <w:contextualSpacing w:val="0"/>
        <w:jc w:val="both"/>
        <w:rPr>
          <w:rFonts w:ascii="Times New Roman" w:hAnsi="Times New Roman" w:cs="Times New Roman"/>
          <w:b/>
          <w:sz w:val="24"/>
        </w:rPr>
      </w:pPr>
      <w:r w:rsidRPr="008F15C7">
        <w:rPr>
          <w:rFonts w:ascii="Times New Roman" w:hAnsi="Times New Roman" w:cs="Times New Roman"/>
          <w:b/>
          <w:sz w:val="24"/>
        </w:rPr>
        <w:t>Variable</w:t>
      </w:r>
      <w:r w:rsidRPr="008F15C7">
        <w:rPr>
          <w:rFonts w:ascii="Times New Roman" w:hAnsi="Times New Roman" w:cs="Times New Roman"/>
          <w:b/>
          <w:spacing w:val="-1"/>
          <w:sz w:val="24"/>
        </w:rPr>
        <w:t xml:space="preserve"> </w:t>
      </w:r>
      <w:r w:rsidRPr="008F15C7">
        <w:rPr>
          <w:rFonts w:ascii="Times New Roman" w:hAnsi="Times New Roman" w:cs="Times New Roman"/>
          <w:b/>
          <w:sz w:val="24"/>
        </w:rPr>
        <w:t>Measurement</w:t>
      </w:r>
    </w:p>
    <w:p w14:paraId="1FC901CF" w14:textId="77777777" w:rsidR="00BA4087" w:rsidRPr="008F15C7" w:rsidRDefault="00BA4087" w:rsidP="00BA4087">
      <w:pPr>
        <w:pStyle w:val="BodyText"/>
        <w:spacing w:before="6"/>
        <w:jc w:val="both"/>
        <w:rPr>
          <w:b/>
          <w:sz w:val="23"/>
        </w:rPr>
      </w:pPr>
    </w:p>
    <w:p w14:paraId="7D57228F" w14:textId="77777777" w:rsidR="00BA4087" w:rsidRPr="008F15C7" w:rsidRDefault="00BA4087" w:rsidP="00BA4087">
      <w:pPr>
        <w:pStyle w:val="BodyText"/>
        <w:spacing w:before="1" w:line="480" w:lineRule="auto"/>
        <w:jc w:val="both"/>
      </w:pPr>
      <w:r w:rsidRPr="008F15C7">
        <w:t>The variables used are Return on Assets, Debtor turnover, inventory turnover and cash conversion circle. Table 3.</w:t>
      </w:r>
      <w:r>
        <w:t>1</w:t>
      </w:r>
      <w:r w:rsidRPr="008F15C7">
        <w:t xml:space="preserve"> presents the variable measurement.</w:t>
      </w:r>
    </w:p>
    <w:p w14:paraId="12D5C947" w14:textId="77777777" w:rsidR="00BA4087" w:rsidRPr="008F15C7" w:rsidRDefault="00BA4087" w:rsidP="00BA4087">
      <w:pPr>
        <w:spacing w:line="480" w:lineRule="auto"/>
        <w:jc w:val="both"/>
        <w:rPr>
          <w:rFonts w:ascii="Times New Roman" w:hAnsi="Times New Roman" w:cs="Times New Roman"/>
        </w:rPr>
        <w:sectPr w:rsidR="00BA4087" w:rsidRPr="008F15C7" w:rsidSect="00967942">
          <w:pgSz w:w="11910" w:h="16840"/>
          <w:pgMar w:top="1440" w:right="1440" w:bottom="1440" w:left="1440" w:header="0" w:footer="726" w:gutter="0"/>
          <w:cols w:space="720"/>
        </w:sectPr>
      </w:pPr>
    </w:p>
    <w:p w14:paraId="2E97700D" w14:textId="77777777" w:rsidR="00BA4087" w:rsidRPr="008F15C7" w:rsidRDefault="00BA4087" w:rsidP="00BA4087">
      <w:pPr>
        <w:pStyle w:val="Heading1"/>
        <w:spacing w:before="78"/>
        <w:ind w:left="0"/>
      </w:pPr>
      <w:r w:rsidRPr="008F15C7">
        <w:lastRenderedPageBreak/>
        <w:t>TABLE 3.</w:t>
      </w:r>
      <w:r>
        <w:t>1</w:t>
      </w:r>
    </w:p>
    <w:p w14:paraId="02B2729A" w14:textId="77777777" w:rsidR="00BA4087" w:rsidRPr="008F15C7" w:rsidRDefault="00BA4087" w:rsidP="00BA4087">
      <w:pPr>
        <w:pStyle w:val="BodyText"/>
        <w:spacing w:before="4"/>
        <w:jc w:val="both"/>
        <w:rPr>
          <w:b/>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12"/>
        <w:gridCol w:w="2309"/>
        <w:gridCol w:w="2312"/>
        <w:gridCol w:w="2312"/>
      </w:tblGrid>
      <w:tr w:rsidR="00BA4087" w:rsidRPr="008F15C7" w14:paraId="4B434032" w14:textId="77777777" w:rsidTr="002278EC">
        <w:trPr>
          <w:trHeight w:val="275"/>
        </w:trPr>
        <w:tc>
          <w:tcPr>
            <w:tcW w:w="2312" w:type="dxa"/>
          </w:tcPr>
          <w:p w14:paraId="12E32330" w14:textId="77777777" w:rsidR="00BA4087" w:rsidRPr="008F15C7" w:rsidRDefault="00BA4087" w:rsidP="002278EC">
            <w:pPr>
              <w:pStyle w:val="TableParagraph"/>
              <w:jc w:val="both"/>
              <w:rPr>
                <w:rFonts w:ascii="Times New Roman" w:hAnsi="Times New Roman" w:cs="Times New Roman"/>
                <w:sz w:val="24"/>
              </w:rPr>
            </w:pPr>
            <w:r w:rsidRPr="008F15C7">
              <w:rPr>
                <w:rFonts w:ascii="Times New Roman" w:hAnsi="Times New Roman" w:cs="Times New Roman"/>
                <w:sz w:val="24"/>
              </w:rPr>
              <w:t>VARIABLE</w:t>
            </w:r>
          </w:p>
        </w:tc>
        <w:tc>
          <w:tcPr>
            <w:tcW w:w="2309" w:type="dxa"/>
          </w:tcPr>
          <w:p w14:paraId="2EC9A67B" w14:textId="77777777" w:rsidR="00BA4087" w:rsidRPr="008F15C7" w:rsidRDefault="00BA4087" w:rsidP="002278EC">
            <w:pPr>
              <w:pStyle w:val="TableParagraph"/>
              <w:jc w:val="both"/>
              <w:rPr>
                <w:rFonts w:ascii="Times New Roman" w:hAnsi="Times New Roman" w:cs="Times New Roman"/>
                <w:sz w:val="24"/>
              </w:rPr>
            </w:pPr>
            <w:r w:rsidRPr="008F15C7">
              <w:rPr>
                <w:rFonts w:ascii="Times New Roman" w:hAnsi="Times New Roman" w:cs="Times New Roman"/>
                <w:sz w:val="24"/>
              </w:rPr>
              <w:t>DEFINITION</w:t>
            </w:r>
          </w:p>
        </w:tc>
        <w:tc>
          <w:tcPr>
            <w:tcW w:w="2312" w:type="dxa"/>
          </w:tcPr>
          <w:p w14:paraId="09049674" w14:textId="77777777" w:rsidR="00BA4087" w:rsidRPr="008F15C7" w:rsidRDefault="00BA4087" w:rsidP="002278EC">
            <w:pPr>
              <w:pStyle w:val="TableParagraph"/>
              <w:jc w:val="both"/>
              <w:rPr>
                <w:rFonts w:ascii="Times New Roman" w:hAnsi="Times New Roman" w:cs="Times New Roman"/>
                <w:sz w:val="24"/>
              </w:rPr>
            </w:pPr>
            <w:r w:rsidRPr="008F15C7">
              <w:rPr>
                <w:rFonts w:ascii="Times New Roman" w:hAnsi="Times New Roman" w:cs="Times New Roman"/>
                <w:sz w:val="24"/>
              </w:rPr>
              <w:t>MEASUREMENT</w:t>
            </w:r>
          </w:p>
        </w:tc>
        <w:tc>
          <w:tcPr>
            <w:tcW w:w="2312" w:type="dxa"/>
          </w:tcPr>
          <w:p w14:paraId="100C847C" w14:textId="77777777" w:rsidR="00BA4087" w:rsidRPr="008F15C7" w:rsidRDefault="00BA4087" w:rsidP="002278EC">
            <w:pPr>
              <w:pStyle w:val="TableParagraph"/>
              <w:jc w:val="both"/>
              <w:rPr>
                <w:rFonts w:ascii="Times New Roman" w:hAnsi="Times New Roman" w:cs="Times New Roman"/>
                <w:sz w:val="24"/>
              </w:rPr>
            </w:pPr>
            <w:r w:rsidRPr="008F15C7">
              <w:rPr>
                <w:rFonts w:ascii="Times New Roman" w:hAnsi="Times New Roman" w:cs="Times New Roman"/>
                <w:sz w:val="24"/>
              </w:rPr>
              <w:t>SOURCE</w:t>
            </w:r>
          </w:p>
        </w:tc>
      </w:tr>
      <w:tr w:rsidR="00BA4087" w:rsidRPr="008F15C7" w14:paraId="0952191B" w14:textId="77777777" w:rsidTr="002278EC">
        <w:trPr>
          <w:trHeight w:val="1931"/>
        </w:trPr>
        <w:tc>
          <w:tcPr>
            <w:tcW w:w="2312" w:type="dxa"/>
          </w:tcPr>
          <w:p w14:paraId="6E028C03" w14:textId="77777777" w:rsidR="00BA4087" w:rsidRPr="008F15C7" w:rsidRDefault="00BA4087" w:rsidP="002278EC">
            <w:pPr>
              <w:pStyle w:val="TableParagraph"/>
              <w:jc w:val="both"/>
              <w:rPr>
                <w:rFonts w:ascii="Times New Roman" w:hAnsi="Times New Roman" w:cs="Times New Roman"/>
                <w:sz w:val="24"/>
              </w:rPr>
            </w:pPr>
            <w:r w:rsidRPr="008F15C7">
              <w:rPr>
                <w:rFonts w:ascii="Times New Roman" w:hAnsi="Times New Roman" w:cs="Times New Roman"/>
                <w:sz w:val="24"/>
              </w:rPr>
              <w:t xml:space="preserve">Dependent </w:t>
            </w:r>
            <w:r w:rsidRPr="008F15C7">
              <w:rPr>
                <w:rFonts w:ascii="Times New Roman" w:hAnsi="Times New Roman" w:cs="Times New Roman"/>
                <w:spacing w:val="-3"/>
                <w:sz w:val="24"/>
              </w:rPr>
              <w:t xml:space="preserve">Variable: </w:t>
            </w:r>
            <w:r w:rsidRPr="008F15C7">
              <w:rPr>
                <w:rFonts w:ascii="Times New Roman" w:hAnsi="Times New Roman" w:cs="Times New Roman"/>
                <w:sz w:val="24"/>
              </w:rPr>
              <w:t>ROA</w:t>
            </w:r>
          </w:p>
          <w:p w14:paraId="72C244B9" w14:textId="77777777" w:rsidR="00BA4087" w:rsidRPr="008F15C7" w:rsidRDefault="00BA4087" w:rsidP="002278EC">
            <w:pPr>
              <w:pStyle w:val="TableParagraph"/>
              <w:jc w:val="both"/>
              <w:rPr>
                <w:rFonts w:ascii="Times New Roman" w:hAnsi="Times New Roman" w:cs="Times New Roman"/>
                <w:b/>
                <w:sz w:val="26"/>
              </w:rPr>
            </w:pPr>
          </w:p>
          <w:p w14:paraId="21D3744E" w14:textId="77777777" w:rsidR="00BA4087" w:rsidRPr="008F15C7" w:rsidRDefault="00BA4087" w:rsidP="002278EC">
            <w:pPr>
              <w:pStyle w:val="TableParagraph"/>
              <w:spacing w:before="3"/>
              <w:jc w:val="both"/>
              <w:rPr>
                <w:rFonts w:ascii="Times New Roman" w:hAnsi="Times New Roman" w:cs="Times New Roman"/>
                <w:b/>
                <w:sz w:val="21"/>
              </w:rPr>
            </w:pPr>
          </w:p>
          <w:p w14:paraId="48219AFE" w14:textId="77777777" w:rsidR="00BA4087" w:rsidRPr="008F15C7" w:rsidRDefault="00BA4087" w:rsidP="002278EC">
            <w:pPr>
              <w:pStyle w:val="TableParagraph"/>
              <w:jc w:val="both"/>
              <w:rPr>
                <w:rFonts w:ascii="Times New Roman" w:hAnsi="Times New Roman" w:cs="Times New Roman"/>
                <w:sz w:val="24"/>
              </w:rPr>
            </w:pPr>
            <w:r w:rsidRPr="008F15C7">
              <w:rPr>
                <w:rFonts w:ascii="Times New Roman" w:hAnsi="Times New Roman" w:cs="Times New Roman"/>
                <w:sz w:val="24"/>
              </w:rPr>
              <w:t>ROE</w:t>
            </w:r>
          </w:p>
        </w:tc>
        <w:tc>
          <w:tcPr>
            <w:tcW w:w="2309" w:type="dxa"/>
          </w:tcPr>
          <w:p w14:paraId="4C43E720" w14:textId="77777777" w:rsidR="00BA4087" w:rsidRPr="008F15C7" w:rsidRDefault="00BA4087" w:rsidP="002278EC">
            <w:pPr>
              <w:pStyle w:val="TableParagraph"/>
              <w:jc w:val="both"/>
              <w:rPr>
                <w:rFonts w:ascii="Times New Roman" w:hAnsi="Times New Roman" w:cs="Times New Roman"/>
                <w:sz w:val="24"/>
              </w:rPr>
            </w:pPr>
            <w:r w:rsidRPr="008F15C7">
              <w:rPr>
                <w:rFonts w:ascii="Times New Roman" w:hAnsi="Times New Roman" w:cs="Times New Roman"/>
                <w:sz w:val="24"/>
              </w:rPr>
              <w:t>Return on</w:t>
            </w:r>
            <w:r w:rsidRPr="008F15C7">
              <w:rPr>
                <w:rFonts w:ascii="Times New Roman" w:hAnsi="Times New Roman" w:cs="Times New Roman"/>
                <w:spacing w:val="-3"/>
                <w:sz w:val="24"/>
              </w:rPr>
              <w:t xml:space="preserve"> </w:t>
            </w:r>
            <w:r w:rsidRPr="008F15C7">
              <w:rPr>
                <w:rFonts w:ascii="Times New Roman" w:hAnsi="Times New Roman" w:cs="Times New Roman"/>
                <w:sz w:val="24"/>
              </w:rPr>
              <w:t>Assets</w:t>
            </w:r>
          </w:p>
          <w:p w14:paraId="6406A332" w14:textId="77777777" w:rsidR="00BA4087" w:rsidRPr="008F15C7" w:rsidRDefault="00BA4087" w:rsidP="002278EC">
            <w:pPr>
              <w:pStyle w:val="TableParagraph"/>
              <w:jc w:val="both"/>
              <w:rPr>
                <w:rFonts w:ascii="Times New Roman" w:hAnsi="Times New Roman" w:cs="Times New Roman"/>
                <w:b/>
                <w:sz w:val="26"/>
              </w:rPr>
            </w:pPr>
          </w:p>
          <w:p w14:paraId="6DAF9692" w14:textId="77777777" w:rsidR="00BA4087" w:rsidRPr="008F15C7" w:rsidRDefault="00BA4087" w:rsidP="002278EC">
            <w:pPr>
              <w:pStyle w:val="TableParagraph"/>
              <w:jc w:val="both"/>
              <w:rPr>
                <w:rFonts w:ascii="Times New Roman" w:hAnsi="Times New Roman" w:cs="Times New Roman"/>
                <w:b/>
                <w:sz w:val="26"/>
              </w:rPr>
            </w:pPr>
          </w:p>
          <w:p w14:paraId="04303DFA" w14:textId="77777777" w:rsidR="00BA4087" w:rsidRPr="008F15C7" w:rsidRDefault="00BA4087" w:rsidP="002278EC">
            <w:pPr>
              <w:pStyle w:val="TableParagraph"/>
              <w:spacing w:before="230"/>
              <w:jc w:val="both"/>
              <w:rPr>
                <w:rFonts w:ascii="Times New Roman" w:hAnsi="Times New Roman" w:cs="Times New Roman"/>
                <w:sz w:val="24"/>
              </w:rPr>
            </w:pPr>
            <w:r w:rsidRPr="008F15C7">
              <w:rPr>
                <w:rFonts w:ascii="Times New Roman" w:hAnsi="Times New Roman" w:cs="Times New Roman"/>
                <w:sz w:val="24"/>
              </w:rPr>
              <w:t>Return on</w:t>
            </w:r>
            <w:r w:rsidRPr="008F15C7">
              <w:rPr>
                <w:rFonts w:ascii="Times New Roman" w:hAnsi="Times New Roman" w:cs="Times New Roman"/>
                <w:spacing w:val="1"/>
                <w:sz w:val="24"/>
              </w:rPr>
              <w:t xml:space="preserve"> </w:t>
            </w:r>
            <w:r w:rsidRPr="008F15C7">
              <w:rPr>
                <w:rFonts w:ascii="Times New Roman" w:hAnsi="Times New Roman" w:cs="Times New Roman"/>
                <w:sz w:val="24"/>
              </w:rPr>
              <w:t>Equity</w:t>
            </w:r>
          </w:p>
        </w:tc>
        <w:tc>
          <w:tcPr>
            <w:tcW w:w="2312" w:type="dxa"/>
          </w:tcPr>
          <w:p w14:paraId="49C658B1" w14:textId="77777777" w:rsidR="00BA4087" w:rsidRPr="008F15C7" w:rsidRDefault="00BA4087" w:rsidP="002278EC">
            <w:pPr>
              <w:pStyle w:val="TableParagraph"/>
              <w:jc w:val="both"/>
              <w:rPr>
                <w:rFonts w:ascii="Times New Roman" w:hAnsi="Times New Roman" w:cs="Times New Roman"/>
                <w:sz w:val="24"/>
              </w:rPr>
            </w:pPr>
            <w:r w:rsidRPr="008F15C7">
              <w:rPr>
                <w:rFonts w:ascii="Times New Roman" w:hAnsi="Times New Roman" w:cs="Times New Roman"/>
                <w:sz w:val="24"/>
              </w:rPr>
              <w:t>It is measured by net income to average total assets</w:t>
            </w:r>
          </w:p>
          <w:p w14:paraId="594552F8" w14:textId="77777777" w:rsidR="00BA4087" w:rsidRPr="008F15C7" w:rsidRDefault="00BA4087" w:rsidP="002278EC">
            <w:pPr>
              <w:pStyle w:val="TableParagraph"/>
              <w:spacing w:before="3"/>
              <w:jc w:val="both"/>
              <w:rPr>
                <w:rFonts w:ascii="Times New Roman" w:hAnsi="Times New Roman" w:cs="Times New Roman"/>
                <w:b/>
                <w:sz w:val="23"/>
              </w:rPr>
            </w:pPr>
          </w:p>
          <w:p w14:paraId="538CD7AC" w14:textId="77777777" w:rsidR="00BA4087" w:rsidRPr="008F15C7" w:rsidRDefault="00BA4087" w:rsidP="002278EC">
            <w:pPr>
              <w:pStyle w:val="TableParagraph"/>
              <w:jc w:val="both"/>
              <w:rPr>
                <w:rFonts w:ascii="Times New Roman" w:hAnsi="Times New Roman" w:cs="Times New Roman"/>
                <w:sz w:val="24"/>
              </w:rPr>
            </w:pPr>
            <w:r w:rsidRPr="008F15C7">
              <w:rPr>
                <w:rFonts w:ascii="Times New Roman" w:hAnsi="Times New Roman" w:cs="Times New Roman"/>
                <w:sz w:val="24"/>
              </w:rPr>
              <w:t xml:space="preserve">Measured by net income to </w:t>
            </w:r>
            <w:proofErr w:type="gramStart"/>
            <w:r w:rsidRPr="008F15C7">
              <w:rPr>
                <w:rFonts w:ascii="Times New Roman" w:hAnsi="Times New Roman" w:cs="Times New Roman"/>
                <w:spacing w:val="-4"/>
                <w:sz w:val="24"/>
              </w:rPr>
              <w:t xml:space="preserve">total  </w:t>
            </w:r>
            <w:r w:rsidRPr="008F15C7">
              <w:rPr>
                <w:rFonts w:ascii="Times New Roman" w:hAnsi="Times New Roman" w:cs="Times New Roman"/>
                <w:sz w:val="24"/>
              </w:rPr>
              <w:t>equity</w:t>
            </w:r>
            <w:proofErr w:type="gramEnd"/>
          </w:p>
        </w:tc>
        <w:tc>
          <w:tcPr>
            <w:tcW w:w="2312" w:type="dxa"/>
          </w:tcPr>
          <w:p w14:paraId="5D3ACAAF" w14:textId="77777777" w:rsidR="00BA4087" w:rsidRPr="008F15C7" w:rsidRDefault="00BA4087" w:rsidP="002278EC">
            <w:pPr>
              <w:pStyle w:val="TableParagraph"/>
              <w:tabs>
                <w:tab w:val="left" w:pos="2014"/>
              </w:tabs>
              <w:jc w:val="both"/>
              <w:rPr>
                <w:rFonts w:ascii="Times New Roman" w:hAnsi="Times New Roman" w:cs="Times New Roman"/>
                <w:sz w:val="24"/>
              </w:rPr>
            </w:pPr>
            <w:r w:rsidRPr="008F15C7">
              <w:rPr>
                <w:rFonts w:ascii="Times New Roman" w:hAnsi="Times New Roman" w:cs="Times New Roman"/>
                <w:sz w:val="24"/>
              </w:rPr>
              <w:t>Lazaridis</w:t>
            </w:r>
            <w:r w:rsidRPr="008F15C7">
              <w:rPr>
                <w:rFonts w:ascii="Times New Roman" w:hAnsi="Times New Roman" w:cs="Times New Roman"/>
                <w:sz w:val="24"/>
              </w:rPr>
              <w:tab/>
              <w:t>&amp;</w:t>
            </w:r>
          </w:p>
          <w:p w14:paraId="337E7650" w14:textId="77777777" w:rsidR="00BA4087" w:rsidRPr="008F15C7" w:rsidRDefault="00BA4087" w:rsidP="002278EC">
            <w:pPr>
              <w:pStyle w:val="TableParagraph"/>
              <w:jc w:val="both"/>
              <w:rPr>
                <w:rFonts w:ascii="Times New Roman" w:hAnsi="Times New Roman" w:cs="Times New Roman"/>
                <w:sz w:val="24"/>
              </w:rPr>
            </w:pPr>
            <w:proofErr w:type="spellStart"/>
            <w:r w:rsidRPr="008F15C7">
              <w:rPr>
                <w:rFonts w:ascii="Times New Roman" w:hAnsi="Times New Roman" w:cs="Times New Roman"/>
                <w:sz w:val="24"/>
              </w:rPr>
              <w:t>Tryfonidis</w:t>
            </w:r>
            <w:proofErr w:type="spellEnd"/>
            <w:r w:rsidRPr="008F15C7">
              <w:rPr>
                <w:rFonts w:ascii="Times New Roman" w:hAnsi="Times New Roman" w:cs="Times New Roman"/>
                <w:sz w:val="24"/>
              </w:rPr>
              <w:t xml:space="preserve"> (</w:t>
            </w:r>
            <w:r>
              <w:rPr>
                <w:rFonts w:ascii="Times New Roman" w:hAnsi="Times New Roman" w:cs="Times New Roman"/>
                <w:sz w:val="24"/>
              </w:rPr>
              <w:t>2016</w:t>
            </w:r>
            <w:r w:rsidRPr="008F15C7">
              <w:rPr>
                <w:rFonts w:ascii="Times New Roman" w:hAnsi="Times New Roman" w:cs="Times New Roman"/>
                <w:sz w:val="24"/>
              </w:rPr>
              <w:t>) Ajao &amp; Nkechinyere (</w:t>
            </w:r>
            <w:r>
              <w:rPr>
                <w:rFonts w:ascii="Times New Roman" w:hAnsi="Times New Roman" w:cs="Times New Roman"/>
                <w:sz w:val="24"/>
              </w:rPr>
              <w:t>2018</w:t>
            </w:r>
            <w:r w:rsidRPr="008F15C7">
              <w:rPr>
                <w:rFonts w:ascii="Times New Roman" w:hAnsi="Times New Roman" w:cs="Times New Roman"/>
                <w:sz w:val="24"/>
              </w:rPr>
              <w:t>)</w:t>
            </w:r>
          </w:p>
          <w:p w14:paraId="158DB3A1" w14:textId="77777777" w:rsidR="00BA4087" w:rsidRPr="008F15C7" w:rsidRDefault="00BA4087" w:rsidP="002278EC">
            <w:pPr>
              <w:pStyle w:val="TableParagraph"/>
              <w:jc w:val="both"/>
              <w:rPr>
                <w:rFonts w:ascii="Times New Roman" w:hAnsi="Times New Roman" w:cs="Times New Roman"/>
                <w:b/>
                <w:sz w:val="24"/>
              </w:rPr>
            </w:pPr>
          </w:p>
          <w:p w14:paraId="7830F5C9" w14:textId="77777777" w:rsidR="00BA4087" w:rsidRPr="008F15C7" w:rsidRDefault="00BA4087" w:rsidP="002278EC">
            <w:pPr>
              <w:pStyle w:val="TableParagraph"/>
              <w:jc w:val="both"/>
              <w:rPr>
                <w:rFonts w:ascii="Times New Roman" w:hAnsi="Times New Roman" w:cs="Times New Roman"/>
                <w:sz w:val="24"/>
              </w:rPr>
            </w:pPr>
            <w:proofErr w:type="spellStart"/>
            <w:r w:rsidRPr="008F15C7">
              <w:rPr>
                <w:rFonts w:ascii="Times New Roman" w:hAnsi="Times New Roman" w:cs="Times New Roman"/>
                <w:sz w:val="24"/>
              </w:rPr>
              <w:t>Ikpefan</w:t>
            </w:r>
            <w:proofErr w:type="spellEnd"/>
            <w:r w:rsidRPr="008F15C7">
              <w:rPr>
                <w:rFonts w:ascii="Times New Roman" w:hAnsi="Times New Roman" w:cs="Times New Roman"/>
                <w:sz w:val="24"/>
              </w:rPr>
              <w:t>, O. &amp; Owolabi F (</w:t>
            </w:r>
            <w:r>
              <w:rPr>
                <w:rFonts w:ascii="Times New Roman" w:hAnsi="Times New Roman" w:cs="Times New Roman"/>
                <w:sz w:val="24"/>
              </w:rPr>
              <w:t>2020</w:t>
            </w:r>
            <w:r w:rsidRPr="008F15C7">
              <w:rPr>
                <w:rFonts w:ascii="Times New Roman" w:hAnsi="Times New Roman" w:cs="Times New Roman"/>
                <w:sz w:val="24"/>
              </w:rPr>
              <w:t>)</w:t>
            </w:r>
          </w:p>
        </w:tc>
      </w:tr>
      <w:tr w:rsidR="00BA4087" w:rsidRPr="008F15C7" w14:paraId="4BF02F23" w14:textId="77777777" w:rsidTr="002278EC">
        <w:trPr>
          <w:trHeight w:val="1516"/>
        </w:trPr>
        <w:tc>
          <w:tcPr>
            <w:tcW w:w="2312" w:type="dxa"/>
          </w:tcPr>
          <w:p w14:paraId="2D99E8AB" w14:textId="77777777" w:rsidR="00BA4087" w:rsidRPr="008F15C7" w:rsidRDefault="00BA4087" w:rsidP="002278EC">
            <w:pPr>
              <w:pStyle w:val="TableParagraph"/>
              <w:jc w:val="both"/>
              <w:rPr>
                <w:rFonts w:ascii="Times New Roman" w:hAnsi="Times New Roman" w:cs="Times New Roman"/>
                <w:sz w:val="24"/>
              </w:rPr>
            </w:pPr>
            <w:r w:rsidRPr="008F15C7">
              <w:rPr>
                <w:rFonts w:ascii="Times New Roman" w:hAnsi="Times New Roman" w:cs="Times New Roman"/>
                <w:sz w:val="24"/>
              </w:rPr>
              <w:t>Independent Variable:</w:t>
            </w:r>
          </w:p>
          <w:p w14:paraId="047FA305" w14:textId="77777777" w:rsidR="00BA4087" w:rsidRPr="008F15C7" w:rsidRDefault="00BA4087" w:rsidP="002278EC">
            <w:pPr>
              <w:pStyle w:val="TableParagraph"/>
              <w:tabs>
                <w:tab w:val="left" w:pos="1187"/>
              </w:tabs>
              <w:jc w:val="both"/>
              <w:rPr>
                <w:rFonts w:ascii="Times New Roman" w:hAnsi="Times New Roman" w:cs="Times New Roman"/>
                <w:sz w:val="24"/>
              </w:rPr>
            </w:pPr>
            <w:r w:rsidRPr="008F15C7">
              <w:rPr>
                <w:rFonts w:ascii="Times New Roman" w:hAnsi="Times New Roman" w:cs="Times New Roman"/>
                <w:sz w:val="24"/>
              </w:rPr>
              <w:t>(</w:t>
            </w:r>
            <w:proofErr w:type="spellStart"/>
            <w:r w:rsidRPr="008F15C7">
              <w:rPr>
                <w:rFonts w:ascii="Times New Roman" w:hAnsi="Times New Roman" w:cs="Times New Roman"/>
                <w:sz w:val="24"/>
              </w:rPr>
              <w:t>i</w:t>
            </w:r>
            <w:proofErr w:type="spellEnd"/>
            <w:r w:rsidRPr="008F15C7">
              <w:rPr>
                <w:rFonts w:ascii="Times New Roman" w:hAnsi="Times New Roman" w:cs="Times New Roman"/>
                <w:sz w:val="24"/>
              </w:rPr>
              <w:t>)</w:t>
            </w:r>
            <w:r w:rsidRPr="008F15C7">
              <w:rPr>
                <w:rFonts w:ascii="Times New Roman" w:hAnsi="Times New Roman" w:cs="Times New Roman"/>
                <w:sz w:val="24"/>
              </w:rPr>
              <w:tab/>
              <w:t>DTR</w:t>
            </w:r>
          </w:p>
        </w:tc>
        <w:tc>
          <w:tcPr>
            <w:tcW w:w="2309" w:type="dxa"/>
          </w:tcPr>
          <w:p w14:paraId="2F9DA174" w14:textId="77777777" w:rsidR="00BA4087" w:rsidRPr="008F15C7" w:rsidRDefault="00BA4087" w:rsidP="002278EC">
            <w:pPr>
              <w:pStyle w:val="TableParagraph"/>
              <w:tabs>
                <w:tab w:val="left" w:pos="1307"/>
              </w:tabs>
              <w:jc w:val="both"/>
              <w:rPr>
                <w:rFonts w:ascii="Times New Roman" w:hAnsi="Times New Roman" w:cs="Times New Roman"/>
                <w:sz w:val="24"/>
              </w:rPr>
            </w:pPr>
            <w:r w:rsidRPr="008F15C7">
              <w:rPr>
                <w:rFonts w:ascii="Times New Roman" w:hAnsi="Times New Roman" w:cs="Times New Roman"/>
                <w:sz w:val="24"/>
              </w:rPr>
              <w:t>Debtors</w:t>
            </w:r>
            <w:r w:rsidRPr="008F15C7">
              <w:rPr>
                <w:rFonts w:ascii="Times New Roman" w:hAnsi="Times New Roman" w:cs="Times New Roman"/>
                <w:sz w:val="24"/>
              </w:rPr>
              <w:tab/>
            </w:r>
            <w:r w:rsidRPr="008F15C7">
              <w:rPr>
                <w:rFonts w:ascii="Times New Roman" w:hAnsi="Times New Roman" w:cs="Times New Roman"/>
                <w:spacing w:val="-3"/>
                <w:sz w:val="24"/>
              </w:rPr>
              <w:t xml:space="preserve">Turnover </w:t>
            </w:r>
            <w:r w:rsidRPr="008F15C7">
              <w:rPr>
                <w:rFonts w:ascii="Times New Roman" w:hAnsi="Times New Roman" w:cs="Times New Roman"/>
                <w:sz w:val="24"/>
              </w:rPr>
              <w:t>Ratio</w:t>
            </w:r>
          </w:p>
        </w:tc>
        <w:tc>
          <w:tcPr>
            <w:tcW w:w="2312" w:type="dxa"/>
          </w:tcPr>
          <w:p w14:paraId="4D47A02E" w14:textId="77777777" w:rsidR="00BA4087" w:rsidRPr="008F15C7" w:rsidRDefault="00BA4087" w:rsidP="002278EC">
            <w:pPr>
              <w:pStyle w:val="TableParagraph"/>
              <w:jc w:val="both"/>
              <w:rPr>
                <w:rFonts w:ascii="Times New Roman" w:hAnsi="Times New Roman" w:cs="Times New Roman"/>
                <w:sz w:val="24"/>
              </w:rPr>
            </w:pPr>
            <w:r w:rsidRPr="008F15C7">
              <w:rPr>
                <w:rFonts w:ascii="Times New Roman" w:hAnsi="Times New Roman" w:cs="Times New Roman"/>
                <w:sz w:val="24"/>
              </w:rPr>
              <w:t>It is measured as the ratio of net sales to average debtors</w:t>
            </w:r>
          </w:p>
        </w:tc>
        <w:tc>
          <w:tcPr>
            <w:tcW w:w="2312" w:type="dxa"/>
          </w:tcPr>
          <w:p w14:paraId="4FD8D1A9" w14:textId="77777777" w:rsidR="00BA4087" w:rsidRPr="008F15C7" w:rsidRDefault="00BA4087" w:rsidP="002278EC">
            <w:pPr>
              <w:pStyle w:val="TableParagraph"/>
              <w:jc w:val="both"/>
              <w:rPr>
                <w:rFonts w:ascii="Times New Roman" w:hAnsi="Times New Roman" w:cs="Times New Roman"/>
                <w:sz w:val="24"/>
              </w:rPr>
            </w:pPr>
            <w:proofErr w:type="spellStart"/>
            <w:r w:rsidRPr="008F15C7">
              <w:rPr>
                <w:rFonts w:ascii="Times New Roman" w:hAnsi="Times New Roman" w:cs="Times New Roman"/>
                <w:sz w:val="24"/>
              </w:rPr>
              <w:t>Uramadu</w:t>
            </w:r>
            <w:proofErr w:type="spellEnd"/>
            <w:r w:rsidRPr="008F15C7">
              <w:rPr>
                <w:rFonts w:ascii="Times New Roman" w:hAnsi="Times New Roman" w:cs="Times New Roman"/>
                <w:sz w:val="24"/>
              </w:rPr>
              <w:t xml:space="preserve"> (</w:t>
            </w:r>
            <w:r>
              <w:rPr>
                <w:rFonts w:ascii="Times New Roman" w:hAnsi="Times New Roman" w:cs="Times New Roman"/>
                <w:sz w:val="24"/>
              </w:rPr>
              <w:t>2018</w:t>
            </w:r>
            <w:r w:rsidRPr="008F15C7">
              <w:rPr>
                <w:rFonts w:ascii="Times New Roman" w:hAnsi="Times New Roman" w:cs="Times New Roman"/>
                <w:sz w:val="24"/>
              </w:rPr>
              <w:t xml:space="preserve">), </w:t>
            </w:r>
            <w:proofErr w:type="spellStart"/>
            <w:r w:rsidRPr="008F15C7">
              <w:rPr>
                <w:rFonts w:ascii="Times New Roman" w:hAnsi="Times New Roman" w:cs="Times New Roman"/>
                <w:sz w:val="24"/>
              </w:rPr>
              <w:t>Ikpefan</w:t>
            </w:r>
            <w:proofErr w:type="spellEnd"/>
            <w:r w:rsidRPr="008F15C7">
              <w:rPr>
                <w:rFonts w:ascii="Times New Roman" w:hAnsi="Times New Roman" w:cs="Times New Roman"/>
                <w:sz w:val="24"/>
              </w:rPr>
              <w:t xml:space="preserve"> &amp; Owolabi (</w:t>
            </w:r>
            <w:r>
              <w:rPr>
                <w:rFonts w:ascii="Times New Roman" w:hAnsi="Times New Roman" w:cs="Times New Roman"/>
                <w:sz w:val="24"/>
              </w:rPr>
              <w:t>2020</w:t>
            </w:r>
            <w:r w:rsidRPr="008F15C7">
              <w:rPr>
                <w:rFonts w:ascii="Times New Roman" w:hAnsi="Times New Roman" w:cs="Times New Roman"/>
                <w:sz w:val="24"/>
              </w:rPr>
              <w:t>)</w:t>
            </w:r>
          </w:p>
        </w:tc>
      </w:tr>
      <w:tr w:rsidR="00BA4087" w:rsidRPr="008F15C7" w14:paraId="1160019B" w14:textId="77777777" w:rsidTr="002278EC">
        <w:trPr>
          <w:trHeight w:val="1888"/>
        </w:trPr>
        <w:tc>
          <w:tcPr>
            <w:tcW w:w="2312" w:type="dxa"/>
          </w:tcPr>
          <w:p w14:paraId="584D3D63" w14:textId="77777777" w:rsidR="00BA4087" w:rsidRPr="008F15C7" w:rsidRDefault="00BA4087" w:rsidP="002278EC">
            <w:pPr>
              <w:pStyle w:val="TableParagraph"/>
              <w:jc w:val="both"/>
              <w:rPr>
                <w:rFonts w:ascii="Times New Roman" w:hAnsi="Times New Roman" w:cs="Times New Roman"/>
                <w:sz w:val="24"/>
              </w:rPr>
            </w:pPr>
            <w:r w:rsidRPr="008F15C7">
              <w:rPr>
                <w:rFonts w:ascii="Times New Roman" w:hAnsi="Times New Roman" w:cs="Times New Roman"/>
                <w:sz w:val="24"/>
              </w:rPr>
              <w:t>Independent Variable:</w:t>
            </w:r>
          </w:p>
          <w:p w14:paraId="2638D97B" w14:textId="77777777" w:rsidR="00BA4087" w:rsidRPr="008F15C7" w:rsidRDefault="00BA4087" w:rsidP="002278EC">
            <w:pPr>
              <w:pStyle w:val="TableParagraph"/>
              <w:tabs>
                <w:tab w:val="left" w:pos="1187"/>
              </w:tabs>
              <w:jc w:val="both"/>
              <w:rPr>
                <w:rFonts w:ascii="Times New Roman" w:hAnsi="Times New Roman" w:cs="Times New Roman"/>
                <w:sz w:val="24"/>
              </w:rPr>
            </w:pPr>
            <w:r w:rsidRPr="008F15C7">
              <w:rPr>
                <w:rFonts w:ascii="Times New Roman" w:hAnsi="Times New Roman" w:cs="Times New Roman"/>
                <w:sz w:val="24"/>
              </w:rPr>
              <w:t>(ii)</w:t>
            </w:r>
            <w:r w:rsidRPr="008F15C7">
              <w:rPr>
                <w:rFonts w:ascii="Times New Roman" w:hAnsi="Times New Roman" w:cs="Times New Roman"/>
                <w:sz w:val="24"/>
              </w:rPr>
              <w:tab/>
              <w:t>ITR</w:t>
            </w:r>
          </w:p>
        </w:tc>
        <w:tc>
          <w:tcPr>
            <w:tcW w:w="2309" w:type="dxa"/>
          </w:tcPr>
          <w:p w14:paraId="6DFC0757" w14:textId="77777777" w:rsidR="00BA4087" w:rsidRPr="008F15C7" w:rsidRDefault="00BA4087" w:rsidP="002278EC">
            <w:pPr>
              <w:pStyle w:val="TableParagraph"/>
              <w:tabs>
                <w:tab w:val="left" w:pos="1306"/>
              </w:tabs>
              <w:jc w:val="both"/>
              <w:rPr>
                <w:rFonts w:ascii="Times New Roman" w:hAnsi="Times New Roman" w:cs="Times New Roman"/>
                <w:sz w:val="24"/>
              </w:rPr>
            </w:pPr>
            <w:r w:rsidRPr="008F15C7">
              <w:rPr>
                <w:rFonts w:ascii="Times New Roman" w:hAnsi="Times New Roman" w:cs="Times New Roman"/>
                <w:sz w:val="24"/>
              </w:rPr>
              <w:t>Inventory</w:t>
            </w:r>
            <w:r w:rsidRPr="008F15C7">
              <w:rPr>
                <w:rFonts w:ascii="Times New Roman" w:hAnsi="Times New Roman" w:cs="Times New Roman"/>
                <w:sz w:val="24"/>
              </w:rPr>
              <w:tab/>
            </w:r>
            <w:r w:rsidRPr="008F15C7">
              <w:rPr>
                <w:rFonts w:ascii="Times New Roman" w:hAnsi="Times New Roman" w:cs="Times New Roman"/>
                <w:spacing w:val="-3"/>
                <w:sz w:val="24"/>
              </w:rPr>
              <w:t xml:space="preserve">Turnover </w:t>
            </w:r>
            <w:r w:rsidRPr="008F15C7">
              <w:rPr>
                <w:rFonts w:ascii="Times New Roman" w:hAnsi="Times New Roman" w:cs="Times New Roman"/>
                <w:sz w:val="24"/>
              </w:rPr>
              <w:t>Ratio</w:t>
            </w:r>
          </w:p>
        </w:tc>
        <w:tc>
          <w:tcPr>
            <w:tcW w:w="2312" w:type="dxa"/>
          </w:tcPr>
          <w:p w14:paraId="78B295A1" w14:textId="77777777" w:rsidR="00BA4087" w:rsidRPr="008F15C7" w:rsidRDefault="00BA4087" w:rsidP="002278EC">
            <w:pPr>
              <w:pStyle w:val="TableParagraph"/>
              <w:jc w:val="both"/>
              <w:rPr>
                <w:rFonts w:ascii="Times New Roman" w:hAnsi="Times New Roman" w:cs="Times New Roman"/>
                <w:sz w:val="24"/>
              </w:rPr>
            </w:pPr>
            <w:r w:rsidRPr="008F15C7">
              <w:rPr>
                <w:rFonts w:ascii="Times New Roman" w:hAnsi="Times New Roman" w:cs="Times New Roman"/>
                <w:sz w:val="24"/>
              </w:rPr>
              <w:t>It is measured as the ratio of cost of goods sold to average inventory</w:t>
            </w:r>
          </w:p>
        </w:tc>
        <w:tc>
          <w:tcPr>
            <w:tcW w:w="2312" w:type="dxa"/>
          </w:tcPr>
          <w:p w14:paraId="76233998" w14:textId="77777777" w:rsidR="00BA4087" w:rsidRPr="008F15C7" w:rsidRDefault="00BA4087" w:rsidP="002278EC">
            <w:pPr>
              <w:pStyle w:val="TableParagraph"/>
              <w:tabs>
                <w:tab w:val="left" w:pos="1501"/>
              </w:tabs>
              <w:jc w:val="both"/>
              <w:rPr>
                <w:rFonts w:ascii="Times New Roman" w:hAnsi="Times New Roman" w:cs="Times New Roman"/>
                <w:sz w:val="24"/>
              </w:rPr>
            </w:pPr>
            <w:proofErr w:type="spellStart"/>
            <w:r w:rsidRPr="008F15C7">
              <w:rPr>
                <w:rFonts w:ascii="Times New Roman" w:hAnsi="Times New Roman" w:cs="Times New Roman"/>
                <w:sz w:val="24"/>
              </w:rPr>
              <w:t>Uramadu</w:t>
            </w:r>
            <w:proofErr w:type="spellEnd"/>
            <w:r w:rsidRPr="008F15C7">
              <w:rPr>
                <w:rFonts w:ascii="Times New Roman" w:hAnsi="Times New Roman" w:cs="Times New Roman"/>
                <w:sz w:val="24"/>
              </w:rPr>
              <w:tab/>
              <w:t>(</w:t>
            </w:r>
            <w:r>
              <w:rPr>
                <w:rFonts w:ascii="Times New Roman" w:hAnsi="Times New Roman" w:cs="Times New Roman"/>
                <w:sz w:val="24"/>
              </w:rPr>
              <w:t>2018</w:t>
            </w:r>
            <w:r w:rsidRPr="008F15C7">
              <w:rPr>
                <w:rFonts w:ascii="Times New Roman" w:hAnsi="Times New Roman" w:cs="Times New Roman"/>
                <w:sz w:val="24"/>
              </w:rPr>
              <w:t>),</w:t>
            </w:r>
          </w:p>
          <w:p w14:paraId="40658304" w14:textId="77777777" w:rsidR="00BA4087" w:rsidRPr="008F15C7" w:rsidRDefault="00BA4087" w:rsidP="002278EC">
            <w:pPr>
              <w:pStyle w:val="TableParagraph"/>
              <w:jc w:val="both"/>
              <w:rPr>
                <w:rFonts w:ascii="Times New Roman" w:hAnsi="Times New Roman" w:cs="Times New Roman"/>
                <w:sz w:val="24"/>
              </w:rPr>
            </w:pPr>
            <w:proofErr w:type="spellStart"/>
            <w:r w:rsidRPr="008F15C7">
              <w:rPr>
                <w:rFonts w:ascii="Times New Roman" w:hAnsi="Times New Roman" w:cs="Times New Roman"/>
                <w:sz w:val="24"/>
              </w:rPr>
              <w:t>Napompech</w:t>
            </w:r>
            <w:proofErr w:type="spellEnd"/>
            <w:r w:rsidRPr="008F15C7">
              <w:rPr>
                <w:rFonts w:ascii="Times New Roman" w:hAnsi="Times New Roman" w:cs="Times New Roman"/>
                <w:sz w:val="24"/>
              </w:rPr>
              <w:t xml:space="preserve"> (</w:t>
            </w:r>
            <w:r>
              <w:rPr>
                <w:rFonts w:ascii="Times New Roman" w:hAnsi="Times New Roman" w:cs="Times New Roman"/>
                <w:sz w:val="24"/>
              </w:rPr>
              <w:t>2018</w:t>
            </w:r>
            <w:r w:rsidRPr="008F15C7">
              <w:rPr>
                <w:rFonts w:ascii="Times New Roman" w:hAnsi="Times New Roman" w:cs="Times New Roman"/>
                <w:sz w:val="24"/>
              </w:rPr>
              <w:t>),</w:t>
            </w:r>
          </w:p>
        </w:tc>
      </w:tr>
      <w:tr w:rsidR="00BA4087" w:rsidRPr="008F15C7" w14:paraId="4D003C26" w14:textId="77777777" w:rsidTr="002278EC">
        <w:trPr>
          <w:trHeight w:val="1655"/>
        </w:trPr>
        <w:tc>
          <w:tcPr>
            <w:tcW w:w="2312" w:type="dxa"/>
          </w:tcPr>
          <w:p w14:paraId="2B2A3FEC" w14:textId="77777777" w:rsidR="00BA4087" w:rsidRPr="008F15C7" w:rsidRDefault="00BA4087" w:rsidP="002278EC">
            <w:pPr>
              <w:pStyle w:val="TableParagraph"/>
              <w:jc w:val="both"/>
              <w:rPr>
                <w:rFonts w:ascii="Times New Roman" w:hAnsi="Times New Roman" w:cs="Times New Roman"/>
                <w:sz w:val="24"/>
              </w:rPr>
            </w:pPr>
            <w:r w:rsidRPr="008F15C7">
              <w:rPr>
                <w:rFonts w:ascii="Times New Roman" w:hAnsi="Times New Roman" w:cs="Times New Roman"/>
                <w:sz w:val="24"/>
              </w:rPr>
              <w:t>Independent Variable:</w:t>
            </w:r>
          </w:p>
          <w:p w14:paraId="0EE30572" w14:textId="77777777" w:rsidR="00BA4087" w:rsidRPr="008F15C7" w:rsidRDefault="00BA4087" w:rsidP="002278EC">
            <w:pPr>
              <w:pStyle w:val="TableParagraph"/>
              <w:tabs>
                <w:tab w:val="left" w:pos="1187"/>
              </w:tabs>
              <w:jc w:val="both"/>
              <w:rPr>
                <w:rFonts w:ascii="Times New Roman" w:hAnsi="Times New Roman" w:cs="Times New Roman"/>
                <w:sz w:val="24"/>
              </w:rPr>
            </w:pPr>
            <w:r w:rsidRPr="008F15C7">
              <w:rPr>
                <w:rFonts w:ascii="Times New Roman" w:hAnsi="Times New Roman" w:cs="Times New Roman"/>
                <w:sz w:val="24"/>
              </w:rPr>
              <w:t>(iii)</w:t>
            </w:r>
            <w:r w:rsidRPr="008F15C7">
              <w:rPr>
                <w:rFonts w:ascii="Times New Roman" w:hAnsi="Times New Roman" w:cs="Times New Roman"/>
                <w:sz w:val="24"/>
              </w:rPr>
              <w:tab/>
              <w:t>CCC</w:t>
            </w:r>
          </w:p>
        </w:tc>
        <w:tc>
          <w:tcPr>
            <w:tcW w:w="2309" w:type="dxa"/>
          </w:tcPr>
          <w:p w14:paraId="3654AF8C" w14:textId="77777777" w:rsidR="00BA4087" w:rsidRPr="008F15C7" w:rsidRDefault="00BA4087" w:rsidP="002278EC">
            <w:pPr>
              <w:pStyle w:val="TableParagraph"/>
              <w:tabs>
                <w:tab w:val="left" w:pos="1093"/>
              </w:tabs>
              <w:jc w:val="both"/>
              <w:rPr>
                <w:rFonts w:ascii="Times New Roman" w:hAnsi="Times New Roman" w:cs="Times New Roman"/>
                <w:sz w:val="24"/>
              </w:rPr>
            </w:pPr>
            <w:r w:rsidRPr="008F15C7">
              <w:rPr>
                <w:rFonts w:ascii="Times New Roman" w:hAnsi="Times New Roman" w:cs="Times New Roman"/>
                <w:sz w:val="24"/>
              </w:rPr>
              <w:t>Cash</w:t>
            </w:r>
            <w:r w:rsidRPr="008F15C7">
              <w:rPr>
                <w:rFonts w:ascii="Times New Roman" w:hAnsi="Times New Roman" w:cs="Times New Roman"/>
                <w:sz w:val="24"/>
              </w:rPr>
              <w:tab/>
            </w:r>
            <w:r w:rsidRPr="008F15C7">
              <w:rPr>
                <w:rFonts w:ascii="Times New Roman" w:hAnsi="Times New Roman" w:cs="Times New Roman"/>
                <w:spacing w:val="-3"/>
                <w:sz w:val="24"/>
              </w:rPr>
              <w:t xml:space="preserve">Conversion </w:t>
            </w:r>
            <w:r w:rsidRPr="008F15C7">
              <w:rPr>
                <w:rFonts w:ascii="Times New Roman" w:hAnsi="Times New Roman" w:cs="Times New Roman"/>
                <w:sz w:val="24"/>
              </w:rPr>
              <w:t>Circle</w:t>
            </w:r>
          </w:p>
        </w:tc>
        <w:tc>
          <w:tcPr>
            <w:tcW w:w="2312" w:type="dxa"/>
          </w:tcPr>
          <w:p w14:paraId="69DF4C1F" w14:textId="77777777" w:rsidR="00BA4087" w:rsidRPr="008F15C7" w:rsidRDefault="00BA4087" w:rsidP="002278EC">
            <w:pPr>
              <w:pStyle w:val="TableParagraph"/>
              <w:tabs>
                <w:tab w:val="left" w:pos="1458"/>
              </w:tabs>
              <w:jc w:val="both"/>
              <w:rPr>
                <w:rFonts w:ascii="Times New Roman" w:hAnsi="Times New Roman" w:cs="Times New Roman"/>
                <w:sz w:val="24"/>
              </w:rPr>
            </w:pPr>
            <w:r w:rsidRPr="008F15C7">
              <w:rPr>
                <w:rFonts w:ascii="Times New Roman" w:hAnsi="Times New Roman" w:cs="Times New Roman"/>
                <w:sz w:val="24"/>
              </w:rPr>
              <w:t>It is measured as average collection period plus inventory turnover in days minus</w:t>
            </w:r>
            <w:r w:rsidRPr="008F15C7">
              <w:rPr>
                <w:rFonts w:ascii="Times New Roman" w:hAnsi="Times New Roman" w:cs="Times New Roman"/>
                <w:sz w:val="24"/>
              </w:rPr>
              <w:tab/>
            </w:r>
            <w:r w:rsidRPr="008F15C7">
              <w:rPr>
                <w:rFonts w:ascii="Times New Roman" w:hAnsi="Times New Roman" w:cs="Times New Roman"/>
                <w:spacing w:val="-3"/>
                <w:sz w:val="24"/>
              </w:rPr>
              <w:t>average</w:t>
            </w:r>
          </w:p>
          <w:p w14:paraId="36783F4B" w14:textId="77777777" w:rsidR="00BA4087" w:rsidRPr="008F15C7" w:rsidRDefault="00BA4087" w:rsidP="002278EC">
            <w:pPr>
              <w:pStyle w:val="TableParagraph"/>
              <w:jc w:val="both"/>
              <w:rPr>
                <w:rFonts w:ascii="Times New Roman" w:hAnsi="Times New Roman" w:cs="Times New Roman"/>
                <w:sz w:val="24"/>
              </w:rPr>
            </w:pPr>
            <w:r w:rsidRPr="008F15C7">
              <w:rPr>
                <w:rFonts w:ascii="Times New Roman" w:hAnsi="Times New Roman" w:cs="Times New Roman"/>
                <w:sz w:val="24"/>
              </w:rPr>
              <w:t>payment period</w:t>
            </w:r>
          </w:p>
        </w:tc>
        <w:tc>
          <w:tcPr>
            <w:tcW w:w="2312" w:type="dxa"/>
          </w:tcPr>
          <w:p w14:paraId="3E20E7A7" w14:textId="77777777" w:rsidR="00BA4087" w:rsidRPr="008F15C7" w:rsidRDefault="00BA4087" w:rsidP="002278EC">
            <w:pPr>
              <w:pStyle w:val="TableParagraph"/>
              <w:tabs>
                <w:tab w:val="left" w:pos="1453"/>
                <w:tab w:val="left" w:pos="1501"/>
              </w:tabs>
              <w:jc w:val="both"/>
              <w:rPr>
                <w:rFonts w:ascii="Times New Roman" w:hAnsi="Times New Roman" w:cs="Times New Roman"/>
                <w:sz w:val="24"/>
              </w:rPr>
            </w:pPr>
            <w:r w:rsidRPr="008F15C7">
              <w:rPr>
                <w:rFonts w:ascii="Times New Roman" w:hAnsi="Times New Roman" w:cs="Times New Roman"/>
                <w:sz w:val="24"/>
              </w:rPr>
              <w:t>Usama</w:t>
            </w:r>
            <w:r w:rsidRPr="008F15C7">
              <w:rPr>
                <w:rFonts w:ascii="Times New Roman" w:hAnsi="Times New Roman" w:cs="Times New Roman"/>
                <w:sz w:val="24"/>
              </w:rPr>
              <w:tab/>
            </w:r>
            <w:r w:rsidRPr="008F15C7">
              <w:rPr>
                <w:rFonts w:ascii="Times New Roman" w:hAnsi="Times New Roman" w:cs="Times New Roman"/>
                <w:sz w:val="24"/>
              </w:rPr>
              <w:tab/>
            </w:r>
            <w:r w:rsidRPr="008F15C7">
              <w:rPr>
                <w:rFonts w:ascii="Times New Roman" w:hAnsi="Times New Roman" w:cs="Times New Roman"/>
                <w:spacing w:val="-4"/>
                <w:sz w:val="24"/>
              </w:rPr>
              <w:t>(</w:t>
            </w:r>
            <w:r>
              <w:rPr>
                <w:rFonts w:ascii="Times New Roman" w:hAnsi="Times New Roman" w:cs="Times New Roman"/>
                <w:spacing w:val="-4"/>
                <w:sz w:val="24"/>
              </w:rPr>
              <w:t>2018</w:t>
            </w:r>
            <w:r w:rsidRPr="008F15C7">
              <w:rPr>
                <w:rFonts w:ascii="Times New Roman" w:hAnsi="Times New Roman" w:cs="Times New Roman"/>
                <w:spacing w:val="-4"/>
                <w:sz w:val="24"/>
              </w:rPr>
              <w:t xml:space="preserve">), </w:t>
            </w:r>
            <w:r w:rsidRPr="008F15C7">
              <w:rPr>
                <w:rFonts w:ascii="Times New Roman" w:hAnsi="Times New Roman" w:cs="Times New Roman"/>
                <w:sz w:val="24"/>
              </w:rPr>
              <w:t xml:space="preserve">Rehaman &amp; </w:t>
            </w:r>
            <w:r w:rsidRPr="008F15C7">
              <w:rPr>
                <w:rFonts w:ascii="Times New Roman" w:hAnsi="Times New Roman" w:cs="Times New Roman"/>
                <w:spacing w:val="-4"/>
                <w:sz w:val="24"/>
              </w:rPr>
              <w:t xml:space="preserve">Nasr </w:t>
            </w:r>
            <w:r w:rsidRPr="008F15C7">
              <w:rPr>
                <w:rFonts w:ascii="Times New Roman" w:hAnsi="Times New Roman" w:cs="Times New Roman"/>
                <w:sz w:val="24"/>
              </w:rPr>
              <w:t>(</w:t>
            </w:r>
            <w:r>
              <w:rPr>
                <w:rFonts w:ascii="Times New Roman" w:hAnsi="Times New Roman" w:cs="Times New Roman"/>
                <w:sz w:val="24"/>
              </w:rPr>
              <w:t>2017</w:t>
            </w:r>
            <w:r w:rsidRPr="008F15C7">
              <w:rPr>
                <w:rFonts w:ascii="Times New Roman" w:hAnsi="Times New Roman" w:cs="Times New Roman"/>
                <w:sz w:val="24"/>
              </w:rPr>
              <w:t>),</w:t>
            </w:r>
            <w:r w:rsidRPr="008F15C7">
              <w:rPr>
                <w:rFonts w:ascii="Times New Roman" w:hAnsi="Times New Roman" w:cs="Times New Roman"/>
                <w:sz w:val="24"/>
              </w:rPr>
              <w:tab/>
            </w:r>
            <w:r w:rsidRPr="008F15C7">
              <w:rPr>
                <w:rFonts w:ascii="Times New Roman" w:hAnsi="Times New Roman" w:cs="Times New Roman"/>
                <w:spacing w:val="-3"/>
                <w:sz w:val="24"/>
              </w:rPr>
              <w:t>Alipour</w:t>
            </w:r>
          </w:p>
          <w:p w14:paraId="0F63CF7B" w14:textId="77777777" w:rsidR="00BA4087" w:rsidRPr="008F15C7" w:rsidRDefault="00BA4087" w:rsidP="002278EC">
            <w:pPr>
              <w:pStyle w:val="TableParagraph"/>
              <w:tabs>
                <w:tab w:val="left" w:pos="1441"/>
              </w:tabs>
              <w:jc w:val="both"/>
              <w:rPr>
                <w:rFonts w:ascii="Times New Roman" w:hAnsi="Times New Roman" w:cs="Times New Roman"/>
                <w:sz w:val="24"/>
              </w:rPr>
            </w:pPr>
            <w:r w:rsidRPr="008F15C7">
              <w:rPr>
                <w:rFonts w:ascii="Times New Roman" w:hAnsi="Times New Roman" w:cs="Times New Roman"/>
                <w:sz w:val="24"/>
              </w:rPr>
              <w:t>(</w:t>
            </w:r>
            <w:r>
              <w:rPr>
                <w:rFonts w:ascii="Times New Roman" w:hAnsi="Times New Roman" w:cs="Times New Roman"/>
                <w:sz w:val="24"/>
              </w:rPr>
              <w:t>2018</w:t>
            </w:r>
            <w:r w:rsidRPr="008F15C7">
              <w:rPr>
                <w:rFonts w:ascii="Times New Roman" w:hAnsi="Times New Roman" w:cs="Times New Roman"/>
                <w:sz w:val="24"/>
              </w:rPr>
              <w:t>),</w:t>
            </w:r>
            <w:r w:rsidRPr="008F15C7">
              <w:rPr>
                <w:rFonts w:ascii="Times New Roman" w:hAnsi="Times New Roman" w:cs="Times New Roman"/>
                <w:sz w:val="24"/>
              </w:rPr>
              <w:tab/>
              <w:t>Kurawa</w:t>
            </w:r>
          </w:p>
          <w:p w14:paraId="031B650C" w14:textId="77777777" w:rsidR="00BA4087" w:rsidRPr="008F15C7" w:rsidRDefault="00BA4087" w:rsidP="002278EC">
            <w:pPr>
              <w:pStyle w:val="TableParagraph"/>
              <w:jc w:val="both"/>
              <w:rPr>
                <w:rFonts w:ascii="Times New Roman" w:hAnsi="Times New Roman" w:cs="Times New Roman"/>
                <w:sz w:val="24"/>
              </w:rPr>
            </w:pPr>
            <w:r w:rsidRPr="008F15C7">
              <w:rPr>
                <w:rFonts w:ascii="Times New Roman" w:hAnsi="Times New Roman" w:cs="Times New Roman"/>
                <w:sz w:val="24"/>
              </w:rPr>
              <w:t>(</w:t>
            </w:r>
            <w:r>
              <w:rPr>
                <w:rFonts w:ascii="Times New Roman" w:hAnsi="Times New Roman" w:cs="Times New Roman"/>
                <w:sz w:val="24"/>
              </w:rPr>
              <w:t>2018</w:t>
            </w:r>
            <w:r w:rsidRPr="008F15C7">
              <w:rPr>
                <w:rFonts w:ascii="Times New Roman" w:hAnsi="Times New Roman" w:cs="Times New Roman"/>
                <w:sz w:val="24"/>
              </w:rPr>
              <w:t>)</w:t>
            </w:r>
          </w:p>
        </w:tc>
      </w:tr>
      <w:tr w:rsidR="00BA4087" w:rsidRPr="008F15C7" w14:paraId="6174E5C5" w14:textId="77777777" w:rsidTr="002278EC">
        <w:trPr>
          <w:trHeight w:val="830"/>
        </w:trPr>
        <w:tc>
          <w:tcPr>
            <w:tcW w:w="2312" w:type="dxa"/>
          </w:tcPr>
          <w:p w14:paraId="1D105FE4" w14:textId="77777777" w:rsidR="00BA4087" w:rsidRPr="008F15C7" w:rsidRDefault="00BA4087" w:rsidP="002278EC">
            <w:pPr>
              <w:pStyle w:val="TableParagraph"/>
              <w:jc w:val="both"/>
              <w:rPr>
                <w:rFonts w:ascii="Times New Roman" w:hAnsi="Times New Roman" w:cs="Times New Roman"/>
                <w:sz w:val="24"/>
              </w:rPr>
            </w:pPr>
            <w:r w:rsidRPr="008F15C7">
              <w:rPr>
                <w:rFonts w:ascii="Times New Roman" w:hAnsi="Times New Roman" w:cs="Times New Roman"/>
                <w:sz w:val="24"/>
              </w:rPr>
              <w:t>Control</w:t>
            </w:r>
            <w:r w:rsidRPr="008F15C7">
              <w:rPr>
                <w:rFonts w:ascii="Times New Roman" w:hAnsi="Times New Roman" w:cs="Times New Roman"/>
                <w:spacing w:val="59"/>
                <w:sz w:val="24"/>
              </w:rPr>
              <w:t xml:space="preserve"> </w:t>
            </w:r>
            <w:r w:rsidRPr="008F15C7">
              <w:rPr>
                <w:rFonts w:ascii="Times New Roman" w:hAnsi="Times New Roman" w:cs="Times New Roman"/>
                <w:sz w:val="24"/>
              </w:rPr>
              <w:t>variable:</w:t>
            </w:r>
          </w:p>
          <w:p w14:paraId="183B6F65" w14:textId="77777777" w:rsidR="00BA4087" w:rsidRPr="008F15C7" w:rsidRDefault="00BA4087" w:rsidP="002278EC">
            <w:pPr>
              <w:pStyle w:val="TableParagraph"/>
              <w:tabs>
                <w:tab w:val="left" w:pos="1187"/>
              </w:tabs>
              <w:jc w:val="both"/>
              <w:rPr>
                <w:rFonts w:ascii="Times New Roman" w:hAnsi="Times New Roman" w:cs="Times New Roman"/>
                <w:sz w:val="24"/>
              </w:rPr>
            </w:pPr>
            <w:r w:rsidRPr="008F15C7">
              <w:rPr>
                <w:rFonts w:ascii="Times New Roman" w:hAnsi="Times New Roman" w:cs="Times New Roman"/>
                <w:sz w:val="24"/>
              </w:rPr>
              <w:t>(iv)</w:t>
            </w:r>
            <w:r w:rsidRPr="008F15C7">
              <w:rPr>
                <w:rFonts w:ascii="Times New Roman" w:hAnsi="Times New Roman" w:cs="Times New Roman"/>
                <w:sz w:val="24"/>
              </w:rPr>
              <w:tab/>
              <w:t>SZ</w:t>
            </w:r>
          </w:p>
        </w:tc>
        <w:tc>
          <w:tcPr>
            <w:tcW w:w="2309" w:type="dxa"/>
          </w:tcPr>
          <w:p w14:paraId="3B2D26B2" w14:textId="77777777" w:rsidR="00BA4087" w:rsidRPr="008F15C7" w:rsidRDefault="00BA4087" w:rsidP="002278EC">
            <w:pPr>
              <w:pStyle w:val="TableParagraph"/>
              <w:tabs>
                <w:tab w:val="left" w:pos="757"/>
                <w:tab w:val="left" w:pos="1191"/>
                <w:tab w:val="left" w:pos="1719"/>
              </w:tabs>
              <w:jc w:val="both"/>
              <w:rPr>
                <w:rFonts w:ascii="Times New Roman" w:hAnsi="Times New Roman" w:cs="Times New Roman"/>
                <w:sz w:val="24"/>
              </w:rPr>
            </w:pPr>
            <w:r w:rsidRPr="008F15C7">
              <w:rPr>
                <w:rFonts w:ascii="Times New Roman" w:hAnsi="Times New Roman" w:cs="Times New Roman"/>
                <w:sz w:val="24"/>
              </w:rPr>
              <w:t>Size</w:t>
            </w:r>
            <w:r w:rsidRPr="008F15C7">
              <w:rPr>
                <w:rFonts w:ascii="Times New Roman" w:hAnsi="Times New Roman" w:cs="Times New Roman"/>
                <w:sz w:val="24"/>
              </w:rPr>
              <w:tab/>
              <w:t>of</w:t>
            </w:r>
            <w:r w:rsidRPr="008F15C7">
              <w:rPr>
                <w:rFonts w:ascii="Times New Roman" w:hAnsi="Times New Roman" w:cs="Times New Roman"/>
                <w:sz w:val="24"/>
              </w:rPr>
              <w:tab/>
              <w:t>the</w:t>
            </w:r>
            <w:r w:rsidRPr="008F15C7">
              <w:rPr>
                <w:rFonts w:ascii="Times New Roman" w:hAnsi="Times New Roman" w:cs="Times New Roman"/>
                <w:sz w:val="24"/>
              </w:rPr>
              <w:tab/>
            </w:r>
            <w:r w:rsidRPr="008F15C7">
              <w:rPr>
                <w:rFonts w:ascii="Times New Roman" w:hAnsi="Times New Roman" w:cs="Times New Roman"/>
                <w:spacing w:val="-4"/>
                <w:sz w:val="24"/>
              </w:rPr>
              <w:t xml:space="preserve">firm: </w:t>
            </w:r>
            <w:r w:rsidRPr="008F15C7">
              <w:rPr>
                <w:rFonts w:ascii="Times New Roman" w:hAnsi="Times New Roman" w:cs="Times New Roman"/>
                <w:sz w:val="24"/>
              </w:rPr>
              <w:t>natural logarithms</w:t>
            </w:r>
            <w:r w:rsidRPr="008F15C7">
              <w:rPr>
                <w:rFonts w:ascii="Times New Roman" w:hAnsi="Times New Roman" w:cs="Times New Roman"/>
                <w:spacing w:val="17"/>
                <w:sz w:val="24"/>
              </w:rPr>
              <w:t xml:space="preserve"> </w:t>
            </w:r>
            <w:r w:rsidRPr="008F15C7">
              <w:rPr>
                <w:rFonts w:ascii="Times New Roman" w:hAnsi="Times New Roman" w:cs="Times New Roman"/>
                <w:spacing w:val="-7"/>
                <w:sz w:val="24"/>
              </w:rPr>
              <w:t>of</w:t>
            </w:r>
          </w:p>
          <w:p w14:paraId="4E324C8F" w14:textId="77777777" w:rsidR="00BA4087" w:rsidRPr="008F15C7" w:rsidRDefault="00BA4087" w:rsidP="002278EC">
            <w:pPr>
              <w:pStyle w:val="TableParagraph"/>
              <w:jc w:val="both"/>
              <w:rPr>
                <w:rFonts w:ascii="Times New Roman" w:hAnsi="Times New Roman" w:cs="Times New Roman"/>
                <w:sz w:val="24"/>
              </w:rPr>
            </w:pPr>
            <w:r w:rsidRPr="008F15C7">
              <w:rPr>
                <w:rFonts w:ascii="Times New Roman" w:hAnsi="Times New Roman" w:cs="Times New Roman"/>
                <w:sz w:val="24"/>
              </w:rPr>
              <w:t>sales (NLS)</w:t>
            </w:r>
          </w:p>
        </w:tc>
        <w:tc>
          <w:tcPr>
            <w:tcW w:w="2312" w:type="dxa"/>
          </w:tcPr>
          <w:p w14:paraId="7AAFF83E" w14:textId="77777777" w:rsidR="00BA4087" w:rsidRPr="008F15C7" w:rsidRDefault="00BA4087" w:rsidP="002278EC">
            <w:pPr>
              <w:pStyle w:val="TableParagraph"/>
              <w:tabs>
                <w:tab w:val="left" w:pos="774"/>
                <w:tab w:val="left" w:pos="1963"/>
              </w:tabs>
              <w:jc w:val="both"/>
              <w:rPr>
                <w:rFonts w:ascii="Times New Roman" w:hAnsi="Times New Roman" w:cs="Times New Roman"/>
                <w:sz w:val="24"/>
              </w:rPr>
            </w:pPr>
            <w:r w:rsidRPr="008F15C7">
              <w:rPr>
                <w:rFonts w:ascii="Times New Roman" w:hAnsi="Times New Roman" w:cs="Times New Roman"/>
                <w:sz w:val="24"/>
              </w:rPr>
              <w:t>Measured as annual sales</w:t>
            </w:r>
            <w:r w:rsidRPr="008F15C7">
              <w:rPr>
                <w:rFonts w:ascii="Times New Roman" w:hAnsi="Times New Roman" w:cs="Times New Roman"/>
                <w:sz w:val="24"/>
              </w:rPr>
              <w:tab/>
              <w:t>multiplied</w:t>
            </w:r>
            <w:r w:rsidRPr="008F15C7">
              <w:rPr>
                <w:rFonts w:ascii="Times New Roman" w:hAnsi="Times New Roman" w:cs="Times New Roman"/>
                <w:sz w:val="24"/>
              </w:rPr>
              <w:tab/>
            </w:r>
            <w:r w:rsidRPr="008F15C7">
              <w:rPr>
                <w:rFonts w:ascii="Times New Roman" w:hAnsi="Times New Roman" w:cs="Times New Roman"/>
                <w:spacing w:val="-7"/>
                <w:sz w:val="24"/>
              </w:rPr>
              <w:t>by</w:t>
            </w:r>
          </w:p>
          <w:p w14:paraId="4BD34AC0" w14:textId="77777777" w:rsidR="00BA4087" w:rsidRPr="008F15C7" w:rsidRDefault="00BA4087" w:rsidP="002278EC">
            <w:pPr>
              <w:pStyle w:val="TableParagraph"/>
              <w:jc w:val="both"/>
              <w:rPr>
                <w:rFonts w:ascii="Times New Roman" w:hAnsi="Times New Roman" w:cs="Times New Roman"/>
                <w:sz w:val="24"/>
              </w:rPr>
            </w:pPr>
            <w:r w:rsidRPr="008F15C7">
              <w:rPr>
                <w:rFonts w:ascii="Times New Roman" w:hAnsi="Times New Roman" w:cs="Times New Roman"/>
                <w:sz w:val="24"/>
              </w:rPr>
              <w:t>natural sale</w:t>
            </w:r>
          </w:p>
        </w:tc>
        <w:tc>
          <w:tcPr>
            <w:tcW w:w="2312" w:type="dxa"/>
          </w:tcPr>
          <w:p w14:paraId="03E774B5" w14:textId="77777777" w:rsidR="00BA4087" w:rsidRPr="008F15C7" w:rsidRDefault="00BA4087" w:rsidP="002278EC">
            <w:pPr>
              <w:pStyle w:val="TableParagraph"/>
              <w:tabs>
                <w:tab w:val="left" w:pos="1287"/>
                <w:tab w:val="left" w:pos="1745"/>
              </w:tabs>
              <w:jc w:val="both"/>
              <w:rPr>
                <w:rFonts w:ascii="Times New Roman" w:hAnsi="Times New Roman" w:cs="Times New Roman"/>
                <w:sz w:val="24"/>
              </w:rPr>
            </w:pPr>
            <w:proofErr w:type="spellStart"/>
            <w:r w:rsidRPr="008F15C7">
              <w:rPr>
                <w:rFonts w:ascii="Times New Roman" w:hAnsi="Times New Roman" w:cs="Times New Roman"/>
                <w:sz w:val="24"/>
              </w:rPr>
              <w:t>Raheman</w:t>
            </w:r>
            <w:proofErr w:type="spellEnd"/>
            <w:r w:rsidRPr="008F15C7">
              <w:rPr>
                <w:rFonts w:ascii="Times New Roman" w:hAnsi="Times New Roman" w:cs="Times New Roman"/>
                <w:sz w:val="24"/>
              </w:rPr>
              <w:tab/>
              <w:t>&amp;</w:t>
            </w:r>
            <w:r w:rsidRPr="008F15C7">
              <w:rPr>
                <w:rFonts w:ascii="Times New Roman" w:hAnsi="Times New Roman" w:cs="Times New Roman"/>
                <w:sz w:val="24"/>
              </w:rPr>
              <w:tab/>
            </w:r>
            <w:r w:rsidRPr="008F15C7">
              <w:rPr>
                <w:rFonts w:ascii="Times New Roman" w:hAnsi="Times New Roman" w:cs="Times New Roman"/>
                <w:spacing w:val="-5"/>
                <w:sz w:val="24"/>
              </w:rPr>
              <w:t xml:space="preserve">Nasr </w:t>
            </w:r>
            <w:r w:rsidRPr="008F15C7">
              <w:rPr>
                <w:rFonts w:ascii="Times New Roman" w:hAnsi="Times New Roman" w:cs="Times New Roman"/>
                <w:sz w:val="24"/>
              </w:rPr>
              <w:t>(</w:t>
            </w:r>
            <w:r>
              <w:rPr>
                <w:rFonts w:ascii="Times New Roman" w:hAnsi="Times New Roman" w:cs="Times New Roman"/>
                <w:sz w:val="24"/>
              </w:rPr>
              <w:t>2017</w:t>
            </w:r>
            <w:r w:rsidRPr="008F15C7">
              <w:rPr>
                <w:rFonts w:ascii="Times New Roman" w:hAnsi="Times New Roman" w:cs="Times New Roman"/>
                <w:sz w:val="24"/>
              </w:rPr>
              <w:t>),</w:t>
            </w:r>
          </w:p>
        </w:tc>
      </w:tr>
      <w:tr w:rsidR="00BA4087" w:rsidRPr="008F15C7" w14:paraId="5BCAB901" w14:textId="77777777" w:rsidTr="002278EC">
        <w:trPr>
          <w:trHeight w:val="551"/>
        </w:trPr>
        <w:tc>
          <w:tcPr>
            <w:tcW w:w="2312" w:type="dxa"/>
          </w:tcPr>
          <w:p w14:paraId="5C9FA23D" w14:textId="77777777" w:rsidR="00BA4087" w:rsidRPr="008F15C7" w:rsidRDefault="00BA4087" w:rsidP="002278EC">
            <w:pPr>
              <w:pStyle w:val="TableParagraph"/>
              <w:jc w:val="both"/>
              <w:rPr>
                <w:rFonts w:ascii="Times New Roman" w:hAnsi="Times New Roman" w:cs="Times New Roman"/>
                <w:sz w:val="24"/>
              </w:rPr>
            </w:pPr>
            <w:r w:rsidRPr="008F15C7">
              <w:rPr>
                <w:rFonts w:ascii="Times New Roman" w:hAnsi="Times New Roman" w:cs="Times New Roman"/>
                <w:sz w:val="24"/>
              </w:rPr>
              <w:t>control Variable:</w:t>
            </w:r>
          </w:p>
          <w:p w14:paraId="731FD8AC" w14:textId="77777777" w:rsidR="00BA4087" w:rsidRPr="008F15C7" w:rsidRDefault="00BA4087" w:rsidP="002278EC">
            <w:pPr>
              <w:pStyle w:val="TableParagraph"/>
              <w:tabs>
                <w:tab w:val="left" w:pos="1187"/>
              </w:tabs>
              <w:jc w:val="both"/>
              <w:rPr>
                <w:rFonts w:ascii="Times New Roman" w:hAnsi="Times New Roman" w:cs="Times New Roman"/>
                <w:sz w:val="24"/>
              </w:rPr>
            </w:pPr>
            <w:r w:rsidRPr="008F15C7">
              <w:rPr>
                <w:rFonts w:ascii="Times New Roman" w:hAnsi="Times New Roman" w:cs="Times New Roman"/>
                <w:sz w:val="24"/>
              </w:rPr>
              <w:t>(v)</w:t>
            </w:r>
            <w:r w:rsidRPr="008F15C7">
              <w:rPr>
                <w:rFonts w:ascii="Times New Roman" w:hAnsi="Times New Roman" w:cs="Times New Roman"/>
                <w:sz w:val="24"/>
              </w:rPr>
              <w:tab/>
              <w:t>LEV</w:t>
            </w:r>
          </w:p>
        </w:tc>
        <w:tc>
          <w:tcPr>
            <w:tcW w:w="2309" w:type="dxa"/>
          </w:tcPr>
          <w:p w14:paraId="27C82882" w14:textId="77777777" w:rsidR="00BA4087" w:rsidRPr="008F15C7" w:rsidRDefault="00BA4087" w:rsidP="002278EC">
            <w:pPr>
              <w:pStyle w:val="TableParagraph"/>
              <w:jc w:val="both"/>
              <w:rPr>
                <w:rFonts w:ascii="Times New Roman" w:hAnsi="Times New Roman" w:cs="Times New Roman"/>
                <w:sz w:val="24"/>
              </w:rPr>
            </w:pPr>
            <w:r w:rsidRPr="008F15C7">
              <w:rPr>
                <w:rFonts w:ascii="Times New Roman" w:hAnsi="Times New Roman" w:cs="Times New Roman"/>
                <w:sz w:val="24"/>
              </w:rPr>
              <w:t>Leverage</w:t>
            </w:r>
          </w:p>
        </w:tc>
        <w:tc>
          <w:tcPr>
            <w:tcW w:w="2312" w:type="dxa"/>
          </w:tcPr>
          <w:p w14:paraId="44C6DDF7" w14:textId="77777777" w:rsidR="00BA4087" w:rsidRPr="008F15C7" w:rsidRDefault="00BA4087" w:rsidP="002278EC">
            <w:pPr>
              <w:pStyle w:val="TableParagraph"/>
              <w:jc w:val="both"/>
              <w:rPr>
                <w:rFonts w:ascii="Times New Roman" w:hAnsi="Times New Roman" w:cs="Times New Roman"/>
                <w:sz w:val="24"/>
              </w:rPr>
            </w:pPr>
            <w:r w:rsidRPr="008F15C7">
              <w:rPr>
                <w:rFonts w:ascii="Times New Roman" w:hAnsi="Times New Roman" w:cs="Times New Roman"/>
                <w:sz w:val="24"/>
              </w:rPr>
              <w:t>Measured as the total</w:t>
            </w:r>
          </w:p>
          <w:p w14:paraId="1C3E254C" w14:textId="77777777" w:rsidR="00BA4087" w:rsidRPr="008F15C7" w:rsidRDefault="00BA4087" w:rsidP="002278EC">
            <w:pPr>
              <w:pStyle w:val="TableParagraph"/>
              <w:jc w:val="both"/>
              <w:rPr>
                <w:rFonts w:ascii="Times New Roman" w:hAnsi="Times New Roman" w:cs="Times New Roman"/>
                <w:sz w:val="24"/>
              </w:rPr>
            </w:pPr>
            <w:r w:rsidRPr="008F15C7">
              <w:rPr>
                <w:rFonts w:ascii="Times New Roman" w:hAnsi="Times New Roman" w:cs="Times New Roman"/>
                <w:sz w:val="24"/>
              </w:rPr>
              <w:t>debt to total assets</w:t>
            </w:r>
          </w:p>
        </w:tc>
        <w:tc>
          <w:tcPr>
            <w:tcW w:w="2312" w:type="dxa"/>
          </w:tcPr>
          <w:p w14:paraId="1729A2EA" w14:textId="77777777" w:rsidR="00BA4087" w:rsidRPr="008F15C7" w:rsidRDefault="00BA4087" w:rsidP="002278EC">
            <w:pPr>
              <w:pStyle w:val="TableParagraph"/>
              <w:tabs>
                <w:tab w:val="left" w:pos="1287"/>
                <w:tab w:val="left" w:pos="1745"/>
              </w:tabs>
              <w:jc w:val="both"/>
              <w:rPr>
                <w:rFonts w:ascii="Times New Roman" w:hAnsi="Times New Roman" w:cs="Times New Roman"/>
                <w:sz w:val="24"/>
              </w:rPr>
            </w:pPr>
            <w:r w:rsidRPr="008F15C7">
              <w:rPr>
                <w:rFonts w:ascii="Times New Roman" w:hAnsi="Times New Roman" w:cs="Times New Roman"/>
                <w:sz w:val="24"/>
              </w:rPr>
              <w:t>Rehaman</w:t>
            </w:r>
            <w:r w:rsidRPr="008F15C7">
              <w:rPr>
                <w:rFonts w:ascii="Times New Roman" w:hAnsi="Times New Roman" w:cs="Times New Roman"/>
                <w:sz w:val="24"/>
              </w:rPr>
              <w:tab/>
              <w:t>&amp;</w:t>
            </w:r>
            <w:r w:rsidRPr="008F15C7">
              <w:rPr>
                <w:rFonts w:ascii="Times New Roman" w:hAnsi="Times New Roman" w:cs="Times New Roman"/>
                <w:sz w:val="24"/>
              </w:rPr>
              <w:tab/>
              <w:t>Nasr</w:t>
            </w:r>
          </w:p>
          <w:p w14:paraId="335B975E" w14:textId="77777777" w:rsidR="00BA4087" w:rsidRPr="008F15C7" w:rsidRDefault="00BA4087" w:rsidP="002278EC">
            <w:pPr>
              <w:pStyle w:val="TableParagraph"/>
              <w:jc w:val="both"/>
              <w:rPr>
                <w:rFonts w:ascii="Times New Roman" w:hAnsi="Times New Roman" w:cs="Times New Roman"/>
                <w:sz w:val="24"/>
              </w:rPr>
            </w:pPr>
            <w:r w:rsidRPr="008F15C7">
              <w:rPr>
                <w:rFonts w:ascii="Times New Roman" w:hAnsi="Times New Roman" w:cs="Times New Roman"/>
                <w:sz w:val="24"/>
              </w:rPr>
              <w:t>(</w:t>
            </w:r>
            <w:r>
              <w:rPr>
                <w:rFonts w:ascii="Times New Roman" w:hAnsi="Times New Roman" w:cs="Times New Roman"/>
                <w:sz w:val="24"/>
              </w:rPr>
              <w:t>2017</w:t>
            </w:r>
            <w:r w:rsidRPr="008F15C7">
              <w:rPr>
                <w:rFonts w:ascii="Times New Roman" w:hAnsi="Times New Roman" w:cs="Times New Roman"/>
                <w:sz w:val="24"/>
              </w:rPr>
              <w:t>)</w:t>
            </w:r>
          </w:p>
        </w:tc>
      </w:tr>
    </w:tbl>
    <w:p w14:paraId="0B283CA0" w14:textId="77777777" w:rsidR="00BA4087" w:rsidRPr="008F15C7" w:rsidRDefault="00BA4087" w:rsidP="00BA4087">
      <w:pPr>
        <w:pStyle w:val="BodyText"/>
        <w:jc w:val="both"/>
        <w:rPr>
          <w:b/>
          <w:sz w:val="26"/>
        </w:rPr>
      </w:pPr>
    </w:p>
    <w:p w14:paraId="21AA70C3" w14:textId="77777777" w:rsidR="00BA4087" w:rsidRPr="008F15C7" w:rsidRDefault="00BA4087" w:rsidP="00BA4087">
      <w:pPr>
        <w:pStyle w:val="BodyText"/>
        <w:jc w:val="both"/>
        <w:rPr>
          <w:b/>
          <w:sz w:val="26"/>
        </w:rPr>
      </w:pPr>
    </w:p>
    <w:p w14:paraId="22B4A9E1" w14:textId="77777777" w:rsidR="00BA4087" w:rsidRPr="008F15C7" w:rsidRDefault="00BA4087" w:rsidP="00BA4087">
      <w:pPr>
        <w:pStyle w:val="BodyText"/>
        <w:jc w:val="both"/>
        <w:rPr>
          <w:b/>
          <w:sz w:val="26"/>
        </w:rPr>
      </w:pPr>
    </w:p>
    <w:p w14:paraId="07E5E9B2" w14:textId="77777777" w:rsidR="00BA4087" w:rsidRPr="008F15C7" w:rsidRDefault="00BA4087" w:rsidP="00BA4087">
      <w:pPr>
        <w:pStyle w:val="ListParagraph"/>
        <w:widowControl w:val="0"/>
        <w:numPr>
          <w:ilvl w:val="2"/>
          <w:numId w:val="2"/>
        </w:numPr>
        <w:tabs>
          <w:tab w:val="left" w:pos="940"/>
          <w:tab w:val="left" w:pos="941"/>
        </w:tabs>
        <w:autoSpaceDE w:val="0"/>
        <w:autoSpaceDN w:val="0"/>
        <w:spacing w:before="204" w:after="0" w:line="240" w:lineRule="auto"/>
        <w:ind w:left="0" w:firstLine="0"/>
        <w:contextualSpacing w:val="0"/>
        <w:jc w:val="both"/>
        <w:rPr>
          <w:rFonts w:ascii="Times New Roman" w:hAnsi="Times New Roman" w:cs="Times New Roman"/>
          <w:b/>
          <w:sz w:val="24"/>
        </w:rPr>
      </w:pPr>
      <w:r w:rsidRPr="008F15C7">
        <w:rPr>
          <w:rFonts w:ascii="Times New Roman" w:hAnsi="Times New Roman" w:cs="Times New Roman"/>
          <w:b/>
          <w:sz w:val="24"/>
        </w:rPr>
        <w:t>Model</w:t>
      </w:r>
      <w:r w:rsidRPr="008F15C7">
        <w:rPr>
          <w:rFonts w:ascii="Times New Roman" w:hAnsi="Times New Roman" w:cs="Times New Roman"/>
          <w:b/>
          <w:spacing w:val="-1"/>
          <w:sz w:val="24"/>
        </w:rPr>
        <w:t xml:space="preserve"> </w:t>
      </w:r>
      <w:r w:rsidRPr="008F15C7">
        <w:rPr>
          <w:rFonts w:ascii="Times New Roman" w:hAnsi="Times New Roman" w:cs="Times New Roman"/>
          <w:b/>
          <w:sz w:val="24"/>
        </w:rPr>
        <w:t>Specification</w:t>
      </w:r>
    </w:p>
    <w:p w14:paraId="1A42F3AF" w14:textId="77777777" w:rsidR="00BA4087" w:rsidRPr="008F15C7" w:rsidRDefault="00BA4087" w:rsidP="00BA4087">
      <w:pPr>
        <w:pStyle w:val="BodyText"/>
        <w:spacing w:before="7"/>
        <w:jc w:val="both"/>
        <w:rPr>
          <w:b/>
          <w:sz w:val="23"/>
        </w:rPr>
      </w:pPr>
    </w:p>
    <w:p w14:paraId="158B45E3" w14:textId="6A46D9A3" w:rsidR="00BA4087" w:rsidRPr="008F15C7" w:rsidRDefault="00BA4087" w:rsidP="00BA4087">
      <w:pPr>
        <w:pStyle w:val="BodyText"/>
        <w:spacing w:line="480" w:lineRule="auto"/>
        <w:jc w:val="both"/>
      </w:pPr>
      <w:r w:rsidRPr="008F15C7">
        <w:t xml:space="preserve">In order to examine the relationship between working capital and </w:t>
      </w:r>
      <w:r>
        <w:t>performance</w:t>
      </w:r>
      <w:r w:rsidRPr="008F15C7">
        <w:t xml:space="preserve"> of conglomerate industry, two linear regression models are built as follows:</w:t>
      </w:r>
    </w:p>
    <w:p w14:paraId="1B04C99E" w14:textId="77777777" w:rsidR="00BA4087" w:rsidRPr="008F15C7" w:rsidRDefault="00BA4087" w:rsidP="00BA4087">
      <w:pPr>
        <w:spacing w:line="480" w:lineRule="auto"/>
        <w:jc w:val="both"/>
        <w:rPr>
          <w:rFonts w:ascii="Times New Roman" w:hAnsi="Times New Roman" w:cs="Times New Roman"/>
          <w:sz w:val="24"/>
        </w:rPr>
      </w:pPr>
      <w:r w:rsidRPr="008F15C7">
        <w:rPr>
          <w:rFonts w:ascii="Times New Roman" w:hAnsi="Times New Roman" w:cs="Times New Roman"/>
          <w:b/>
          <w:sz w:val="24"/>
        </w:rPr>
        <w:t xml:space="preserve">MODEL1: </w:t>
      </w:r>
      <w:proofErr w:type="spellStart"/>
      <w:r w:rsidRPr="008F15C7">
        <w:rPr>
          <w:rFonts w:ascii="Times New Roman" w:hAnsi="Times New Roman" w:cs="Times New Roman"/>
          <w:b/>
          <w:i/>
          <w:sz w:val="24"/>
        </w:rPr>
        <w:t>ROA</w:t>
      </w:r>
      <w:r w:rsidRPr="008F15C7">
        <w:rPr>
          <w:rFonts w:ascii="Times New Roman" w:hAnsi="Times New Roman" w:cs="Times New Roman"/>
          <w:b/>
          <w:i/>
          <w:sz w:val="24"/>
          <w:vertAlign w:val="subscript"/>
        </w:rPr>
        <w:t>it</w:t>
      </w:r>
      <w:proofErr w:type="spellEnd"/>
      <w:r w:rsidRPr="008F15C7">
        <w:rPr>
          <w:rFonts w:ascii="Times New Roman" w:hAnsi="Times New Roman" w:cs="Times New Roman"/>
          <w:b/>
          <w:i/>
          <w:sz w:val="24"/>
        </w:rPr>
        <w:t xml:space="preserve"> = α + β</w:t>
      </w:r>
      <w:r w:rsidRPr="008F15C7">
        <w:rPr>
          <w:rFonts w:ascii="Times New Roman" w:hAnsi="Times New Roman" w:cs="Times New Roman"/>
          <w:b/>
          <w:i/>
          <w:sz w:val="24"/>
          <w:vertAlign w:val="subscript"/>
        </w:rPr>
        <w:t>1</w:t>
      </w:r>
      <w:r w:rsidRPr="008F15C7">
        <w:rPr>
          <w:rFonts w:ascii="Times New Roman" w:hAnsi="Times New Roman" w:cs="Times New Roman"/>
          <w:b/>
          <w:i/>
          <w:sz w:val="24"/>
        </w:rPr>
        <w:t>DTR</w:t>
      </w:r>
      <w:r w:rsidRPr="008F15C7">
        <w:rPr>
          <w:rFonts w:ascii="Times New Roman" w:hAnsi="Times New Roman" w:cs="Times New Roman"/>
          <w:b/>
          <w:i/>
          <w:sz w:val="24"/>
          <w:vertAlign w:val="subscript"/>
        </w:rPr>
        <w:t>it</w:t>
      </w:r>
      <w:r w:rsidRPr="008F15C7">
        <w:rPr>
          <w:rFonts w:ascii="Times New Roman" w:hAnsi="Times New Roman" w:cs="Times New Roman"/>
          <w:b/>
          <w:i/>
          <w:sz w:val="24"/>
        </w:rPr>
        <w:t xml:space="preserve"> + β</w:t>
      </w:r>
      <w:r w:rsidRPr="008F15C7">
        <w:rPr>
          <w:rFonts w:ascii="Times New Roman" w:hAnsi="Times New Roman" w:cs="Times New Roman"/>
          <w:b/>
          <w:i/>
          <w:sz w:val="24"/>
          <w:vertAlign w:val="subscript"/>
        </w:rPr>
        <w:t>2</w:t>
      </w:r>
      <w:r w:rsidRPr="008F15C7">
        <w:rPr>
          <w:rFonts w:ascii="Times New Roman" w:hAnsi="Times New Roman" w:cs="Times New Roman"/>
          <w:b/>
          <w:i/>
          <w:sz w:val="24"/>
        </w:rPr>
        <w:t>ITR</w:t>
      </w:r>
      <w:r w:rsidRPr="008F15C7">
        <w:rPr>
          <w:rFonts w:ascii="Times New Roman" w:hAnsi="Times New Roman" w:cs="Times New Roman"/>
          <w:b/>
          <w:i/>
          <w:sz w:val="24"/>
          <w:vertAlign w:val="subscript"/>
        </w:rPr>
        <w:t>it</w:t>
      </w:r>
      <w:r w:rsidRPr="008F15C7">
        <w:rPr>
          <w:rFonts w:ascii="Times New Roman" w:hAnsi="Times New Roman" w:cs="Times New Roman"/>
          <w:b/>
          <w:i/>
          <w:sz w:val="24"/>
        </w:rPr>
        <w:t xml:space="preserve"> + β</w:t>
      </w:r>
      <w:r w:rsidRPr="008F15C7">
        <w:rPr>
          <w:rFonts w:ascii="Times New Roman" w:hAnsi="Times New Roman" w:cs="Times New Roman"/>
          <w:b/>
          <w:i/>
          <w:sz w:val="24"/>
          <w:vertAlign w:val="subscript"/>
        </w:rPr>
        <w:t>3</w:t>
      </w:r>
      <w:r w:rsidRPr="008F15C7">
        <w:rPr>
          <w:rFonts w:ascii="Times New Roman" w:hAnsi="Times New Roman" w:cs="Times New Roman"/>
          <w:b/>
          <w:i/>
          <w:sz w:val="24"/>
        </w:rPr>
        <w:t>CCC</w:t>
      </w:r>
      <w:r w:rsidRPr="008F15C7">
        <w:rPr>
          <w:rFonts w:ascii="Times New Roman" w:hAnsi="Times New Roman" w:cs="Times New Roman"/>
          <w:b/>
          <w:i/>
          <w:sz w:val="24"/>
          <w:vertAlign w:val="subscript"/>
        </w:rPr>
        <w:t>it</w:t>
      </w:r>
      <w:r w:rsidRPr="008F15C7">
        <w:rPr>
          <w:rFonts w:ascii="Times New Roman" w:hAnsi="Times New Roman" w:cs="Times New Roman"/>
          <w:b/>
          <w:i/>
          <w:sz w:val="24"/>
        </w:rPr>
        <w:t xml:space="preserve"> + β</w:t>
      </w:r>
      <w:r w:rsidRPr="008F15C7">
        <w:rPr>
          <w:rFonts w:ascii="Times New Roman" w:hAnsi="Times New Roman" w:cs="Times New Roman"/>
          <w:b/>
          <w:i/>
          <w:sz w:val="24"/>
          <w:vertAlign w:val="subscript"/>
        </w:rPr>
        <w:t>4</w:t>
      </w:r>
      <w:r w:rsidRPr="008F15C7">
        <w:rPr>
          <w:rFonts w:ascii="Times New Roman" w:hAnsi="Times New Roman" w:cs="Times New Roman"/>
          <w:b/>
          <w:i/>
          <w:sz w:val="24"/>
        </w:rPr>
        <w:t>LEV</w:t>
      </w:r>
      <w:r w:rsidRPr="008F15C7">
        <w:rPr>
          <w:rFonts w:ascii="Times New Roman" w:hAnsi="Times New Roman" w:cs="Times New Roman"/>
          <w:b/>
          <w:i/>
          <w:sz w:val="24"/>
          <w:vertAlign w:val="subscript"/>
        </w:rPr>
        <w:t>it</w:t>
      </w:r>
      <w:r w:rsidRPr="008F15C7">
        <w:rPr>
          <w:rFonts w:ascii="Times New Roman" w:hAnsi="Times New Roman" w:cs="Times New Roman"/>
          <w:b/>
          <w:i/>
          <w:sz w:val="24"/>
        </w:rPr>
        <w:t xml:space="preserve"> + β</w:t>
      </w:r>
      <w:r w:rsidRPr="008F15C7">
        <w:rPr>
          <w:rFonts w:ascii="Times New Roman" w:hAnsi="Times New Roman" w:cs="Times New Roman"/>
          <w:b/>
          <w:i/>
          <w:sz w:val="24"/>
          <w:vertAlign w:val="subscript"/>
        </w:rPr>
        <w:t>5</w:t>
      </w:r>
      <w:r w:rsidRPr="008F15C7">
        <w:rPr>
          <w:rFonts w:ascii="Times New Roman" w:hAnsi="Times New Roman" w:cs="Times New Roman"/>
          <w:b/>
          <w:i/>
          <w:sz w:val="24"/>
        </w:rPr>
        <w:t>SZ</w:t>
      </w:r>
      <w:r w:rsidRPr="008F15C7">
        <w:rPr>
          <w:rFonts w:ascii="Times New Roman" w:hAnsi="Times New Roman" w:cs="Times New Roman"/>
          <w:b/>
          <w:i/>
          <w:sz w:val="24"/>
          <w:vertAlign w:val="subscript"/>
        </w:rPr>
        <w:t>it</w:t>
      </w:r>
      <w:r w:rsidRPr="008F15C7">
        <w:rPr>
          <w:rFonts w:ascii="Times New Roman" w:hAnsi="Times New Roman" w:cs="Times New Roman"/>
          <w:b/>
          <w:i/>
          <w:sz w:val="24"/>
        </w:rPr>
        <w:t xml:space="preserve"> + </w:t>
      </w:r>
      <w:proofErr w:type="spellStart"/>
      <w:r w:rsidRPr="008F15C7">
        <w:rPr>
          <w:rFonts w:ascii="Times New Roman" w:hAnsi="Times New Roman" w:cs="Times New Roman"/>
          <w:b/>
          <w:i/>
          <w:sz w:val="24"/>
        </w:rPr>
        <w:t>eit</w:t>
      </w:r>
      <w:proofErr w:type="spellEnd"/>
      <w:r w:rsidRPr="008F15C7">
        <w:rPr>
          <w:rFonts w:ascii="Times New Roman" w:hAnsi="Times New Roman" w:cs="Times New Roman"/>
          <w:b/>
          <w:i/>
          <w:sz w:val="24"/>
        </w:rPr>
        <w:t xml:space="preserve"> (</w:t>
      </w:r>
      <w:r w:rsidRPr="008F15C7">
        <w:rPr>
          <w:rFonts w:ascii="Times New Roman" w:hAnsi="Times New Roman" w:cs="Times New Roman"/>
          <w:sz w:val="24"/>
        </w:rPr>
        <w:t xml:space="preserve">Ganesan </w:t>
      </w:r>
      <w:r>
        <w:rPr>
          <w:rFonts w:ascii="Times New Roman" w:hAnsi="Times New Roman" w:cs="Times New Roman"/>
          <w:sz w:val="24"/>
        </w:rPr>
        <w:t>2017</w:t>
      </w:r>
      <w:r w:rsidRPr="008F15C7">
        <w:rPr>
          <w:rFonts w:ascii="Times New Roman" w:hAnsi="Times New Roman" w:cs="Times New Roman"/>
          <w:sz w:val="24"/>
        </w:rPr>
        <w:t>, (Deloof,</w:t>
      </w:r>
      <w:r w:rsidRPr="008F15C7">
        <w:rPr>
          <w:rFonts w:ascii="Times New Roman" w:hAnsi="Times New Roman" w:cs="Times New Roman"/>
          <w:spacing w:val="-2"/>
          <w:sz w:val="24"/>
        </w:rPr>
        <w:t xml:space="preserve"> </w:t>
      </w:r>
      <w:r>
        <w:rPr>
          <w:rFonts w:ascii="Times New Roman" w:hAnsi="Times New Roman" w:cs="Times New Roman"/>
          <w:sz w:val="24"/>
        </w:rPr>
        <w:t>2019</w:t>
      </w:r>
      <w:r w:rsidRPr="008F15C7">
        <w:rPr>
          <w:rFonts w:ascii="Times New Roman" w:hAnsi="Times New Roman" w:cs="Times New Roman"/>
          <w:sz w:val="24"/>
        </w:rPr>
        <w:t>)</w:t>
      </w:r>
    </w:p>
    <w:p w14:paraId="21B77610" w14:textId="77777777" w:rsidR="00BA4087" w:rsidRPr="008F15C7" w:rsidRDefault="00BA4087" w:rsidP="00BA4087">
      <w:pPr>
        <w:spacing w:before="5" w:line="482" w:lineRule="auto"/>
        <w:jc w:val="both"/>
        <w:rPr>
          <w:rFonts w:ascii="Times New Roman" w:hAnsi="Times New Roman" w:cs="Times New Roman"/>
          <w:sz w:val="18"/>
        </w:rPr>
      </w:pPr>
      <w:r w:rsidRPr="008F15C7">
        <w:rPr>
          <w:rFonts w:ascii="Times New Roman" w:hAnsi="Times New Roman" w:cs="Times New Roman"/>
          <w:b/>
          <w:i/>
          <w:sz w:val="24"/>
        </w:rPr>
        <w:lastRenderedPageBreak/>
        <w:t xml:space="preserve">MODEL2: </w:t>
      </w:r>
      <w:proofErr w:type="spellStart"/>
      <w:r w:rsidRPr="008F15C7">
        <w:rPr>
          <w:rFonts w:ascii="Times New Roman" w:hAnsi="Times New Roman" w:cs="Times New Roman"/>
          <w:b/>
          <w:i/>
          <w:sz w:val="24"/>
        </w:rPr>
        <w:t>ROE</w:t>
      </w:r>
      <w:r w:rsidRPr="008F15C7">
        <w:rPr>
          <w:rFonts w:ascii="Times New Roman" w:hAnsi="Times New Roman" w:cs="Times New Roman"/>
          <w:b/>
          <w:i/>
          <w:sz w:val="24"/>
          <w:vertAlign w:val="subscript"/>
        </w:rPr>
        <w:t>it</w:t>
      </w:r>
      <w:proofErr w:type="spellEnd"/>
      <w:r w:rsidRPr="008F15C7">
        <w:rPr>
          <w:rFonts w:ascii="Times New Roman" w:hAnsi="Times New Roman" w:cs="Times New Roman"/>
          <w:b/>
          <w:i/>
          <w:sz w:val="24"/>
        </w:rPr>
        <w:t xml:space="preserve"> = α + β</w:t>
      </w:r>
      <w:r w:rsidRPr="008F15C7">
        <w:rPr>
          <w:rFonts w:ascii="Times New Roman" w:hAnsi="Times New Roman" w:cs="Times New Roman"/>
          <w:b/>
          <w:i/>
          <w:sz w:val="24"/>
          <w:vertAlign w:val="subscript"/>
        </w:rPr>
        <w:t>1</w:t>
      </w:r>
      <w:r w:rsidRPr="008F15C7">
        <w:rPr>
          <w:rFonts w:ascii="Times New Roman" w:hAnsi="Times New Roman" w:cs="Times New Roman"/>
          <w:b/>
          <w:i/>
          <w:sz w:val="24"/>
        </w:rPr>
        <w:t>DTR</w:t>
      </w:r>
      <w:r w:rsidRPr="008F15C7">
        <w:rPr>
          <w:rFonts w:ascii="Times New Roman" w:hAnsi="Times New Roman" w:cs="Times New Roman"/>
          <w:b/>
          <w:i/>
          <w:sz w:val="24"/>
          <w:vertAlign w:val="subscript"/>
        </w:rPr>
        <w:t>it</w:t>
      </w:r>
      <w:r w:rsidRPr="008F15C7">
        <w:rPr>
          <w:rFonts w:ascii="Times New Roman" w:hAnsi="Times New Roman" w:cs="Times New Roman"/>
          <w:b/>
          <w:i/>
          <w:sz w:val="24"/>
        </w:rPr>
        <w:t xml:space="preserve"> + β</w:t>
      </w:r>
      <w:r w:rsidRPr="008F15C7">
        <w:rPr>
          <w:rFonts w:ascii="Times New Roman" w:hAnsi="Times New Roman" w:cs="Times New Roman"/>
          <w:b/>
          <w:i/>
          <w:sz w:val="24"/>
          <w:vertAlign w:val="subscript"/>
        </w:rPr>
        <w:t>2</w:t>
      </w:r>
      <w:r w:rsidRPr="008F15C7">
        <w:rPr>
          <w:rFonts w:ascii="Times New Roman" w:hAnsi="Times New Roman" w:cs="Times New Roman"/>
          <w:b/>
          <w:i/>
          <w:sz w:val="24"/>
        </w:rPr>
        <w:t>ITR</w:t>
      </w:r>
      <w:r w:rsidRPr="008F15C7">
        <w:rPr>
          <w:rFonts w:ascii="Times New Roman" w:hAnsi="Times New Roman" w:cs="Times New Roman"/>
          <w:b/>
          <w:i/>
          <w:sz w:val="24"/>
          <w:vertAlign w:val="subscript"/>
        </w:rPr>
        <w:t>it</w:t>
      </w:r>
      <w:r w:rsidRPr="008F15C7">
        <w:rPr>
          <w:rFonts w:ascii="Times New Roman" w:hAnsi="Times New Roman" w:cs="Times New Roman"/>
          <w:b/>
          <w:i/>
          <w:sz w:val="24"/>
        </w:rPr>
        <w:t xml:space="preserve"> + β</w:t>
      </w:r>
      <w:r w:rsidRPr="008F15C7">
        <w:rPr>
          <w:rFonts w:ascii="Times New Roman" w:hAnsi="Times New Roman" w:cs="Times New Roman"/>
          <w:b/>
          <w:i/>
          <w:sz w:val="24"/>
          <w:vertAlign w:val="subscript"/>
        </w:rPr>
        <w:t>3</w:t>
      </w:r>
      <w:r w:rsidRPr="008F15C7">
        <w:rPr>
          <w:rFonts w:ascii="Times New Roman" w:hAnsi="Times New Roman" w:cs="Times New Roman"/>
          <w:b/>
          <w:i/>
          <w:sz w:val="24"/>
        </w:rPr>
        <w:t>CCC</w:t>
      </w:r>
      <w:r w:rsidRPr="008F15C7">
        <w:rPr>
          <w:rFonts w:ascii="Times New Roman" w:hAnsi="Times New Roman" w:cs="Times New Roman"/>
          <w:b/>
          <w:i/>
          <w:sz w:val="24"/>
          <w:vertAlign w:val="subscript"/>
        </w:rPr>
        <w:t>it</w:t>
      </w:r>
      <w:r w:rsidRPr="008F15C7">
        <w:rPr>
          <w:rFonts w:ascii="Times New Roman" w:hAnsi="Times New Roman" w:cs="Times New Roman"/>
          <w:b/>
          <w:i/>
          <w:sz w:val="24"/>
        </w:rPr>
        <w:t xml:space="preserve"> + β</w:t>
      </w:r>
      <w:r w:rsidRPr="008F15C7">
        <w:rPr>
          <w:rFonts w:ascii="Times New Roman" w:hAnsi="Times New Roman" w:cs="Times New Roman"/>
          <w:b/>
          <w:i/>
          <w:sz w:val="24"/>
          <w:vertAlign w:val="subscript"/>
        </w:rPr>
        <w:t>4</w:t>
      </w:r>
      <w:r w:rsidRPr="008F15C7">
        <w:rPr>
          <w:rFonts w:ascii="Times New Roman" w:hAnsi="Times New Roman" w:cs="Times New Roman"/>
          <w:b/>
          <w:i/>
          <w:sz w:val="24"/>
        </w:rPr>
        <w:t>LEV</w:t>
      </w:r>
      <w:r w:rsidRPr="008F15C7">
        <w:rPr>
          <w:rFonts w:ascii="Times New Roman" w:hAnsi="Times New Roman" w:cs="Times New Roman"/>
          <w:b/>
          <w:i/>
          <w:sz w:val="24"/>
          <w:vertAlign w:val="subscript"/>
        </w:rPr>
        <w:t>it</w:t>
      </w:r>
      <w:r w:rsidRPr="008F15C7">
        <w:rPr>
          <w:rFonts w:ascii="Times New Roman" w:hAnsi="Times New Roman" w:cs="Times New Roman"/>
          <w:b/>
          <w:i/>
          <w:sz w:val="24"/>
        </w:rPr>
        <w:t xml:space="preserve"> + </w:t>
      </w:r>
      <w:r w:rsidRPr="00967942">
        <w:rPr>
          <w:rFonts w:ascii="Times New Roman" w:hAnsi="Times New Roman" w:cs="Times New Roman"/>
          <w:b/>
          <w:i/>
          <w:sz w:val="24"/>
          <w:szCs w:val="24"/>
        </w:rPr>
        <w:t>β</w:t>
      </w:r>
      <w:r w:rsidRPr="00967942">
        <w:rPr>
          <w:rFonts w:ascii="Times New Roman" w:hAnsi="Times New Roman" w:cs="Times New Roman"/>
          <w:b/>
          <w:i/>
          <w:sz w:val="24"/>
          <w:szCs w:val="24"/>
          <w:vertAlign w:val="subscript"/>
        </w:rPr>
        <w:t>5</w:t>
      </w:r>
      <w:r w:rsidRPr="00967942">
        <w:rPr>
          <w:rFonts w:ascii="Times New Roman" w:hAnsi="Times New Roman" w:cs="Times New Roman"/>
          <w:b/>
          <w:i/>
          <w:sz w:val="24"/>
          <w:szCs w:val="24"/>
        </w:rPr>
        <w:t>SZ</w:t>
      </w:r>
      <w:r w:rsidRPr="00967942">
        <w:rPr>
          <w:rFonts w:ascii="Times New Roman" w:hAnsi="Times New Roman" w:cs="Times New Roman"/>
          <w:b/>
          <w:i/>
          <w:sz w:val="24"/>
          <w:szCs w:val="24"/>
          <w:vertAlign w:val="subscript"/>
        </w:rPr>
        <w:t>it</w:t>
      </w:r>
      <w:r w:rsidRPr="00967942">
        <w:rPr>
          <w:rFonts w:ascii="Times New Roman" w:hAnsi="Times New Roman" w:cs="Times New Roman"/>
          <w:b/>
          <w:i/>
          <w:sz w:val="24"/>
          <w:szCs w:val="24"/>
        </w:rPr>
        <w:t xml:space="preserve"> + </w:t>
      </w:r>
      <w:proofErr w:type="spellStart"/>
      <w:r w:rsidRPr="00967942">
        <w:rPr>
          <w:rFonts w:ascii="Times New Roman" w:hAnsi="Times New Roman" w:cs="Times New Roman"/>
          <w:b/>
          <w:i/>
          <w:sz w:val="24"/>
          <w:szCs w:val="24"/>
        </w:rPr>
        <w:t>eit</w:t>
      </w:r>
      <w:proofErr w:type="spellEnd"/>
      <w:r w:rsidRPr="00967942">
        <w:rPr>
          <w:rFonts w:ascii="Times New Roman" w:hAnsi="Times New Roman" w:cs="Times New Roman"/>
          <w:b/>
          <w:i/>
          <w:sz w:val="24"/>
          <w:szCs w:val="24"/>
        </w:rPr>
        <w:t xml:space="preserve"> (</w:t>
      </w:r>
      <w:proofErr w:type="spellStart"/>
      <w:r w:rsidRPr="00967942">
        <w:rPr>
          <w:rFonts w:ascii="Times New Roman" w:hAnsi="Times New Roman" w:cs="Times New Roman"/>
          <w:sz w:val="24"/>
          <w:szCs w:val="24"/>
        </w:rPr>
        <w:t>Ikpefan</w:t>
      </w:r>
      <w:proofErr w:type="spellEnd"/>
      <w:r w:rsidRPr="00967942">
        <w:rPr>
          <w:rFonts w:ascii="Times New Roman" w:hAnsi="Times New Roman" w:cs="Times New Roman"/>
          <w:sz w:val="24"/>
          <w:szCs w:val="24"/>
        </w:rPr>
        <w:t xml:space="preserve">, O. &amp; Owolabi F., </w:t>
      </w:r>
      <w:r>
        <w:rPr>
          <w:rFonts w:ascii="Times New Roman" w:hAnsi="Times New Roman" w:cs="Times New Roman"/>
          <w:sz w:val="24"/>
          <w:szCs w:val="24"/>
        </w:rPr>
        <w:t>2020</w:t>
      </w:r>
      <w:r w:rsidRPr="00967942">
        <w:rPr>
          <w:rFonts w:ascii="Times New Roman" w:hAnsi="Times New Roman" w:cs="Times New Roman"/>
          <w:sz w:val="24"/>
          <w:szCs w:val="24"/>
        </w:rPr>
        <w:t>)</w:t>
      </w:r>
    </w:p>
    <w:tbl>
      <w:tblPr>
        <w:tblW w:w="0" w:type="auto"/>
        <w:tblInd w:w="177" w:type="dxa"/>
        <w:tblLayout w:type="fixed"/>
        <w:tblCellMar>
          <w:left w:w="0" w:type="dxa"/>
          <w:right w:w="0" w:type="dxa"/>
        </w:tblCellMar>
        <w:tblLook w:val="01E0" w:firstRow="1" w:lastRow="1" w:firstColumn="1" w:lastColumn="1" w:noHBand="0" w:noVBand="0"/>
      </w:tblPr>
      <w:tblGrid>
        <w:gridCol w:w="1917"/>
        <w:gridCol w:w="722"/>
        <w:gridCol w:w="5890"/>
      </w:tblGrid>
      <w:tr w:rsidR="00BA4087" w:rsidRPr="008F15C7" w14:paraId="34C15247" w14:textId="77777777" w:rsidTr="002278EC">
        <w:trPr>
          <w:trHeight w:val="408"/>
        </w:trPr>
        <w:tc>
          <w:tcPr>
            <w:tcW w:w="1917" w:type="dxa"/>
          </w:tcPr>
          <w:p w14:paraId="1638F81E" w14:textId="77777777" w:rsidR="00BA4087" w:rsidRPr="008F15C7" w:rsidRDefault="00BA4087" w:rsidP="002278EC">
            <w:pPr>
              <w:pStyle w:val="TableParagraph"/>
              <w:spacing w:line="266" w:lineRule="exact"/>
              <w:jc w:val="both"/>
              <w:rPr>
                <w:rFonts w:ascii="Times New Roman" w:hAnsi="Times New Roman" w:cs="Times New Roman"/>
                <w:sz w:val="24"/>
              </w:rPr>
            </w:pPr>
            <w:r w:rsidRPr="008F15C7">
              <w:rPr>
                <w:rFonts w:ascii="Times New Roman" w:hAnsi="Times New Roman" w:cs="Times New Roman"/>
                <w:sz w:val="24"/>
              </w:rPr>
              <w:t>Where: ROA</w:t>
            </w:r>
          </w:p>
        </w:tc>
        <w:tc>
          <w:tcPr>
            <w:tcW w:w="722" w:type="dxa"/>
          </w:tcPr>
          <w:p w14:paraId="22934222" w14:textId="77777777" w:rsidR="00BA4087" w:rsidRPr="008F15C7" w:rsidRDefault="00BA4087" w:rsidP="002278EC">
            <w:pPr>
              <w:pStyle w:val="TableParagraph"/>
              <w:spacing w:line="266" w:lineRule="exact"/>
              <w:jc w:val="both"/>
              <w:rPr>
                <w:rFonts w:ascii="Times New Roman" w:hAnsi="Times New Roman" w:cs="Times New Roman"/>
                <w:sz w:val="24"/>
              </w:rPr>
            </w:pPr>
            <w:r w:rsidRPr="008F15C7">
              <w:rPr>
                <w:rFonts w:ascii="Times New Roman" w:hAnsi="Times New Roman" w:cs="Times New Roman"/>
                <w:sz w:val="24"/>
              </w:rPr>
              <w:t>=</w:t>
            </w:r>
          </w:p>
        </w:tc>
        <w:tc>
          <w:tcPr>
            <w:tcW w:w="5890" w:type="dxa"/>
          </w:tcPr>
          <w:p w14:paraId="065CE4C7" w14:textId="77777777" w:rsidR="00BA4087" w:rsidRPr="008F15C7" w:rsidRDefault="00BA4087" w:rsidP="002278EC">
            <w:pPr>
              <w:pStyle w:val="TableParagraph"/>
              <w:spacing w:line="266" w:lineRule="exact"/>
              <w:jc w:val="both"/>
              <w:rPr>
                <w:rFonts w:ascii="Times New Roman" w:hAnsi="Times New Roman" w:cs="Times New Roman"/>
                <w:sz w:val="24"/>
              </w:rPr>
            </w:pPr>
            <w:r w:rsidRPr="008F15C7">
              <w:rPr>
                <w:rFonts w:ascii="Times New Roman" w:hAnsi="Times New Roman" w:cs="Times New Roman"/>
                <w:sz w:val="24"/>
              </w:rPr>
              <w:t>Return on assets</w:t>
            </w:r>
          </w:p>
        </w:tc>
      </w:tr>
      <w:tr w:rsidR="00BA4087" w:rsidRPr="008F15C7" w14:paraId="799B9A7F" w14:textId="77777777" w:rsidTr="002278EC">
        <w:trPr>
          <w:trHeight w:val="551"/>
        </w:trPr>
        <w:tc>
          <w:tcPr>
            <w:tcW w:w="1917" w:type="dxa"/>
          </w:tcPr>
          <w:p w14:paraId="777E392B" w14:textId="77777777" w:rsidR="00BA4087" w:rsidRPr="008F15C7" w:rsidRDefault="00BA4087" w:rsidP="002278EC">
            <w:pPr>
              <w:pStyle w:val="TableParagraph"/>
              <w:spacing w:before="133"/>
              <w:jc w:val="both"/>
              <w:rPr>
                <w:rFonts w:ascii="Times New Roman" w:hAnsi="Times New Roman" w:cs="Times New Roman"/>
                <w:sz w:val="24"/>
              </w:rPr>
            </w:pPr>
            <w:r w:rsidRPr="008F15C7">
              <w:rPr>
                <w:rFonts w:ascii="Times New Roman" w:hAnsi="Times New Roman" w:cs="Times New Roman"/>
                <w:sz w:val="24"/>
              </w:rPr>
              <w:t>ROE</w:t>
            </w:r>
          </w:p>
        </w:tc>
        <w:tc>
          <w:tcPr>
            <w:tcW w:w="722" w:type="dxa"/>
          </w:tcPr>
          <w:p w14:paraId="40641C7C" w14:textId="77777777" w:rsidR="00BA4087" w:rsidRPr="008F15C7" w:rsidRDefault="00BA4087" w:rsidP="002278EC">
            <w:pPr>
              <w:pStyle w:val="TableParagraph"/>
              <w:spacing w:before="133"/>
              <w:jc w:val="both"/>
              <w:rPr>
                <w:rFonts w:ascii="Times New Roman" w:hAnsi="Times New Roman" w:cs="Times New Roman"/>
                <w:sz w:val="24"/>
              </w:rPr>
            </w:pPr>
            <w:r w:rsidRPr="008F15C7">
              <w:rPr>
                <w:rFonts w:ascii="Times New Roman" w:hAnsi="Times New Roman" w:cs="Times New Roman"/>
                <w:sz w:val="24"/>
              </w:rPr>
              <w:t>=</w:t>
            </w:r>
          </w:p>
        </w:tc>
        <w:tc>
          <w:tcPr>
            <w:tcW w:w="5890" w:type="dxa"/>
          </w:tcPr>
          <w:p w14:paraId="5BA5903F" w14:textId="77777777" w:rsidR="00BA4087" w:rsidRPr="008F15C7" w:rsidRDefault="00BA4087" w:rsidP="002278EC">
            <w:pPr>
              <w:pStyle w:val="TableParagraph"/>
              <w:spacing w:before="133"/>
              <w:jc w:val="both"/>
              <w:rPr>
                <w:rFonts w:ascii="Times New Roman" w:hAnsi="Times New Roman" w:cs="Times New Roman"/>
                <w:sz w:val="24"/>
              </w:rPr>
            </w:pPr>
            <w:r w:rsidRPr="008F15C7">
              <w:rPr>
                <w:rFonts w:ascii="Times New Roman" w:hAnsi="Times New Roman" w:cs="Times New Roman"/>
                <w:sz w:val="24"/>
              </w:rPr>
              <w:t>Return on equity</w:t>
            </w:r>
          </w:p>
        </w:tc>
      </w:tr>
      <w:tr w:rsidR="00BA4087" w:rsidRPr="008F15C7" w14:paraId="02425A7D" w14:textId="77777777" w:rsidTr="002278EC">
        <w:trPr>
          <w:trHeight w:val="552"/>
        </w:trPr>
        <w:tc>
          <w:tcPr>
            <w:tcW w:w="1917" w:type="dxa"/>
          </w:tcPr>
          <w:p w14:paraId="618303A1" w14:textId="77777777" w:rsidR="00BA4087" w:rsidRPr="008F15C7" w:rsidRDefault="00BA4087" w:rsidP="002278EC">
            <w:pPr>
              <w:pStyle w:val="TableParagraph"/>
              <w:spacing w:before="133"/>
              <w:jc w:val="both"/>
              <w:rPr>
                <w:rFonts w:ascii="Times New Roman" w:hAnsi="Times New Roman" w:cs="Times New Roman"/>
                <w:sz w:val="24"/>
              </w:rPr>
            </w:pPr>
            <w:r w:rsidRPr="008F15C7">
              <w:rPr>
                <w:rFonts w:ascii="Times New Roman" w:hAnsi="Times New Roman" w:cs="Times New Roman"/>
                <w:sz w:val="24"/>
              </w:rPr>
              <w:t>DTR</w:t>
            </w:r>
          </w:p>
        </w:tc>
        <w:tc>
          <w:tcPr>
            <w:tcW w:w="722" w:type="dxa"/>
          </w:tcPr>
          <w:p w14:paraId="7A2F1D50" w14:textId="77777777" w:rsidR="00BA4087" w:rsidRPr="008F15C7" w:rsidRDefault="00BA4087" w:rsidP="002278EC">
            <w:pPr>
              <w:pStyle w:val="TableParagraph"/>
              <w:spacing w:before="133"/>
              <w:jc w:val="both"/>
              <w:rPr>
                <w:rFonts w:ascii="Times New Roman" w:hAnsi="Times New Roman" w:cs="Times New Roman"/>
                <w:sz w:val="24"/>
              </w:rPr>
            </w:pPr>
            <w:r w:rsidRPr="008F15C7">
              <w:rPr>
                <w:rFonts w:ascii="Times New Roman" w:hAnsi="Times New Roman" w:cs="Times New Roman"/>
                <w:sz w:val="24"/>
              </w:rPr>
              <w:t>=</w:t>
            </w:r>
          </w:p>
        </w:tc>
        <w:tc>
          <w:tcPr>
            <w:tcW w:w="5890" w:type="dxa"/>
          </w:tcPr>
          <w:p w14:paraId="7C84807E" w14:textId="77777777" w:rsidR="00BA4087" w:rsidRPr="008F15C7" w:rsidRDefault="00BA4087" w:rsidP="002278EC">
            <w:pPr>
              <w:pStyle w:val="TableParagraph"/>
              <w:spacing w:before="133"/>
              <w:jc w:val="both"/>
              <w:rPr>
                <w:rFonts w:ascii="Times New Roman" w:hAnsi="Times New Roman" w:cs="Times New Roman"/>
                <w:sz w:val="24"/>
              </w:rPr>
            </w:pPr>
            <w:proofErr w:type="gramStart"/>
            <w:r w:rsidRPr="008F15C7">
              <w:rPr>
                <w:rFonts w:ascii="Times New Roman" w:hAnsi="Times New Roman" w:cs="Times New Roman"/>
                <w:sz w:val="24"/>
              </w:rPr>
              <w:t>Debtors</w:t>
            </w:r>
            <w:proofErr w:type="gramEnd"/>
            <w:r w:rsidRPr="008F15C7">
              <w:rPr>
                <w:rFonts w:ascii="Times New Roman" w:hAnsi="Times New Roman" w:cs="Times New Roman"/>
                <w:sz w:val="24"/>
              </w:rPr>
              <w:t xml:space="preserve"> turnover ratio</w:t>
            </w:r>
          </w:p>
        </w:tc>
      </w:tr>
      <w:tr w:rsidR="00BA4087" w:rsidRPr="008F15C7" w14:paraId="4A1C8966" w14:textId="77777777" w:rsidTr="002278EC">
        <w:trPr>
          <w:trHeight w:val="551"/>
        </w:trPr>
        <w:tc>
          <w:tcPr>
            <w:tcW w:w="1917" w:type="dxa"/>
          </w:tcPr>
          <w:p w14:paraId="46961280" w14:textId="77777777" w:rsidR="00BA4087" w:rsidRPr="008F15C7" w:rsidRDefault="00BA4087" w:rsidP="002278EC">
            <w:pPr>
              <w:pStyle w:val="TableParagraph"/>
              <w:spacing w:before="133"/>
              <w:jc w:val="both"/>
              <w:rPr>
                <w:rFonts w:ascii="Times New Roman" w:hAnsi="Times New Roman" w:cs="Times New Roman"/>
                <w:sz w:val="24"/>
              </w:rPr>
            </w:pPr>
            <w:r w:rsidRPr="008F15C7">
              <w:rPr>
                <w:rFonts w:ascii="Times New Roman" w:hAnsi="Times New Roman" w:cs="Times New Roman"/>
                <w:sz w:val="24"/>
              </w:rPr>
              <w:t>ITR</w:t>
            </w:r>
          </w:p>
        </w:tc>
        <w:tc>
          <w:tcPr>
            <w:tcW w:w="722" w:type="dxa"/>
          </w:tcPr>
          <w:p w14:paraId="06508EF9" w14:textId="77777777" w:rsidR="00BA4087" w:rsidRPr="008F15C7" w:rsidRDefault="00BA4087" w:rsidP="002278EC">
            <w:pPr>
              <w:pStyle w:val="TableParagraph"/>
              <w:spacing w:before="133"/>
              <w:jc w:val="both"/>
              <w:rPr>
                <w:rFonts w:ascii="Times New Roman" w:hAnsi="Times New Roman" w:cs="Times New Roman"/>
                <w:sz w:val="24"/>
              </w:rPr>
            </w:pPr>
            <w:r w:rsidRPr="008F15C7">
              <w:rPr>
                <w:rFonts w:ascii="Times New Roman" w:hAnsi="Times New Roman" w:cs="Times New Roman"/>
                <w:sz w:val="24"/>
              </w:rPr>
              <w:t>=</w:t>
            </w:r>
          </w:p>
        </w:tc>
        <w:tc>
          <w:tcPr>
            <w:tcW w:w="5890" w:type="dxa"/>
          </w:tcPr>
          <w:p w14:paraId="5B89A219" w14:textId="77777777" w:rsidR="00BA4087" w:rsidRPr="008F15C7" w:rsidRDefault="00BA4087" w:rsidP="002278EC">
            <w:pPr>
              <w:pStyle w:val="TableParagraph"/>
              <w:spacing w:before="133"/>
              <w:jc w:val="both"/>
              <w:rPr>
                <w:rFonts w:ascii="Times New Roman" w:hAnsi="Times New Roman" w:cs="Times New Roman"/>
                <w:sz w:val="24"/>
              </w:rPr>
            </w:pPr>
            <w:r w:rsidRPr="008F15C7">
              <w:rPr>
                <w:rFonts w:ascii="Times New Roman" w:hAnsi="Times New Roman" w:cs="Times New Roman"/>
                <w:sz w:val="24"/>
              </w:rPr>
              <w:t>Inventory turnover ratio</w:t>
            </w:r>
          </w:p>
        </w:tc>
      </w:tr>
      <w:tr w:rsidR="00BA4087" w:rsidRPr="008F15C7" w14:paraId="4BC77811" w14:textId="77777777" w:rsidTr="002278EC">
        <w:trPr>
          <w:trHeight w:val="551"/>
        </w:trPr>
        <w:tc>
          <w:tcPr>
            <w:tcW w:w="1917" w:type="dxa"/>
          </w:tcPr>
          <w:p w14:paraId="43CFF29C" w14:textId="77777777" w:rsidR="00BA4087" w:rsidRPr="008F15C7" w:rsidRDefault="00BA4087" w:rsidP="002278EC">
            <w:pPr>
              <w:pStyle w:val="TableParagraph"/>
              <w:spacing w:before="133"/>
              <w:jc w:val="both"/>
              <w:rPr>
                <w:rFonts w:ascii="Times New Roman" w:hAnsi="Times New Roman" w:cs="Times New Roman"/>
                <w:sz w:val="24"/>
              </w:rPr>
            </w:pPr>
            <w:r w:rsidRPr="008F15C7">
              <w:rPr>
                <w:rFonts w:ascii="Times New Roman" w:hAnsi="Times New Roman" w:cs="Times New Roman"/>
                <w:sz w:val="24"/>
              </w:rPr>
              <w:t>CCC</w:t>
            </w:r>
          </w:p>
        </w:tc>
        <w:tc>
          <w:tcPr>
            <w:tcW w:w="722" w:type="dxa"/>
          </w:tcPr>
          <w:p w14:paraId="1B9B1B5F" w14:textId="77777777" w:rsidR="00BA4087" w:rsidRPr="008F15C7" w:rsidRDefault="00BA4087" w:rsidP="002278EC">
            <w:pPr>
              <w:pStyle w:val="TableParagraph"/>
              <w:spacing w:before="133"/>
              <w:jc w:val="both"/>
              <w:rPr>
                <w:rFonts w:ascii="Times New Roman" w:hAnsi="Times New Roman" w:cs="Times New Roman"/>
                <w:sz w:val="24"/>
              </w:rPr>
            </w:pPr>
            <w:r w:rsidRPr="008F15C7">
              <w:rPr>
                <w:rFonts w:ascii="Times New Roman" w:hAnsi="Times New Roman" w:cs="Times New Roman"/>
                <w:sz w:val="24"/>
              </w:rPr>
              <w:t>=</w:t>
            </w:r>
          </w:p>
        </w:tc>
        <w:tc>
          <w:tcPr>
            <w:tcW w:w="5890" w:type="dxa"/>
          </w:tcPr>
          <w:p w14:paraId="2875D70B" w14:textId="77777777" w:rsidR="00BA4087" w:rsidRPr="008F15C7" w:rsidRDefault="00BA4087" w:rsidP="002278EC">
            <w:pPr>
              <w:pStyle w:val="TableParagraph"/>
              <w:spacing w:before="133"/>
              <w:jc w:val="both"/>
              <w:rPr>
                <w:rFonts w:ascii="Times New Roman" w:hAnsi="Times New Roman" w:cs="Times New Roman"/>
                <w:sz w:val="24"/>
              </w:rPr>
            </w:pPr>
            <w:r w:rsidRPr="008F15C7">
              <w:rPr>
                <w:rFonts w:ascii="Times New Roman" w:hAnsi="Times New Roman" w:cs="Times New Roman"/>
                <w:sz w:val="24"/>
              </w:rPr>
              <w:t>Cash conversion cycle</w:t>
            </w:r>
          </w:p>
        </w:tc>
      </w:tr>
      <w:tr w:rsidR="00BA4087" w:rsidRPr="008F15C7" w14:paraId="1FCF7632" w14:textId="77777777" w:rsidTr="002278EC">
        <w:trPr>
          <w:trHeight w:val="552"/>
        </w:trPr>
        <w:tc>
          <w:tcPr>
            <w:tcW w:w="1917" w:type="dxa"/>
          </w:tcPr>
          <w:p w14:paraId="3E56116C" w14:textId="77777777" w:rsidR="00BA4087" w:rsidRPr="008F15C7" w:rsidRDefault="00BA4087" w:rsidP="002278EC">
            <w:pPr>
              <w:pStyle w:val="TableParagraph"/>
              <w:spacing w:before="133"/>
              <w:jc w:val="both"/>
              <w:rPr>
                <w:rFonts w:ascii="Times New Roman" w:hAnsi="Times New Roman" w:cs="Times New Roman"/>
                <w:sz w:val="24"/>
              </w:rPr>
            </w:pPr>
            <w:r w:rsidRPr="008F15C7">
              <w:rPr>
                <w:rFonts w:ascii="Times New Roman" w:hAnsi="Times New Roman" w:cs="Times New Roman"/>
                <w:sz w:val="24"/>
              </w:rPr>
              <w:t>SZ</w:t>
            </w:r>
          </w:p>
        </w:tc>
        <w:tc>
          <w:tcPr>
            <w:tcW w:w="722" w:type="dxa"/>
          </w:tcPr>
          <w:p w14:paraId="06E72FA2" w14:textId="77777777" w:rsidR="00BA4087" w:rsidRPr="008F15C7" w:rsidRDefault="00BA4087" w:rsidP="002278EC">
            <w:pPr>
              <w:pStyle w:val="TableParagraph"/>
              <w:spacing w:before="133"/>
              <w:jc w:val="both"/>
              <w:rPr>
                <w:rFonts w:ascii="Times New Roman" w:hAnsi="Times New Roman" w:cs="Times New Roman"/>
                <w:sz w:val="24"/>
              </w:rPr>
            </w:pPr>
            <w:r w:rsidRPr="008F15C7">
              <w:rPr>
                <w:rFonts w:ascii="Times New Roman" w:hAnsi="Times New Roman" w:cs="Times New Roman"/>
                <w:sz w:val="24"/>
              </w:rPr>
              <w:t>=</w:t>
            </w:r>
          </w:p>
        </w:tc>
        <w:tc>
          <w:tcPr>
            <w:tcW w:w="5890" w:type="dxa"/>
          </w:tcPr>
          <w:p w14:paraId="6E1B13B2" w14:textId="77777777" w:rsidR="00BA4087" w:rsidRPr="008F15C7" w:rsidRDefault="00BA4087" w:rsidP="002278EC">
            <w:pPr>
              <w:pStyle w:val="TableParagraph"/>
              <w:spacing w:before="133"/>
              <w:jc w:val="both"/>
              <w:rPr>
                <w:rFonts w:ascii="Times New Roman" w:hAnsi="Times New Roman" w:cs="Times New Roman"/>
                <w:sz w:val="24"/>
              </w:rPr>
            </w:pPr>
            <w:r w:rsidRPr="008F15C7">
              <w:rPr>
                <w:rFonts w:ascii="Times New Roman" w:hAnsi="Times New Roman" w:cs="Times New Roman"/>
                <w:sz w:val="24"/>
              </w:rPr>
              <w:t>Firm size</w:t>
            </w:r>
          </w:p>
        </w:tc>
      </w:tr>
      <w:tr w:rsidR="00BA4087" w:rsidRPr="008F15C7" w14:paraId="1A8F42C4" w14:textId="77777777" w:rsidTr="002278EC">
        <w:trPr>
          <w:trHeight w:val="552"/>
        </w:trPr>
        <w:tc>
          <w:tcPr>
            <w:tcW w:w="1917" w:type="dxa"/>
          </w:tcPr>
          <w:p w14:paraId="74F6309B" w14:textId="77777777" w:rsidR="00BA4087" w:rsidRPr="008F15C7" w:rsidRDefault="00BA4087" w:rsidP="002278EC">
            <w:pPr>
              <w:pStyle w:val="TableParagraph"/>
              <w:spacing w:before="133"/>
              <w:jc w:val="both"/>
              <w:rPr>
                <w:rFonts w:ascii="Times New Roman" w:hAnsi="Times New Roman" w:cs="Times New Roman"/>
                <w:sz w:val="24"/>
              </w:rPr>
            </w:pPr>
            <w:r w:rsidRPr="008F15C7">
              <w:rPr>
                <w:rFonts w:ascii="Times New Roman" w:hAnsi="Times New Roman" w:cs="Times New Roman"/>
                <w:sz w:val="24"/>
              </w:rPr>
              <w:t>LEV</w:t>
            </w:r>
          </w:p>
        </w:tc>
        <w:tc>
          <w:tcPr>
            <w:tcW w:w="722" w:type="dxa"/>
          </w:tcPr>
          <w:p w14:paraId="23B39F59" w14:textId="77777777" w:rsidR="00BA4087" w:rsidRPr="008F15C7" w:rsidRDefault="00BA4087" w:rsidP="002278EC">
            <w:pPr>
              <w:pStyle w:val="TableParagraph"/>
              <w:spacing w:before="133"/>
              <w:jc w:val="both"/>
              <w:rPr>
                <w:rFonts w:ascii="Times New Roman" w:hAnsi="Times New Roman" w:cs="Times New Roman"/>
                <w:sz w:val="24"/>
              </w:rPr>
            </w:pPr>
            <w:r w:rsidRPr="008F15C7">
              <w:rPr>
                <w:rFonts w:ascii="Times New Roman" w:hAnsi="Times New Roman" w:cs="Times New Roman"/>
                <w:sz w:val="24"/>
              </w:rPr>
              <w:t>=</w:t>
            </w:r>
          </w:p>
        </w:tc>
        <w:tc>
          <w:tcPr>
            <w:tcW w:w="5890" w:type="dxa"/>
          </w:tcPr>
          <w:p w14:paraId="3CF4E8AE" w14:textId="77777777" w:rsidR="00BA4087" w:rsidRPr="008F15C7" w:rsidRDefault="00BA4087" w:rsidP="002278EC">
            <w:pPr>
              <w:pStyle w:val="TableParagraph"/>
              <w:spacing w:before="133"/>
              <w:jc w:val="both"/>
              <w:rPr>
                <w:rFonts w:ascii="Times New Roman" w:hAnsi="Times New Roman" w:cs="Times New Roman"/>
                <w:sz w:val="24"/>
              </w:rPr>
            </w:pPr>
            <w:r w:rsidRPr="008F15C7">
              <w:rPr>
                <w:rFonts w:ascii="Times New Roman" w:hAnsi="Times New Roman" w:cs="Times New Roman"/>
                <w:sz w:val="24"/>
              </w:rPr>
              <w:t>Leverage</w:t>
            </w:r>
          </w:p>
        </w:tc>
      </w:tr>
      <w:tr w:rsidR="00BA4087" w:rsidRPr="008F15C7" w14:paraId="0AB0CDD7" w14:textId="77777777" w:rsidTr="002278EC">
        <w:trPr>
          <w:trHeight w:val="552"/>
        </w:trPr>
        <w:tc>
          <w:tcPr>
            <w:tcW w:w="1917" w:type="dxa"/>
          </w:tcPr>
          <w:p w14:paraId="05010DBB" w14:textId="049D75BA" w:rsidR="00BA4087" w:rsidRPr="008F15C7" w:rsidRDefault="003904FC" w:rsidP="002278EC">
            <w:pPr>
              <w:pStyle w:val="TableParagraph"/>
              <w:spacing w:before="133"/>
              <w:jc w:val="both"/>
              <w:rPr>
                <w:rFonts w:ascii="Times New Roman" w:hAnsi="Times New Roman" w:cs="Times New Roman"/>
                <w:sz w:val="24"/>
              </w:rPr>
            </w:pPr>
            <w:r w:rsidRPr="008F15C7">
              <w:rPr>
                <w:rFonts w:ascii="Times New Roman" w:hAnsi="Times New Roman" w:cs="Times New Roman"/>
                <w:sz w:val="24"/>
              </w:rPr>
              <w:t>A</w:t>
            </w:r>
          </w:p>
        </w:tc>
        <w:tc>
          <w:tcPr>
            <w:tcW w:w="722" w:type="dxa"/>
          </w:tcPr>
          <w:p w14:paraId="14787F13" w14:textId="77777777" w:rsidR="00BA4087" w:rsidRPr="008F15C7" w:rsidRDefault="00BA4087" w:rsidP="002278EC">
            <w:pPr>
              <w:pStyle w:val="TableParagraph"/>
              <w:spacing w:before="133"/>
              <w:jc w:val="both"/>
              <w:rPr>
                <w:rFonts w:ascii="Times New Roman" w:hAnsi="Times New Roman" w:cs="Times New Roman"/>
                <w:sz w:val="24"/>
              </w:rPr>
            </w:pPr>
            <w:r w:rsidRPr="008F15C7">
              <w:rPr>
                <w:rFonts w:ascii="Times New Roman" w:hAnsi="Times New Roman" w:cs="Times New Roman"/>
                <w:sz w:val="24"/>
              </w:rPr>
              <w:t>=</w:t>
            </w:r>
          </w:p>
        </w:tc>
        <w:tc>
          <w:tcPr>
            <w:tcW w:w="5890" w:type="dxa"/>
          </w:tcPr>
          <w:p w14:paraId="6DAFC1F5" w14:textId="77777777" w:rsidR="00BA4087" w:rsidRPr="008F15C7" w:rsidRDefault="00BA4087" w:rsidP="002278EC">
            <w:pPr>
              <w:pStyle w:val="TableParagraph"/>
              <w:spacing w:before="133"/>
              <w:jc w:val="both"/>
              <w:rPr>
                <w:rFonts w:ascii="Times New Roman" w:hAnsi="Times New Roman" w:cs="Times New Roman"/>
                <w:sz w:val="24"/>
              </w:rPr>
            </w:pPr>
            <w:r w:rsidRPr="008F15C7">
              <w:rPr>
                <w:rFonts w:ascii="Times New Roman" w:hAnsi="Times New Roman" w:cs="Times New Roman"/>
                <w:sz w:val="24"/>
              </w:rPr>
              <w:t>intercept</w:t>
            </w:r>
          </w:p>
        </w:tc>
      </w:tr>
      <w:tr w:rsidR="00BA4087" w:rsidRPr="008F15C7" w14:paraId="6C63FF02" w14:textId="77777777" w:rsidTr="002278EC">
        <w:trPr>
          <w:trHeight w:val="559"/>
        </w:trPr>
        <w:tc>
          <w:tcPr>
            <w:tcW w:w="1917" w:type="dxa"/>
          </w:tcPr>
          <w:p w14:paraId="3BD57212" w14:textId="77777777" w:rsidR="00BA4087" w:rsidRPr="008F15C7" w:rsidRDefault="00BA4087" w:rsidP="002278EC">
            <w:pPr>
              <w:pStyle w:val="TableParagraph"/>
              <w:spacing w:before="133"/>
              <w:jc w:val="both"/>
              <w:rPr>
                <w:rFonts w:ascii="Times New Roman" w:hAnsi="Times New Roman" w:cs="Times New Roman"/>
                <w:sz w:val="24"/>
              </w:rPr>
            </w:pPr>
            <w:r w:rsidRPr="008F15C7">
              <w:rPr>
                <w:rFonts w:ascii="Times New Roman" w:hAnsi="Times New Roman" w:cs="Times New Roman"/>
                <w:sz w:val="24"/>
              </w:rPr>
              <w:t>a1, a</w:t>
            </w:r>
            <w:r w:rsidRPr="008F15C7">
              <w:rPr>
                <w:rFonts w:ascii="Times New Roman" w:hAnsi="Times New Roman" w:cs="Times New Roman"/>
                <w:sz w:val="24"/>
                <w:vertAlign w:val="subscript"/>
              </w:rPr>
              <w:t>2</w:t>
            </w:r>
            <w:r w:rsidRPr="008F15C7">
              <w:rPr>
                <w:rFonts w:ascii="Times New Roman" w:hAnsi="Times New Roman" w:cs="Times New Roman"/>
                <w:sz w:val="24"/>
              </w:rPr>
              <w:t>, b</w:t>
            </w:r>
            <w:r w:rsidRPr="008F15C7">
              <w:rPr>
                <w:rFonts w:ascii="Times New Roman" w:hAnsi="Times New Roman" w:cs="Times New Roman"/>
                <w:sz w:val="24"/>
                <w:vertAlign w:val="subscript"/>
              </w:rPr>
              <w:t>3</w:t>
            </w:r>
          </w:p>
        </w:tc>
        <w:tc>
          <w:tcPr>
            <w:tcW w:w="722" w:type="dxa"/>
          </w:tcPr>
          <w:p w14:paraId="0685E287" w14:textId="77777777" w:rsidR="00BA4087" w:rsidRPr="008F15C7" w:rsidRDefault="00BA4087" w:rsidP="002278EC">
            <w:pPr>
              <w:pStyle w:val="TableParagraph"/>
              <w:spacing w:before="133"/>
              <w:jc w:val="both"/>
              <w:rPr>
                <w:rFonts w:ascii="Times New Roman" w:hAnsi="Times New Roman" w:cs="Times New Roman"/>
                <w:sz w:val="24"/>
              </w:rPr>
            </w:pPr>
            <w:r w:rsidRPr="008F15C7">
              <w:rPr>
                <w:rFonts w:ascii="Times New Roman" w:hAnsi="Times New Roman" w:cs="Times New Roman"/>
                <w:sz w:val="24"/>
              </w:rPr>
              <w:t>=</w:t>
            </w:r>
          </w:p>
        </w:tc>
        <w:tc>
          <w:tcPr>
            <w:tcW w:w="5890" w:type="dxa"/>
          </w:tcPr>
          <w:p w14:paraId="594FFB2E" w14:textId="77777777" w:rsidR="00BA4087" w:rsidRPr="008F15C7" w:rsidRDefault="00BA4087" w:rsidP="002278EC">
            <w:pPr>
              <w:pStyle w:val="TableParagraph"/>
              <w:spacing w:before="133"/>
              <w:jc w:val="both"/>
              <w:rPr>
                <w:rFonts w:ascii="Times New Roman" w:hAnsi="Times New Roman" w:cs="Times New Roman"/>
                <w:sz w:val="24"/>
              </w:rPr>
            </w:pPr>
            <w:r w:rsidRPr="008F15C7">
              <w:rPr>
                <w:rFonts w:ascii="Times New Roman" w:hAnsi="Times New Roman" w:cs="Times New Roman"/>
                <w:sz w:val="24"/>
              </w:rPr>
              <w:t>Coefficient of ROA, ROE, DTR, ITR, SZ, LEV and CCC</w:t>
            </w:r>
          </w:p>
        </w:tc>
      </w:tr>
      <w:tr w:rsidR="00BA4087" w:rsidRPr="008F15C7" w14:paraId="794768AD" w14:textId="77777777" w:rsidTr="002278EC">
        <w:trPr>
          <w:trHeight w:val="401"/>
        </w:trPr>
        <w:tc>
          <w:tcPr>
            <w:tcW w:w="1917" w:type="dxa"/>
          </w:tcPr>
          <w:p w14:paraId="533ACDC3" w14:textId="26191F22" w:rsidR="00BA4087" w:rsidRPr="008F15C7" w:rsidRDefault="003904FC" w:rsidP="002278EC">
            <w:pPr>
              <w:pStyle w:val="TableParagraph"/>
              <w:spacing w:before="126" w:line="256" w:lineRule="exact"/>
              <w:jc w:val="both"/>
              <w:rPr>
                <w:rFonts w:ascii="Times New Roman" w:hAnsi="Times New Roman" w:cs="Times New Roman"/>
                <w:sz w:val="24"/>
              </w:rPr>
            </w:pPr>
            <w:r w:rsidRPr="008F15C7">
              <w:rPr>
                <w:rFonts w:ascii="Times New Roman" w:hAnsi="Times New Roman" w:cs="Times New Roman"/>
                <w:sz w:val="24"/>
              </w:rPr>
              <w:t>E</w:t>
            </w:r>
          </w:p>
        </w:tc>
        <w:tc>
          <w:tcPr>
            <w:tcW w:w="722" w:type="dxa"/>
          </w:tcPr>
          <w:p w14:paraId="11F48A2F" w14:textId="77777777" w:rsidR="00BA4087" w:rsidRPr="008F15C7" w:rsidRDefault="00BA4087" w:rsidP="002278EC">
            <w:pPr>
              <w:pStyle w:val="TableParagraph"/>
              <w:spacing w:before="126" w:line="256" w:lineRule="exact"/>
              <w:jc w:val="both"/>
              <w:rPr>
                <w:rFonts w:ascii="Times New Roman" w:hAnsi="Times New Roman" w:cs="Times New Roman"/>
                <w:sz w:val="24"/>
              </w:rPr>
            </w:pPr>
            <w:r w:rsidRPr="008F15C7">
              <w:rPr>
                <w:rFonts w:ascii="Times New Roman" w:hAnsi="Times New Roman" w:cs="Times New Roman"/>
                <w:sz w:val="24"/>
              </w:rPr>
              <w:t>=</w:t>
            </w:r>
          </w:p>
        </w:tc>
        <w:tc>
          <w:tcPr>
            <w:tcW w:w="5890" w:type="dxa"/>
          </w:tcPr>
          <w:p w14:paraId="6D65E678" w14:textId="77777777" w:rsidR="00BA4087" w:rsidRPr="008F15C7" w:rsidRDefault="00BA4087" w:rsidP="002278EC">
            <w:pPr>
              <w:pStyle w:val="TableParagraph"/>
              <w:spacing w:before="126" w:line="256" w:lineRule="exact"/>
              <w:jc w:val="both"/>
              <w:rPr>
                <w:rFonts w:ascii="Times New Roman" w:hAnsi="Times New Roman" w:cs="Times New Roman"/>
                <w:sz w:val="24"/>
              </w:rPr>
            </w:pPr>
            <w:r w:rsidRPr="008F15C7">
              <w:rPr>
                <w:rFonts w:ascii="Times New Roman" w:hAnsi="Times New Roman" w:cs="Times New Roman"/>
                <w:sz w:val="24"/>
              </w:rPr>
              <w:t>Error term</w:t>
            </w:r>
          </w:p>
        </w:tc>
      </w:tr>
    </w:tbl>
    <w:p w14:paraId="4387A205" w14:textId="77777777" w:rsidR="00BA4087" w:rsidRPr="008F15C7" w:rsidRDefault="00BA4087" w:rsidP="00BA4087">
      <w:pPr>
        <w:spacing w:line="256" w:lineRule="exact"/>
        <w:jc w:val="both"/>
        <w:rPr>
          <w:rFonts w:ascii="Times New Roman" w:hAnsi="Times New Roman" w:cs="Times New Roman"/>
          <w:sz w:val="24"/>
        </w:rPr>
        <w:sectPr w:rsidR="00BA4087" w:rsidRPr="008F15C7" w:rsidSect="00967942">
          <w:pgSz w:w="11910" w:h="16840"/>
          <w:pgMar w:top="1440" w:right="1440" w:bottom="1440" w:left="1440" w:header="0" w:footer="726" w:gutter="0"/>
          <w:cols w:space="720"/>
        </w:sectPr>
      </w:pPr>
    </w:p>
    <w:p w14:paraId="455F6651" w14:textId="77777777" w:rsidR="00BA4087" w:rsidRPr="008F15C7" w:rsidRDefault="00BA4087" w:rsidP="00BA4087">
      <w:pPr>
        <w:pStyle w:val="Heading1"/>
        <w:spacing w:before="61" w:line="480" w:lineRule="auto"/>
        <w:ind w:left="0"/>
      </w:pPr>
      <w:r w:rsidRPr="008F15C7">
        <w:lastRenderedPageBreak/>
        <w:t>CHAPTER FOUR</w:t>
      </w:r>
    </w:p>
    <w:p w14:paraId="77E51CB8" w14:textId="77777777" w:rsidR="00BA4087" w:rsidRPr="008F15C7" w:rsidRDefault="00BA4087" w:rsidP="00BA4087">
      <w:pPr>
        <w:spacing w:before="38" w:line="480" w:lineRule="auto"/>
        <w:jc w:val="both"/>
        <w:rPr>
          <w:rFonts w:ascii="Times New Roman" w:hAnsi="Times New Roman" w:cs="Times New Roman"/>
          <w:b/>
          <w:sz w:val="24"/>
        </w:rPr>
      </w:pPr>
      <w:r w:rsidRPr="008F15C7">
        <w:rPr>
          <w:rFonts w:ascii="Times New Roman" w:hAnsi="Times New Roman" w:cs="Times New Roman"/>
          <w:b/>
          <w:sz w:val="24"/>
        </w:rPr>
        <w:t>DATA PRESENTATION, ANALYSIS AND INTERPRETATION</w:t>
      </w:r>
    </w:p>
    <w:p w14:paraId="2B8BC33E" w14:textId="77777777" w:rsidR="00BA4087" w:rsidRPr="008F15C7" w:rsidRDefault="00BA4087" w:rsidP="00BA4087">
      <w:pPr>
        <w:pStyle w:val="ListParagraph"/>
        <w:widowControl w:val="0"/>
        <w:numPr>
          <w:ilvl w:val="1"/>
          <w:numId w:val="7"/>
        </w:numPr>
        <w:tabs>
          <w:tab w:val="left" w:pos="941"/>
        </w:tabs>
        <w:autoSpaceDE w:val="0"/>
        <w:autoSpaceDN w:val="0"/>
        <w:spacing w:after="0" w:line="480" w:lineRule="auto"/>
        <w:ind w:left="0" w:firstLine="0"/>
        <w:contextualSpacing w:val="0"/>
        <w:jc w:val="both"/>
        <w:rPr>
          <w:rFonts w:ascii="Times New Roman" w:hAnsi="Times New Roman" w:cs="Times New Roman"/>
          <w:b/>
          <w:sz w:val="24"/>
        </w:rPr>
      </w:pPr>
      <w:r w:rsidRPr="008F15C7">
        <w:rPr>
          <w:rFonts w:ascii="Times New Roman" w:hAnsi="Times New Roman" w:cs="Times New Roman"/>
          <w:b/>
          <w:sz w:val="24"/>
        </w:rPr>
        <w:t>Introduction</w:t>
      </w:r>
    </w:p>
    <w:p w14:paraId="2BCDF9DE" w14:textId="77777777" w:rsidR="00BA4087" w:rsidRPr="008F15C7" w:rsidRDefault="00BA4087" w:rsidP="00BA4087">
      <w:pPr>
        <w:pStyle w:val="BodyText"/>
        <w:spacing w:before="8"/>
        <w:jc w:val="both"/>
        <w:rPr>
          <w:b/>
          <w:sz w:val="33"/>
        </w:rPr>
      </w:pPr>
    </w:p>
    <w:p w14:paraId="17F7730C" w14:textId="77777777" w:rsidR="00BA4087" w:rsidRPr="008F15C7" w:rsidRDefault="00BA4087" w:rsidP="00BA4087">
      <w:pPr>
        <w:pStyle w:val="BodyText"/>
        <w:spacing w:line="480" w:lineRule="auto"/>
        <w:jc w:val="both"/>
      </w:pPr>
      <w:r w:rsidRPr="008F15C7">
        <w:t>In this chapter, the results obtained from the analysis of data collected for the study are presented and discussed. The chapter begins with the presentation and analysis of the descriptive statistics of the variables of the study. It is followed by the analysis and discussion of results of the inferential statistics from which relevant inferences were drawn and the test of hypotheses formulated for the study carried out. The chapter ends with discussions of major findings and also their policy</w:t>
      </w:r>
      <w:r w:rsidRPr="008F15C7">
        <w:rPr>
          <w:spacing w:val="-5"/>
        </w:rPr>
        <w:t xml:space="preserve"> </w:t>
      </w:r>
      <w:r w:rsidRPr="008F15C7">
        <w:t>implications.</w:t>
      </w:r>
    </w:p>
    <w:p w14:paraId="0B054C15" w14:textId="77777777" w:rsidR="00BA4087" w:rsidRPr="008F15C7" w:rsidRDefault="00BA4087" w:rsidP="00BA4087">
      <w:pPr>
        <w:pStyle w:val="BodyText"/>
        <w:jc w:val="both"/>
        <w:rPr>
          <w:sz w:val="26"/>
        </w:rPr>
      </w:pPr>
    </w:p>
    <w:p w14:paraId="6544885C" w14:textId="77777777" w:rsidR="00BA4087" w:rsidRPr="008F15C7" w:rsidRDefault="00BA4087" w:rsidP="00BA4087">
      <w:pPr>
        <w:pStyle w:val="BodyText"/>
        <w:spacing w:before="6"/>
        <w:jc w:val="both"/>
        <w:rPr>
          <w:sz w:val="22"/>
        </w:rPr>
      </w:pPr>
    </w:p>
    <w:p w14:paraId="11301D3F" w14:textId="77777777" w:rsidR="00BA4087" w:rsidRPr="008F15C7" w:rsidRDefault="00BA4087" w:rsidP="00BA4087">
      <w:pPr>
        <w:pStyle w:val="Heading1"/>
        <w:numPr>
          <w:ilvl w:val="1"/>
          <w:numId w:val="7"/>
        </w:numPr>
        <w:tabs>
          <w:tab w:val="left" w:pos="522"/>
        </w:tabs>
        <w:ind w:left="0" w:firstLine="0"/>
      </w:pPr>
      <w:r w:rsidRPr="008F15C7">
        <w:t>: Descriptive</w:t>
      </w:r>
      <w:r w:rsidRPr="008F15C7">
        <w:rPr>
          <w:spacing w:val="-23"/>
        </w:rPr>
        <w:t xml:space="preserve"> </w:t>
      </w:r>
      <w:r w:rsidRPr="008F15C7">
        <w:t>Statistics</w:t>
      </w:r>
    </w:p>
    <w:p w14:paraId="7DDEBBF8" w14:textId="77777777" w:rsidR="00BA4087" w:rsidRPr="008F15C7" w:rsidRDefault="00BA4087" w:rsidP="00BA4087">
      <w:pPr>
        <w:pStyle w:val="BodyText"/>
        <w:jc w:val="both"/>
        <w:rPr>
          <w:b/>
        </w:rPr>
      </w:pPr>
    </w:p>
    <w:p w14:paraId="64DE213D" w14:textId="77777777" w:rsidR="00BA4087" w:rsidRPr="008F15C7" w:rsidRDefault="00BA4087" w:rsidP="00BA4087">
      <w:pPr>
        <w:jc w:val="both"/>
        <w:rPr>
          <w:rFonts w:ascii="Times New Roman" w:hAnsi="Times New Roman" w:cs="Times New Roman"/>
          <w:b/>
          <w:sz w:val="24"/>
        </w:rPr>
      </w:pPr>
      <w:r w:rsidRPr="008F15C7">
        <w:rPr>
          <w:rFonts w:ascii="Times New Roman" w:hAnsi="Times New Roman" w:cs="Times New Roman"/>
          <w:b/>
          <w:sz w:val="24"/>
        </w:rPr>
        <w:t>Table 4.2: Descriptive Statistics of the Variables</w:t>
      </w:r>
    </w:p>
    <w:p w14:paraId="38ADFCA6" w14:textId="77777777" w:rsidR="00BA4087" w:rsidRPr="008F15C7" w:rsidRDefault="00BA4087" w:rsidP="00BA4087">
      <w:pPr>
        <w:pStyle w:val="BodyText"/>
        <w:spacing w:before="4"/>
        <w:jc w:val="both"/>
        <w:rPr>
          <w:b/>
        </w:rPr>
      </w:pPr>
    </w:p>
    <w:tbl>
      <w:tblPr>
        <w:tblW w:w="0" w:type="auto"/>
        <w:tblInd w:w="112" w:type="dxa"/>
        <w:tblLayout w:type="fixed"/>
        <w:tblCellMar>
          <w:left w:w="0" w:type="dxa"/>
          <w:right w:w="0" w:type="dxa"/>
        </w:tblCellMar>
        <w:tblLook w:val="01E0" w:firstRow="1" w:lastRow="1" w:firstColumn="1" w:lastColumn="1" w:noHBand="0" w:noVBand="0"/>
      </w:tblPr>
      <w:tblGrid>
        <w:gridCol w:w="1921"/>
        <w:gridCol w:w="1333"/>
        <w:gridCol w:w="1260"/>
        <w:gridCol w:w="1570"/>
        <w:gridCol w:w="1401"/>
        <w:gridCol w:w="1543"/>
      </w:tblGrid>
      <w:tr w:rsidR="00BA4087" w:rsidRPr="008F15C7" w14:paraId="2403A0CB" w14:textId="77777777" w:rsidTr="002278EC">
        <w:trPr>
          <w:trHeight w:val="275"/>
        </w:trPr>
        <w:tc>
          <w:tcPr>
            <w:tcW w:w="1921" w:type="dxa"/>
            <w:tcBorders>
              <w:top w:val="single" w:sz="8" w:space="0" w:color="000000"/>
              <w:bottom w:val="single" w:sz="8" w:space="0" w:color="000000"/>
            </w:tcBorders>
          </w:tcPr>
          <w:p w14:paraId="05C23DD5" w14:textId="77777777" w:rsidR="00BA4087" w:rsidRPr="008F15C7" w:rsidRDefault="00BA4087" w:rsidP="002278EC">
            <w:pPr>
              <w:pStyle w:val="TableParagraph"/>
              <w:spacing w:line="255" w:lineRule="exact"/>
              <w:jc w:val="both"/>
              <w:rPr>
                <w:rFonts w:ascii="Times New Roman" w:hAnsi="Times New Roman" w:cs="Times New Roman"/>
                <w:sz w:val="24"/>
              </w:rPr>
            </w:pPr>
            <w:r w:rsidRPr="008F15C7">
              <w:rPr>
                <w:rFonts w:ascii="Times New Roman" w:hAnsi="Times New Roman" w:cs="Times New Roman"/>
                <w:sz w:val="24"/>
              </w:rPr>
              <w:t>VARIABLES</w:t>
            </w:r>
          </w:p>
        </w:tc>
        <w:tc>
          <w:tcPr>
            <w:tcW w:w="1333" w:type="dxa"/>
            <w:tcBorders>
              <w:top w:val="single" w:sz="8" w:space="0" w:color="000000"/>
              <w:bottom w:val="single" w:sz="8" w:space="0" w:color="000000"/>
            </w:tcBorders>
          </w:tcPr>
          <w:p w14:paraId="07CAB979" w14:textId="77777777" w:rsidR="00BA4087" w:rsidRPr="008F15C7" w:rsidRDefault="00BA4087" w:rsidP="002278EC">
            <w:pPr>
              <w:pStyle w:val="TableParagraph"/>
              <w:spacing w:line="255" w:lineRule="exact"/>
              <w:jc w:val="both"/>
              <w:rPr>
                <w:rFonts w:ascii="Times New Roman" w:hAnsi="Times New Roman" w:cs="Times New Roman"/>
                <w:b/>
                <w:sz w:val="24"/>
              </w:rPr>
            </w:pPr>
            <w:r w:rsidRPr="008F15C7">
              <w:rPr>
                <w:rFonts w:ascii="Times New Roman" w:hAnsi="Times New Roman" w:cs="Times New Roman"/>
                <w:b/>
                <w:sz w:val="24"/>
              </w:rPr>
              <w:t>Mean</w:t>
            </w:r>
          </w:p>
        </w:tc>
        <w:tc>
          <w:tcPr>
            <w:tcW w:w="1260" w:type="dxa"/>
            <w:tcBorders>
              <w:top w:val="single" w:sz="8" w:space="0" w:color="000000"/>
              <w:bottom w:val="single" w:sz="8" w:space="0" w:color="000000"/>
            </w:tcBorders>
          </w:tcPr>
          <w:p w14:paraId="073A0711" w14:textId="77777777" w:rsidR="00BA4087" w:rsidRPr="008F15C7" w:rsidRDefault="00BA4087" w:rsidP="002278EC">
            <w:pPr>
              <w:pStyle w:val="TableParagraph"/>
              <w:spacing w:line="255" w:lineRule="exact"/>
              <w:jc w:val="both"/>
              <w:rPr>
                <w:rFonts w:ascii="Times New Roman" w:hAnsi="Times New Roman" w:cs="Times New Roman"/>
                <w:b/>
                <w:sz w:val="24"/>
              </w:rPr>
            </w:pPr>
            <w:r w:rsidRPr="008F15C7">
              <w:rPr>
                <w:rFonts w:ascii="Times New Roman" w:hAnsi="Times New Roman" w:cs="Times New Roman"/>
                <w:b/>
                <w:sz w:val="24"/>
              </w:rPr>
              <w:t>SD</w:t>
            </w:r>
          </w:p>
        </w:tc>
        <w:tc>
          <w:tcPr>
            <w:tcW w:w="1570" w:type="dxa"/>
            <w:tcBorders>
              <w:top w:val="single" w:sz="8" w:space="0" w:color="000000"/>
              <w:bottom w:val="single" w:sz="8" w:space="0" w:color="000000"/>
            </w:tcBorders>
          </w:tcPr>
          <w:p w14:paraId="582DBBD1" w14:textId="77777777" w:rsidR="00BA4087" w:rsidRPr="008F15C7" w:rsidRDefault="00BA4087" w:rsidP="002278EC">
            <w:pPr>
              <w:pStyle w:val="TableParagraph"/>
              <w:spacing w:line="255" w:lineRule="exact"/>
              <w:jc w:val="both"/>
              <w:rPr>
                <w:rFonts w:ascii="Times New Roman" w:hAnsi="Times New Roman" w:cs="Times New Roman"/>
                <w:b/>
                <w:sz w:val="24"/>
              </w:rPr>
            </w:pPr>
            <w:r w:rsidRPr="008F15C7">
              <w:rPr>
                <w:rFonts w:ascii="Times New Roman" w:hAnsi="Times New Roman" w:cs="Times New Roman"/>
                <w:b/>
                <w:sz w:val="24"/>
              </w:rPr>
              <w:t>Min</w:t>
            </w:r>
          </w:p>
        </w:tc>
        <w:tc>
          <w:tcPr>
            <w:tcW w:w="1401" w:type="dxa"/>
            <w:tcBorders>
              <w:top w:val="single" w:sz="8" w:space="0" w:color="000000"/>
              <w:bottom w:val="single" w:sz="8" w:space="0" w:color="000000"/>
            </w:tcBorders>
          </w:tcPr>
          <w:p w14:paraId="6D8B13F2" w14:textId="77777777" w:rsidR="00BA4087" w:rsidRPr="008F15C7" w:rsidRDefault="00BA4087" w:rsidP="002278EC">
            <w:pPr>
              <w:pStyle w:val="TableParagraph"/>
              <w:spacing w:line="255" w:lineRule="exact"/>
              <w:jc w:val="both"/>
              <w:rPr>
                <w:rFonts w:ascii="Times New Roman" w:hAnsi="Times New Roman" w:cs="Times New Roman"/>
                <w:b/>
                <w:sz w:val="24"/>
              </w:rPr>
            </w:pPr>
            <w:r w:rsidRPr="008F15C7">
              <w:rPr>
                <w:rFonts w:ascii="Times New Roman" w:hAnsi="Times New Roman" w:cs="Times New Roman"/>
                <w:b/>
                <w:sz w:val="24"/>
              </w:rPr>
              <w:t>Max</w:t>
            </w:r>
          </w:p>
        </w:tc>
        <w:tc>
          <w:tcPr>
            <w:tcW w:w="1543" w:type="dxa"/>
            <w:tcBorders>
              <w:top w:val="single" w:sz="8" w:space="0" w:color="000000"/>
              <w:bottom w:val="single" w:sz="8" w:space="0" w:color="000000"/>
            </w:tcBorders>
          </w:tcPr>
          <w:p w14:paraId="0B890EA6" w14:textId="77777777" w:rsidR="00BA4087" w:rsidRPr="008F15C7" w:rsidRDefault="00BA4087" w:rsidP="002278EC">
            <w:pPr>
              <w:pStyle w:val="TableParagraph"/>
              <w:spacing w:line="255" w:lineRule="exact"/>
              <w:jc w:val="both"/>
              <w:rPr>
                <w:rFonts w:ascii="Times New Roman" w:hAnsi="Times New Roman" w:cs="Times New Roman"/>
                <w:b/>
                <w:sz w:val="24"/>
              </w:rPr>
            </w:pPr>
            <w:proofErr w:type="spellStart"/>
            <w:r w:rsidRPr="008F15C7">
              <w:rPr>
                <w:rFonts w:ascii="Times New Roman" w:hAnsi="Times New Roman" w:cs="Times New Roman"/>
                <w:b/>
                <w:sz w:val="24"/>
              </w:rPr>
              <w:t>Obs</w:t>
            </w:r>
            <w:proofErr w:type="spellEnd"/>
          </w:p>
        </w:tc>
      </w:tr>
      <w:tr w:rsidR="00BA4087" w:rsidRPr="008F15C7" w14:paraId="698069F2" w14:textId="77777777" w:rsidTr="002278EC">
        <w:trPr>
          <w:trHeight w:val="551"/>
        </w:trPr>
        <w:tc>
          <w:tcPr>
            <w:tcW w:w="1921" w:type="dxa"/>
            <w:tcBorders>
              <w:top w:val="single" w:sz="8" w:space="0" w:color="000000"/>
            </w:tcBorders>
          </w:tcPr>
          <w:p w14:paraId="3A3C3ED9" w14:textId="77777777" w:rsidR="00BA4087" w:rsidRPr="008F15C7" w:rsidRDefault="00BA4087" w:rsidP="002278EC">
            <w:pPr>
              <w:pStyle w:val="TableParagraph"/>
              <w:spacing w:line="272" w:lineRule="exact"/>
              <w:jc w:val="both"/>
              <w:rPr>
                <w:rFonts w:ascii="Times New Roman" w:hAnsi="Times New Roman" w:cs="Times New Roman"/>
                <w:b/>
                <w:sz w:val="24"/>
              </w:rPr>
            </w:pPr>
            <w:r w:rsidRPr="008F15C7">
              <w:rPr>
                <w:rFonts w:ascii="Times New Roman" w:hAnsi="Times New Roman" w:cs="Times New Roman"/>
                <w:b/>
                <w:sz w:val="24"/>
              </w:rPr>
              <w:t>ROE</w:t>
            </w:r>
          </w:p>
          <w:p w14:paraId="3443E007" w14:textId="77777777" w:rsidR="00BA4087" w:rsidRPr="008F15C7" w:rsidRDefault="00BA4087" w:rsidP="002278EC">
            <w:pPr>
              <w:pStyle w:val="TableParagraph"/>
              <w:spacing w:line="259" w:lineRule="exact"/>
              <w:jc w:val="both"/>
              <w:rPr>
                <w:rFonts w:ascii="Times New Roman" w:hAnsi="Times New Roman" w:cs="Times New Roman"/>
                <w:b/>
                <w:sz w:val="24"/>
              </w:rPr>
            </w:pPr>
            <w:r w:rsidRPr="008F15C7">
              <w:rPr>
                <w:rFonts w:ascii="Times New Roman" w:hAnsi="Times New Roman" w:cs="Times New Roman"/>
                <w:b/>
                <w:sz w:val="24"/>
              </w:rPr>
              <w:t>ROA</w:t>
            </w:r>
          </w:p>
        </w:tc>
        <w:tc>
          <w:tcPr>
            <w:tcW w:w="1333" w:type="dxa"/>
            <w:tcBorders>
              <w:top w:val="single" w:sz="8" w:space="0" w:color="000000"/>
            </w:tcBorders>
          </w:tcPr>
          <w:p w14:paraId="2AF6342D" w14:textId="77777777" w:rsidR="00BA4087" w:rsidRPr="008F15C7" w:rsidRDefault="00BA4087" w:rsidP="002278EC">
            <w:pPr>
              <w:pStyle w:val="TableParagraph"/>
              <w:spacing w:line="268" w:lineRule="exact"/>
              <w:jc w:val="both"/>
              <w:rPr>
                <w:rFonts w:ascii="Times New Roman" w:hAnsi="Times New Roman" w:cs="Times New Roman"/>
                <w:sz w:val="24"/>
              </w:rPr>
            </w:pPr>
            <w:r w:rsidRPr="008F15C7">
              <w:rPr>
                <w:rFonts w:ascii="Times New Roman" w:hAnsi="Times New Roman" w:cs="Times New Roman"/>
                <w:sz w:val="24"/>
              </w:rPr>
              <w:t>-0.783</w:t>
            </w:r>
          </w:p>
          <w:p w14:paraId="423C6EB3" w14:textId="77777777" w:rsidR="00BA4087" w:rsidRPr="008F15C7" w:rsidRDefault="00BA4087" w:rsidP="002278EC">
            <w:pPr>
              <w:pStyle w:val="TableParagraph"/>
              <w:spacing w:line="263" w:lineRule="exact"/>
              <w:jc w:val="both"/>
              <w:rPr>
                <w:rFonts w:ascii="Times New Roman" w:hAnsi="Times New Roman" w:cs="Times New Roman"/>
                <w:sz w:val="24"/>
              </w:rPr>
            </w:pPr>
            <w:r w:rsidRPr="008F15C7">
              <w:rPr>
                <w:rFonts w:ascii="Times New Roman" w:hAnsi="Times New Roman" w:cs="Times New Roman"/>
                <w:sz w:val="24"/>
              </w:rPr>
              <w:t>2.450</w:t>
            </w:r>
          </w:p>
        </w:tc>
        <w:tc>
          <w:tcPr>
            <w:tcW w:w="1260" w:type="dxa"/>
            <w:tcBorders>
              <w:top w:val="single" w:sz="8" w:space="0" w:color="000000"/>
            </w:tcBorders>
          </w:tcPr>
          <w:p w14:paraId="236FA664" w14:textId="77777777" w:rsidR="00BA4087" w:rsidRPr="008F15C7" w:rsidRDefault="00BA4087" w:rsidP="002278EC">
            <w:pPr>
              <w:pStyle w:val="TableParagraph"/>
              <w:spacing w:line="268" w:lineRule="exact"/>
              <w:jc w:val="both"/>
              <w:rPr>
                <w:rFonts w:ascii="Times New Roman" w:hAnsi="Times New Roman" w:cs="Times New Roman"/>
                <w:sz w:val="24"/>
              </w:rPr>
            </w:pPr>
            <w:r w:rsidRPr="008F15C7">
              <w:rPr>
                <w:rFonts w:ascii="Times New Roman" w:hAnsi="Times New Roman" w:cs="Times New Roman"/>
                <w:sz w:val="24"/>
              </w:rPr>
              <w:t>40.143</w:t>
            </w:r>
          </w:p>
          <w:p w14:paraId="0D4F0A3F" w14:textId="77777777" w:rsidR="00BA4087" w:rsidRPr="008F15C7" w:rsidRDefault="00BA4087" w:rsidP="002278EC">
            <w:pPr>
              <w:pStyle w:val="TableParagraph"/>
              <w:spacing w:line="263" w:lineRule="exact"/>
              <w:jc w:val="both"/>
              <w:rPr>
                <w:rFonts w:ascii="Times New Roman" w:hAnsi="Times New Roman" w:cs="Times New Roman"/>
                <w:sz w:val="24"/>
              </w:rPr>
            </w:pPr>
            <w:r w:rsidRPr="008F15C7">
              <w:rPr>
                <w:rFonts w:ascii="Times New Roman" w:hAnsi="Times New Roman" w:cs="Times New Roman"/>
                <w:sz w:val="24"/>
              </w:rPr>
              <w:t>6.793</w:t>
            </w:r>
          </w:p>
        </w:tc>
        <w:tc>
          <w:tcPr>
            <w:tcW w:w="1570" w:type="dxa"/>
            <w:tcBorders>
              <w:top w:val="single" w:sz="8" w:space="0" w:color="000000"/>
            </w:tcBorders>
          </w:tcPr>
          <w:p w14:paraId="2C48C40B" w14:textId="77777777" w:rsidR="00BA4087" w:rsidRPr="008F15C7" w:rsidRDefault="00BA4087" w:rsidP="002278EC">
            <w:pPr>
              <w:pStyle w:val="TableParagraph"/>
              <w:spacing w:line="268" w:lineRule="exact"/>
              <w:jc w:val="both"/>
              <w:rPr>
                <w:rFonts w:ascii="Times New Roman" w:hAnsi="Times New Roman" w:cs="Times New Roman"/>
                <w:sz w:val="24"/>
              </w:rPr>
            </w:pPr>
            <w:r w:rsidRPr="008F15C7">
              <w:rPr>
                <w:rFonts w:ascii="Times New Roman" w:hAnsi="Times New Roman" w:cs="Times New Roman"/>
                <w:sz w:val="24"/>
              </w:rPr>
              <w:t>-268.25</w:t>
            </w:r>
          </w:p>
          <w:p w14:paraId="7E959376" w14:textId="77777777" w:rsidR="00BA4087" w:rsidRPr="008F15C7" w:rsidRDefault="00BA4087" w:rsidP="002278EC">
            <w:pPr>
              <w:pStyle w:val="TableParagraph"/>
              <w:spacing w:line="263" w:lineRule="exact"/>
              <w:jc w:val="both"/>
              <w:rPr>
                <w:rFonts w:ascii="Times New Roman" w:hAnsi="Times New Roman" w:cs="Times New Roman"/>
                <w:sz w:val="24"/>
              </w:rPr>
            </w:pPr>
            <w:r w:rsidRPr="008F15C7">
              <w:rPr>
                <w:rFonts w:ascii="Times New Roman" w:hAnsi="Times New Roman" w:cs="Times New Roman"/>
                <w:sz w:val="24"/>
              </w:rPr>
              <w:t>-17.175</w:t>
            </w:r>
          </w:p>
        </w:tc>
        <w:tc>
          <w:tcPr>
            <w:tcW w:w="1401" w:type="dxa"/>
            <w:tcBorders>
              <w:top w:val="single" w:sz="8" w:space="0" w:color="000000"/>
            </w:tcBorders>
          </w:tcPr>
          <w:p w14:paraId="4B472248" w14:textId="77777777" w:rsidR="00BA4087" w:rsidRPr="008F15C7" w:rsidRDefault="00BA4087" w:rsidP="002278EC">
            <w:pPr>
              <w:pStyle w:val="TableParagraph"/>
              <w:spacing w:line="268" w:lineRule="exact"/>
              <w:jc w:val="both"/>
              <w:rPr>
                <w:rFonts w:ascii="Times New Roman" w:hAnsi="Times New Roman" w:cs="Times New Roman"/>
                <w:sz w:val="24"/>
              </w:rPr>
            </w:pPr>
            <w:r w:rsidRPr="008F15C7">
              <w:rPr>
                <w:rFonts w:ascii="Times New Roman" w:hAnsi="Times New Roman" w:cs="Times New Roman"/>
                <w:sz w:val="24"/>
              </w:rPr>
              <w:t>54.33</w:t>
            </w:r>
          </w:p>
          <w:p w14:paraId="02FB0D49" w14:textId="77777777" w:rsidR="00BA4087" w:rsidRPr="008F15C7" w:rsidRDefault="00BA4087" w:rsidP="002278EC">
            <w:pPr>
              <w:pStyle w:val="TableParagraph"/>
              <w:spacing w:line="263" w:lineRule="exact"/>
              <w:jc w:val="both"/>
              <w:rPr>
                <w:rFonts w:ascii="Times New Roman" w:hAnsi="Times New Roman" w:cs="Times New Roman"/>
                <w:sz w:val="24"/>
              </w:rPr>
            </w:pPr>
            <w:r w:rsidRPr="008F15C7">
              <w:rPr>
                <w:rFonts w:ascii="Times New Roman" w:hAnsi="Times New Roman" w:cs="Times New Roman"/>
                <w:sz w:val="24"/>
              </w:rPr>
              <w:t>25.234</w:t>
            </w:r>
          </w:p>
        </w:tc>
        <w:tc>
          <w:tcPr>
            <w:tcW w:w="1543" w:type="dxa"/>
            <w:tcBorders>
              <w:top w:val="single" w:sz="8" w:space="0" w:color="000000"/>
            </w:tcBorders>
          </w:tcPr>
          <w:p w14:paraId="743956EC" w14:textId="77777777" w:rsidR="00BA4087" w:rsidRPr="008F15C7" w:rsidRDefault="00BA4087" w:rsidP="002278EC">
            <w:pPr>
              <w:pStyle w:val="TableParagraph"/>
              <w:spacing w:line="268" w:lineRule="exact"/>
              <w:jc w:val="both"/>
              <w:rPr>
                <w:rFonts w:ascii="Times New Roman" w:hAnsi="Times New Roman" w:cs="Times New Roman"/>
                <w:sz w:val="24"/>
              </w:rPr>
            </w:pPr>
            <w:r w:rsidRPr="008F15C7">
              <w:rPr>
                <w:rFonts w:ascii="Times New Roman" w:hAnsi="Times New Roman" w:cs="Times New Roman"/>
                <w:sz w:val="24"/>
              </w:rPr>
              <w:t>60</w:t>
            </w:r>
          </w:p>
          <w:p w14:paraId="56C89EC9" w14:textId="77777777" w:rsidR="00BA4087" w:rsidRPr="008F15C7" w:rsidRDefault="00BA4087" w:rsidP="002278EC">
            <w:pPr>
              <w:pStyle w:val="TableParagraph"/>
              <w:spacing w:line="263" w:lineRule="exact"/>
              <w:jc w:val="both"/>
              <w:rPr>
                <w:rFonts w:ascii="Times New Roman" w:hAnsi="Times New Roman" w:cs="Times New Roman"/>
                <w:sz w:val="24"/>
              </w:rPr>
            </w:pPr>
            <w:r w:rsidRPr="008F15C7">
              <w:rPr>
                <w:rFonts w:ascii="Times New Roman" w:hAnsi="Times New Roman" w:cs="Times New Roman"/>
                <w:sz w:val="24"/>
              </w:rPr>
              <w:t>60</w:t>
            </w:r>
          </w:p>
        </w:tc>
      </w:tr>
      <w:tr w:rsidR="00BA4087" w:rsidRPr="008F15C7" w14:paraId="346EA998" w14:textId="77777777" w:rsidTr="002278EC">
        <w:trPr>
          <w:trHeight w:val="275"/>
        </w:trPr>
        <w:tc>
          <w:tcPr>
            <w:tcW w:w="1921" w:type="dxa"/>
          </w:tcPr>
          <w:p w14:paraId="7E6D5C73" w14:textId="77777777" w:rsidR="00BA4087" w:rsidRPr="008F15C7" w:rsidRDefault="00BA4087" w:rsidP="002278EC">
            <w:pPr>
              <w:pStyle w:val="TableParagraph"/>
              <w:spacing w:line="256" w:lineRule="exact"/>
              <w:jc w:val="both"/>
              <w:rPr>
                <w:rFonts w:ascii="Times New Roman" w:hAnsi="Times New Roman" w:cs="Times New Roman"/>
                <w:b/>
                <w:sz w:val="24"/>
              </w:rPr>
            </w:pPr>
            <w:r w:rsidRPr="008F15C7">
              <w:rPr>
                <w:rFonts w:ascii="Times New Roman" w:hAnsi="Times New Roman" w:cs="Times New Roman"/>
                <w:b/>
                <w:sz w:val="24"/>
              </w:rPr>
              <w:t>DTR</w:t>
            </w:r>
          </w:p>
        </w:tc>
        <w:tc>
          <w:tcPr>
            <w:tcW w:w="1333" w:type="dxa"/>
          </w:tcPr>
          <w:p w14:paraId="4480AB6D" w14:textId="77777777" w:rsidR="00BA4087" w:rsidRPr="008F15C7" w:rsidRDefault="00BA4087" w:rsidP="002278EC">
            <w:pPr>
              <w:pStyle w:val="TableParagraph"/>
              <w:spacing w:line="256" w:lineRule="exact"/>
              <w:jc w:val="both"/>
              <w:rPr>
                <w:rFonts w:ascii="Times New Roman" w:hAnsi="Times New Roman" w:cs="Times New Roman"/>
                <w:sz w:val="24"/>
              </w:rPr>
            </w:pPr>
            <w:r w:rsidRPr="008F15C7">
              <w:rPr>
                <w:rFonts w:ascii="Times New Roman" w:hAnsi="Times New Roman" w:cs="Times New Roman"/>
                <w:sz w:val="24"/>
              </w:rPr>
              <w:t>23.066</w:t>
            </w:r>
          </w:p>
        </w:tc>
        <w:tc>
          <w:tcPr>
            <w:tcW w:w="1260" w:type="dxa"/>
          </w:tcPr>
          <w:p w14:paraId="173D53FC" w14:textId="77777777" w:rsidR="00BA4087" w:rsidRPr="008F15C7" w:rsidRDefault="00BA4087" w:rsidP="002278EC">
            <w:pPr>
              <w:pStyle w:val="TableParagraph"/>
              <w:spacing w:line="256" w:lineRule="exact"/>
              <w:jc w:val="both"/>
              <w:rPr>
                <w:rFonts w:ascii="Times New Roman" w:hAnsi="Times New Roman" w:cs="Times New Roman"/>
                <w:sz w:val="24"/>
              </w:rPr>
            </w:pPr>
            <w:r w:rsidRPr="008F15C7">
              <w:rPr>
                <w:rFonts w:ascii="Times New Roman" w:hAnsi="Times New Roman" w:cs="Times New Roman"/>
                <w:sz w:val="24"/>
              </w:rPr>
              <w:t>15.126</w:t>
            </w:r>
          </w:p>
        </w:tc>
        <w:tc>
          <w:tcPr>
            <w:tcW w:w="1570" w:type="dxa"/>
          </w:tcPr>
          <w:p w14:paraId="26CBA6CB" w14:textId="77777777" w:rsidR="00BA4087" w:rsidRPr="008F15C7" w:rsidRDefault="00BA4087" w:rsidP="002278EC">
            <w:pPr>
              <w:pStyle w:val="TableParagraph"/>
              <w:spacing w:line="256" w:lineRule="exact"/>
              <w:jc w:val="both"/>
              <w:rPr>
                <w:rFonts w:ascii="Times New Roman" w:hAnsi="Times New Roman" w:cs="Times New Roman"/>
                <w:sz w:val="24"/>
              </w:rPr>
            </w:pPr>
            <w:r w:rsidRPr="008F15C7">
              <w:rPr>
                <w:rFonts w:ascii="Times New Roman" w:hAnsi="Times New Roman" w:cs="Times New Roman"/>
                <w:sz w:val="24"/>
              </w:rPr>
              <w:t>3.589</w:t>
            </w:r>
          </w:p>
        </w:tc>
        <w:tc>
          <w:tcPr>
            <w:tcW w:w="1401" w:type="dxa"/>
          </w:tcPr>
          <w:p w14:paraId="6DCA6EB8" w14:textId="77777777" w:rsidR="00BA4087" w:rsidRPr="008F15C7" w:rsidRDefault="00BA4087" w:rsidP="002278EC">
            <w:pPr>
              <w:pStyle w:val="TableParagraph"/>
              <w:spacing w:line="256" w:lineRule="exact"/>
              <w:jc w:val="both"/>
              <w:rPr>
                <w:rFonts w:ascii="Times New Roman" w:hAnsi="Times New Roman" w:cs="Times New Roman"/>
                <w:sz w:val="24"/>
              </w:rPr>
            </w:pPr>
            <w:r w:rsidRPr="008F15C7">
              <w:rPr>
                <w:rFonts w:ascii="Times New Roman" w:hAnsi="Times New Roman" w:cs="Times New Roman"/>
                <w:sz w:val="24"/>
              </w:rPr>
              <w:t>61.453</w:t>
            </w:r>
          </w:p>
        </w:tc>
        <w:tc>
          <w:tcPr>
            <w:tcW w:w="1543" w:type="dxa"/>
          </w:tcPr>
          <w:p w14:paraId="0A0672CC" w14:textId="77777777" w:rsidR="00BA4087" w:rsidRPr="008F15C7" w:rsidRDefault="00BA4087" w:rsidP="002278EC">
            <w:pPr>
              <w:pStyle w:val="TableParagraph"/>
              <w:spacing w:line="256" w:lineRule="exact"/>
              <w:jc w:val="both"/>
              <w:rPr>
                <w:rFonts w:ascii="Times New Roman" w:hAnsi="Times New Roman" w:cs="Times New Roman"/>
                <w:sz w:val="24"/>
              </w:rPr>
            </w:pPr>
            <w:r w:rsidRPr="008F15C7">
              <w:rPr>
                <w:rFonts w:ascii="Times New Roman" w:hAnsi="Times New Roman" w:cs="Times New Roman"/>
                <w:sz w:val="24"/>
              </w:rPr>
              <w:t>60</w:t>
            </w:r>
          </w:p>
        </w:tc>
      </w:tr>
      <w:tr w:rsidR="00BA4087" w:rsidRPr="008F15C7" w14:paraId="2B4DD4F0" w14:textId="77777777" w:rsidTr="002278EC">
        <w:trPr>
          <w:trHeight w:val="275"/>
        </w:trPr>
        <w:tc>
          <w:tcPr>
            <w:tcW w:w="1921" w:type="dxa"/>
          </w:tcPr>
          <w:p w14:paraId="146CE983" w14:textId="77777777" w:rsidR="00BA4087" w:rsidRPr="008F15C7" w:rsidRDefault="00BA4087" w:rsidP="002278EC">
            <w:pPr>
              <w:pStyle w:val="TableParagraph"/>
              <w:spacing w:line="256" w:lineRule="exact"/>
              <w:jc w:val="both"/>
              <w:rPr>
                <w:rFonts w:ascii="Times New Roman" w:hAnsi="Times New Roman" w:cs="Times New Roman"/>
                <w:b/>
                <w:sz w:val="24"/>
              </w:rPr>
            </w:pPr>
            <w:r w:rsidRPr="008F15C7">
              <w:rPr>
                <w:rFonts w:ascii="Times New Roman" w:hAnsi="Times New Roman" w:cs="Times New Roman"/>
                <w:b/>
                <w:sz w:val="24"/>
              </w:rPr>
              <w:t>CCC</w:t>
            </w:r>
          </w:p>
        </w:tc>
        <w:tc>
          <w:tcPr>
            <w:tcW w:w="1333" w:type="dxa"/>
          </w:tcPr>
          <w:p w14:paraId="31471065" w14:textId="77777777" w:rsidR="00BA4087" w:rsidRPr="008F15C7" w:rsidRDefault="00BA4087" w:rsidP="002278EC">
            <w:pPr>
              <w:pStyle w:val="TableParagraph"/>
              <w:spacing w:line="256" w:lineRule="exact"/>
              <w:jc w:val="both"/>
              <w:rPr>
                <w:rFonts w:ascii="Times New Roman" w:hAnsi="Times New Roman" w:cs="Times New Roman"/>
                <w:sz w:val="24"/>
              </w:rPr>
            </w:pPr>
            <w:r w:rsidRPr="008F15C7">
              <w:rPr>
                <w:rFonts w:ascii="Times New Roman" w:hAnsi="Times New Roman" w:cs="Times New Roman"/>
                <w:sz w:val="24"/>
              </w:rPr>
              <w:t>60.830</w:t>
            </w:r>
          </w:p>
        </w:tc>
        <w:tc>
          <w:tcPr>
            <w:tcW w:w="1260" w:type="dxa"/>
          </w:tcPr>
          <w:p w14:paraId="0E4CC950" w14:textId="77777777" w:rsidR="00BA4087" w:rsidRPr="008F15C7" w:rsidRDefault="00BA4087" w:rsidP="002278EC">
            <w:pPr>
              <w:pStyle w:val="TableParagraph"/>
              <w:spacing w:line="256" w:lineRule="exact"/>
              <w:jc w:val="both"/>
              <w:rPr>
                <w:rFonts w:ascii="Times New Roman" w:hAnsi="Times New Roman" w:cs="Times New Roman"/>
                <w:sz w:val="24"/>
              </w:rPr>
            </w:pPr>
            <w:r w:rsidRPr="008F15C7">
              <w:rPr>
                <w:rFonts w:ascii="Times New Roman" w:hAnsi="Times New Roman" w:cs="Times New Roman"/>
                <w:sz w:val="24"/>
              </w:rPr>
              <w:t>33.810</w:t>
            </w:r>
          </w:p>
        </w:tc>
        <w:tc>
          <w:tcPr>
            <w:tcW w:w="1570" w:type="dxa"/>
          </w:tcPr>
          <w:p w14:paraId="32D3B4A4" w14:textId="77777777" w:rsidR="00BA4087" w:rsidRPr="008F15C7" w:rsidRDefault="00BA4087" w:rsidP="002278EC">
            <w:pPr>
              <w:pStyle w:val="TableParagraph"/>
              <w:spacing w:line="256" w:lineRule="exact"/>
              <w:jc w:val="both"/>
              <w:rPr>
                <w:rFonts w:ascii="Times New Roman" w:hAnsi="Times New Roman" w:cs="Times New Roman"/>
                <w:sz w:val="24"/>
              </w:rPr>
            </w:pPr>
            <w:r w:rsidRPr="008F15C7">
              <w:rPr>
                <w:rFonts w:ascii="Times New Roman" w:hAnsi="Times New Roman" w:cs="Times New Roman"/>
                <w:sz w:val="24"/>
              </w:rPr>
              <w:t>3.076</w:t>
            </w:r>
          </w:p>
        </w:tc>
        <w:tc>
          <w:tcPr>
            <w:tcW w:w="1401" w:type="dxa"/>
          </w:tcPr>
          <w:p w14:paraId="7EC5C25A" w14:textId="77777777" w:rsidR="00BA4087" w:rsidRPr="008F15C7" w:rsidRDefault="00BA4087" w:rsidP="002278EC">
            <w:pPr>
              <w:pStyle w:val="TableParagraph"/>
              <w:spacing w:line="256" w:lineRule="exact"/>
              <w:jc w:val="both"/>
              <w:rPr>
                <w:rFonts w:ascii="Times New Roman" w:hAnsi="Times New Roman" w:cs="Times New Roman"/>
                <w:sz w:val="24"/>
              </w:rPr>
            </w:pPr>
            <w:r w:rsidRPr="008F15C7">
              <w:rPr>
                <w:rFonts w:ascii="Times New Roman" w:hAnsi="Times New Roman" w:cs="Times New Roman"/>
                <w:sz w:val="24"/>
              </w:rPr>
              <w:t>139.53</w:t>
            </w:r>
          </w:p>
        </w:tc>
        <w:tc>
          <w:tcPr>
            <w:tcW w:w="1543" w:type="dxa"/>
          </w:tcPr>
          <w:p w14:paraId="03BE018B" w14:textId="77777777" w:rsidR="00BA4087" w:rsidRPr="008F15C7" w:rsidRDefault="00BA4087" w:rsidP="002278EC">
            <w:pPr>
              <w:pStyle w:val="TableParagraph"/>
              <w:spacing w:line="256" w:lineRule="exact"/>
              <w:jc w:val="both"/>
              <w:rPr>
                <w:rFonts w:ascii="Times New Roman" w:hAnsi="Times New Roman" w:cs="Times New Roman"/>
                <w:sz w:val="24"/>
              </w:rPr>
            </w:pPr>
            <w:r w:rsidRPr="008F15C7">
              <w:rPr>
                <w:rFonts w:ascii="Times New Roman" w:hAnsi="Times New Roman" w:cs="Times New Roman"/>
                <w:sz w:val="24"/>
              </w:rPr>
              <w:t>60</w:t>
            </w:r>
          </w:p>
        </w:tc>
      </w:tr>
      <w:tr w:rsidR="00BA4087" w:rsidRPr="008F15C7" w14:paraId="0F623F5E" w14:textId="77777777" w:rsidTr="002278EC">
        <w:trPr>
          <w:trHeight w:val="276"/>
        </w:trPr>
        <w:tc>
          <w:tcPr>
            <w:tcW w:w="1921" w:type="dxa"/>
          </w:tcPr>
          <w:p w14:paraId="63EED1CE" w14:textId="77777777" w:rsidR="00BA4087" w:rsidRPr="008F15C7" w:rsidRDefault="00BA4087" w:rsidP="002278EC">
            <w:pPr>
              <w:pStyle w:val="TableParagraph"/>
              <w:spacing w:line="256" w:lineRule="exact"/>
              <w:jc w:val="both"/>
              <w:rPr>
                <w:rFonts w:ascii="Times New Roman" w:hAnsi="Times New Roman" w:cs="Times New Roman"/>
                <w:b/>
                <w:sz w:val="24"/>
              </w:rPr>
            </w:pPr>
            <w:r w:rsidRPr="008F15C7">
              <w:rPr>
                <w:rFonts w:ascii="Times New Roman" w:hAnsi="Times New Roman" w:cs="Times New Roman"/>
                <w:b/>
                <w:sz w:val="24"/>
              </w:rPr>
              <w:t>ITR</w:t>
            </w:r>
          </w:p>
        </w:tc>
        <w:tc>
          <w:tcPr>
            <w:tcW w:w="1333" w:type="dxa"/>
          </w:tcPr>
          <w:p w14:paraId="5BF3A4C6" w14:textId="77777777" w:rsidR="00BA4087" w:rsidRPr="008F15C7" w:rsidRDefault="00BA4087" w:rsidP="002278EC">
            <w:pPr>
              <w:pStyle w:val="TableParagraph"/>
              <w:spacing w:line="256" w:lineRule="exact"/>
              <w:jc w:val="both"/>
              <w:rPr>
                <w:rFonts w:ascii="Times New Roman" w:hAnsi="Times New Roman" w:cs="Times New Roman"/>
                <w:sz w:val="24"/>
              </w:rPr>
            </w:pPr>
            <w:r w:rsidRPr="008F15C7">
              <w:rPr>
                <w:rFonts w:ascii="Times New Roman" w:hAnsi="Times New Roman" w:cs="Times New Roman"/>
                <w:sz w:val="24"/>
              </w:rPr>
              <w:t>21.817</w:t>
            </w:r>
          </w:p>
        </w:tc>
        <w:tc>
          <w:tcPr>
            <w:tcW w:w="1260" w:type="dxa"/>
          </w:tcPr>
          <w:p w14:paraId="2D053113" w14:textId="77777777" w:rsidR="00BA4087" w:rsidRPr="008F15C7" w:rsidRDefault="00BA4087" w:rsidP="002278EC">
            <w:pPr>
              <w:pStyle w:val="TableParagraph"/>
              <w:spacing w:line="256" w:lineRule="exact"/>
              <w:jc w:val="both"/>
              <w:rPr>
                <w:rFonts w:ascii="Times New Roman" w:hAnsi="Times New Roman" w:cs="Times New Roman"/>
                <w:sz w:val="24"/>
              </w:rPr>
            </w:pPr>
            <w:r w:rsidRPr="008F15C7">
              <w:rPr>
                <w:rFonts w:ascii="Times New Roman" w:hAnsi="Times New Roman" w:cs="Times New Roman"/>
                <w:sz w:val="24"/>
              </w:rPr>
              <w:t>11.017</w:t>
            </w:r>
          </w:p>
        </w:tc>
        <w:tc>
          <w:tcPr>
            <w:tcW w:w="1570" w:type="dxa"/>
          </w:tcPr>
          <w:p w14:paraId="3B386405" w14:textId="77777777" w:rsidR="00BA4087" w:rsidRPr="008F15C7" w:rsidRDefault="00BA4087" w:rsidP="002278EC">
            <w:pPr>
              <w:pStyle w:val="TableParagraph"/>
              <w:spacing w:line="256" w:lineRule="exact"/>
              <w:jc w:val="both"/>
              <w:rPr>
                <w:rFonts w:ascii="Times New Roman" w:hAnsi="Times New Roman" w:cs="Times New Roman"/>
                <w:sz w:val="24"/>
              </w:rPr>
            </w:pPr>
            <w:r w:rsidRPr="008F15C7">
              <w:rPr>
                <w:rFonts w:ascii="Times New Roman" w:hAnsi="Times New Roman" w:cs="Times New Roman"/>
                <w:sz w:val="24"/>
              </w:rPr>
              <w:t>3.646</w:t>
            </w:r>
          </w:p>
        </w:tc>
        <w:tc>
          <w:tcPr>
            <w:tcW w:w="1401" w:type="dxa"/>
          </w:tcPr>
          <w:p w14:paraId="7D61DD8B" w14:textId="77777777" w:rsidR="00BA4087" w:rsidRPr="008F15C7" w:rsidRDefault="00BA4087" w:rsidP="002278EC">
            <w:pPr>
              <w:pStyle w:val="TableParagraph"/>
              <w:spacing w:line="256" w:lineRule="exact"/>
              <w:jc w:val="both"/>
              <w:rPr>
                <w:rFonts w:ascii="Times New Roman" w:hAnsi="Times New Roman" w:cs="Times New Roman"/>
                <w:sz w:val="24"/>
              </w:rPr>
            </w:pPr>
            <w:r w:rsidRPr="008F15C7">
              <w:rPr>
                <w:rFonts w:ascii="Times New Roman" w:hAnsi="Times New Roman" w:cs="Times New Roman"/>
                <w:sz w:val="24"/>
              </w:rPr>
              <w:t>55.718</w:t>
            </w:r>
          </w:p>
        </w:tc>
        <w:tc>
          <w:tcPr>
            <w:tcW w:w="1543" w:type="dxa"/>
          </w:tcPr>
          <w:p w14:paraId="2E7D1382" w14:textId="77777777" w:rsidR="00BA4087" w:rsidRPr="008F15C7" w:rsidRDefault="00BA4087" w:rsidP="002278EC">
            <w:pPr>
              <w:pStyle w:val="TableParagraph"/>
              <w:spacing w:line="256" w:lineRule="exact"/>
              <w:jc w:val="both"/>
              <w:rPr>
                <w:rFonts w:ascii="Times New Roman" w:hAnsi="Times New Roman" w:cs="Times New Roman"/>
                <w:sz w:val="24"/>
              </w:rPr>
            </w:pPr>
            <w:r w:rsidRPr="008F15C7">
              <w:rPr>
                <w:rFonts w:ascii="Times New Roman" w:hAnsi="Times New Roman" w:cs="Times New Roman"/>
                <w:sz w:val="24"/>
              </w:rPr>
              <w:t>60</w:t>
            </w:r>
          </w:p>
        </w:tc>
      </w:tr>
      <w:tr w:rsidR="00BA4087" w:rsidRPr="008F15C7" w14:paraId="15BFD229" w14:textId="77777777" w:rsidTr="002278EC">
        <w:trPr>
          <w:trHeight w:val="275"/>
        </w:trPr>
        <w:tc>
          <w:tcPr>
            <w:tcW w:w="1921" w:type="dxa"/>
          </w:tcPr>
          <w:p w14:paraId="4725A428" w14:textId="77777777" w:rsidR="00BA4087" w:rsidRPr="008F15C7" w:rsidRDefault="00BA4087" w:rsidP="002278EC">
            <w:pPr>
              <w:pStyle w:val="TableParagraph"/>
              <w:spacing w:line="256" w:lineRule="exact"/>
              <w:jc w:val="both"/>
              <w:rPr>
                <w:rFonts w:ascii="Times New Roman" w:hAnsi="Times New Roman" w:cs="Times New Roman"/>
                <w:b/>
                <w:sz w:val="24"/>
              </w:rPr>
            </w:pPr>
            <w:r w:rsidRPr="008F15C7">
              <w:rPr>
                <w:rFonts w:ascii="Times New Roman" w:hAnsi="Times New Roman" w:cs="Times New Roman"/>
                <w:b/>
                <w:sz w:val="24"/>
              </w:rPr>
              <w:t>LEV</w:t>
            </w:r>
          </w:p>
        </w:tc>
        <w:tc>
          <w:tcPr>
            <w:tcW w:w="1333" w:type="dxa"/>
          </w:tcPr>
          <w:p w14:paraId="0A17766A" w14:textId="77777777" w:rsidR="00BA4087" w:rsidRPr="008F15C7" w:rsidRDefault="00BA4087" w:rsidP="002278EC">
            <w:pPr>
              <w:pStyle w:val="TableParagraph"/>
              <w:spacing w:line="256" w:lineRule="exact"/>
              <w:jc w:val="both"/>
              <w:rPr>
                <w:rFonts w:ascii="Times New Roman" w:hAnsi="Times New Roman" w:cs="Times New Roman"/>
                <w:sz w:val="24"/>
              </w:rPr>
            </w:pPr>
            <w:r w:rsidRPr="008F15C7">
              <w:rPr>
                <w:rFonts w:ascii="Times New Roman" w:hAnsi="Times New Roman" w:cs="Times New Roman"/>
                <w:sz w:val="24"/>
              </w:rPr>
              <w:t>57.705</w:t>
            </w:r>
          </w:p>
        </w:tc>
        <w:tc>
          <w:tcPr>
            <w:tcW w:w="1260" w:type="dxa"/>
          </w:tcPr>
          <w:p w14:paraId="412678DB" w14:textId="77777777" w:rsidR="00BA4087" w:rsidRPr="008F15C7" w:rsidRDefault="00BA4087" w:rsidP="002278EC">
            <w:pPr>
              <w:pStyle w:val="TableParagraph"/>
              <w:spacing w:line="256" w:lineRule="exact"/>
              <w:jc w:val="both"/>
              <w:rPr>
                <w:rFonts w:ascii="Times New Roman" w:hAnsi="Times New Roman" w:cs="Times New Roman"/>
                <w:sz w:val="24"/>
              </w:rPr>
            </w:pPr>
            <w:r w:rsidRPr="008F15C7">
              <w:rPr>
                <w:rFonts w:ascii="Times New Roman" w:hAnsi="Times New Roman" w:cs="Times New Roman"/>
                <w:sz w:val="24"/>
              </w:rPr>
              <w:t>16.746</w:t>
            </w:r>
          </w:p>
        </w:tc>
        <w:tc>
          <w:tcPr>
            <w:tcW w:w="1570" w:type="dxa"/>
          </w:tcPr>
          <w:p w14:paraId="7BF733CF" w14:textId="77777777" w:rsidR="00BA4087" w:rsidRPr="008F15C7" w:rsidRDefault="00BA4087" w:rsidP="002278EC">
            <w:pPr>
              <w:pStyle w:val="TableParagraph"/>
              <w:spacing w:line="256" w:lineRule="exact"/>
              <w:jc w:val="both"/>
              <w:rPr>
                <w:rFonts w:ascii="Times New Roman" w:hAnsi="Times New Roman" w:cs="Times New Roman"/>
                <w:sz w:val="24"/>
              </w:rPr>
            </w:pPr>
            <w:r w:rsidRPr="008F15C7">
              <w:rPr>
                <w:rFonts w:ascii="Times New Roman" w:hAnsi="Times New Roman" w:cs="Times New Roman"/>
                <w:sz w:val="24"/>
              </w:rPr>
              <w:t>17.51</w:t>
            </w:r>
          </w:p>
        </w:tc>
        <w:tc>
          <w:tcPr>
            <w:tcW w:w="1401" w:type="dxa"/>
          </w:tcPr>
          <w:p w14:paraId="558B8CA0" w14:textId="77777777" w:rsidR="00BA4087" w:rsidRPr="008F15C7" w:rsidRDefault="00BA4087" w:rsidP="002278EC">
            <w:pPr>
              <w:pStyle w:val="TableParagraph"/>
              <w:spacing w:line="256" w:lineRule="exact"/>
              <w:jc w:val="both"/>
              <w:rPr>
                <w:rFonts w:ascii="Times New Roman" w:hAnsi="Times New Roman" w:cs="Times New Roman"/>
                <w:sz w:val="24"/>
              </w:rPr>
            </w:pPr>
            <w:r w:rsidRPr="008F15C7">
              <w:rPr>
                <w:rFonts w:ascii="Times New Roman" w:hAnsi="Times New Roman" w:cs="Times New Roman"/>
                <w:sz w:val="24"/>
              </w:rPr>
              <w:t>94.27</w:t>
            </w:r>
          </w:p>
        </w:tc>
        <w:tc>
          <w:tcPr>
            <w:tcW w:w="1543" w:type="dxa"/>
          </w:tcPr>
          <w:p w14:paraId="659EBCDA" w14:textId="77777777" w:rsidR="00BA4087" w:rsidRPr="008F15C7" w:rsidRDefault="00BA4087" w:rsidP="002278EC">
            <w:pPr>
              <w:pStyle w:val="TableParagraph"/>
              <w:spacing w:line="256" w:lineRule="exact"/>
              <w:jc w:val="both"/>
              <w:rPr>
                <w:rFonts w:ascii="Times New Roman" w:hAnsi="Times New Roman" w:cs="Times New Roman"/>
                <w:sz w:val="24"/>
              </w:rPr>
            </w:pPr>
            <w:r w:rsidRPr="008F15C7">
              <w:rPr>
                <w:rFonts w:ascii="Times New Roman" w:hAnsi="Times New Roman" w:cs="Times New Roman"/>
                <w:sz w:val="24"/>
              </w:rPr>
              <w:t>60</w:t>
            </w:r>
          </w:p>
        </w:tc>
      </w:tr>
      <w:tr w:rsidR="00BA4087" w:rsidRPr="008F15C7" w14:paraId="2F9C1BF0" w14:textId="77777777" w:rsidTr="002278EC">
        <w:trPr>
          <w:trHeight w:val="276"/>
        </w:trPr>
        <w:tc>
          <w:tcPr>
            <w:tcW w:w="1921" w:type="dxa"/>
            <w:tcBorders>
              <w:bottom w:val="single" w:sz="8" w:space="0" w:color="000000"/>
            </w:tcBorders>
          </w:tcPr>
          <w:p w14:paraId="7AEE3600" w14:textId="77777777" w:rsidR="00BA4087" w:rsidRPr="008F15C7" w:rsidRDefault="00BA4087" w:rsidP="002278EC">
            <w:pPr>
              <w:pStyle w:val="TableParagraph"/>
              <w:spacing w:line="256" w:lineRule="exact"/>
              <w:jc w:val="both"/>
              <w:rPr>
                <w:rFonts w:ascii="Times New Roman" w:hAnsi="Times New Roman" w:cs="Times New Roman"/>
                <w:b/>
                <w:sz w:val="24"/>
              </w:rPr>
            </w:pPr>
            <w:r w:rsidRPr="008F15C7">
              <w:rPr>
                <w:rFonts w:ascii="Times New Roman" w:hAnsi="Times New Roman" w:cs="Times New Roman"/>
                <w:b/>
                <w:sz w:val="24"/>
              </w:rPr>
              <w:t>SZ</w:t>
            </w:r>
          </w:p>
        </w:tc>
        <w:tc>
          <w:tcPr>
            <w:tcW w:w="1333" w:type="dxa"/>
            <w:tcBorders>
              <w:bottom w:val="single" w:sz="8" w:space="0" w:color="000000"/>
            </w:tcBorders>
          </w:tcPr>
          <w:p w14:paraId="1F9A864D" w14:textId="77777777" w:rsidR="00BA4087" w:rsidRPr="008F15C7" w:rsidRDefault="00BA4087" w:rsidP="002278EC">
            <w:pPr>
              <w:pStyle w:val="TableParagraph"/>
              <w:spacing w:line="256" w:lineRule="exact"/>
              <w:jc w:val="both"/>
              <w:rPr>
                <w:rFonts w:ascii="Times New Roman" w:hAnsi="Times New Roman" w:cs="Times New Roman"/>
                <w:sz w:val="24"/>
              </w:rPr>
            </w:pPr>
            <w:r w:rsidRPr="008F15C7">
              <w:rPr>
                <w:rFonts w:ascii="Times New Roman" w:hAnsi="Times New Roman" w:cs="Times New Roman"/>
                <w:sz w:val="24"/>
              </w:rPr>
              <w:t>6.787</w:t>
            </w:r>
          </w:p>
        </w:tc>
        <w:tc>
          <w:tcPr>
            <w:tcW w:w="1260" w:type="dxa"/>
            <w:tcBorders>
              <w:bottom w:val="single" w:sz="8" w:space="0" w:color="000000"/>
            </w:tcBorders>
          </w:tcPr>
          <w:p w14:paraId="061F0BD2" w14:textId="77777777" w:rsidR="00BA4087" w:rsidRPr="008F15C7" w:rsidRDefault="00BA4087" w:rsidP="002278EC">
            <w:pPr>
              <w:pStyle w:val="TableParagraph"/>
              <w:spacing w:line="256" w:lineRule="exact"/>
              <w:jc w:val="both"/>
              <w:rPr>
                <w:rFonts w:ascii="Times New Roman" w:hAnsi="Times New Roman" w:cs="Times New Roman"/>
                <w:sz w:val="24"/>
              </w:rPr>
            </w:pPr>
            <w:r w:rsidRPr="008F15C7">
              <w:rPr>
                <w:rFonts w:ascii="Times New Roman" w:hAnsi="Times New Roman" w:cs="Times New Roman"/>
                <w:sz w:val="24"/>
              </w:rPr>
              <w:t>0.567</w:t>
            </w:r>
          </w:p>
        </w:tc>
        <w:tc>
          <w:tcPr>
            <w:tcW w:w="1570" w:type="dxa"/>
            <w:tcBorders>
              <w:bottom w:val="single" w:sz="8" w:space="0" w:color="000000"/>
            </w:tcBorders>
          </w:tcPr>
          <w:p w14:paraId="70153494" w14:textId="77777777" w:rsidR="00BA4087" w:rsidRPr="008F15C7" w:rsidRDefault="00BA4087" w:rsidP="002278EC">
            <w:pPr>
              <w:pStyle w:val="TableParagraph"/>
              <w:spacing w:line="256" w:lineRule="exact"/>
              <w:jc w:val="both"/>
              <w:rPr>
                <w:rFonts w:ascii="Times New Roman" w:hAnsi="Times New Roman" w:cs="Times New Roman"/>
                <w:sz w:val="24"/>
              </w:rPr>
            </w:pPr>
            <w:r w:rsidRPr="008F15C7">
              <w:rPr>
                <w:rFonts w:ascii="Times New Roman" w:hAnsi="Times New Roman" w:cs="Times New Roman"/>
                <w:sz w:val="24"/>
              </w:rPr>
              <w:t>5.9</w:t>
            </w:r>
          </w:p>
        </w:tc>
        <w:tc>
          <w:tcPr>
            <w:tcW w:w="1401" w:type="dxa"/>
            <w:tcBorders>
              <w:bottom w:val="single" w:sz="8" w:space="0" w:color="000000"/>
            </w:tcBorders>
          </w:tcPr>
          <w:p w14:paraId="788F01EE" w14:textId="77777777" w:rsidR="00BA4087" w:rsidRPr="008F15C7" w:rsidRDefault="00BA4087" w:rsidP="002278EC">
            <w:pPr>
              <w:pStyle w:val="TableParagraph"/>
              <w:spacing w:line="256" w:lineRule="exact"/>
              <w:jc w:val="both"/>
              <w:rPr>
                <w:rFonts w:ascii="Times New Roman" w:hAnsi="Times New Roman" w:cs="Times New Roman"/>
                <w:sz w:val="24"/>
              </w:rPr>
            </w:pPr>
            <w:r w:rsidRPr="008F15C7">
              <w:rPr>
                <w:rFonts w:ascii="Times New Roman" w:hAnsi="Times New Roman" w:cs="Times New Roman"/>
                <w:sz w:val="24"/>
              </w:rPr>
              <w:t>8.04</w:t>
            </w:r>
          </w:p>
        </w:tc>
        <w:tc>
          <w:tcPr>
            <w:tcW w:w="1543" w:type="dxa"/>
            <w:tcBorders>
              <w:bottom w:val="single" w:sz="8" w:space="0" w:color="000000"/>
            </w:tcBorders>
          </w:tcPr>
          <w:p w14:paraId="214A0485" w14:textId="77777777" w:rsidR="00BA4087" w:rsidRPr="008F15C7" w:rsidRDefault="00BA4087" w:rsidP="002278EC">
            <w:pPr>
              <w:pStyle w:val="TableParagraph"/>
              <w:spacing w:line="256" w:lineRule="exact"/>
              <w:jc w:val="both"/>
              <w:rPr>
                <w:rFonts w:ascii="Times New Roman" w:hAnsi="Times New Roman" w:cs="Times New Roman"/>
                <w:sz w:val="24"/>
              </w:rPr>
            </w:pPr>
            <w:r w:rsidRPr="008F15C7">
              <w:rPr>
                <w:rFonts w:ascii="Times New Roman" w:hAnsi="Times New Roman" w:cs="Times New Roman"/>
                <w:sz w:val="24"/>
              </w:rPr>
              <w:t>60</w:t>
            </w:r>
          </w:p>
        </w:tc>
      </w:tr>
    </w:tbl>
    <w:p w14:paraId="12E893D1" w14:textId="77777777" w:rsidR="00BA4087" w:rsidRPr="008F15C7" w:rsidRDefault="00BA4087" w:rsidP="00BA4087">
      <w:pPr>
        <w:jc w:val="both"/>
        <w:rPr>
          <w:rFonts w:ascii="Times New Roman" w:hAnsi="Times New Roman" w:cs="Times New Roman"/>
          <w:b/>
          <w:sz w:val="24"/>
        </w:rPr>
      </w:pPr>
      <w:r w:rsidRPr="008F15C7">
        <w:rPr>
          <w:rFonts w:ascii="Times New Roman" w:hAnsi="Times New Roman" w:cs="Times New Roman"/>
          <w:b/>
          <w:sz w:val="24"/>
        </w:rPr>
        <w:t>Source: STATA OUTPUT (Appendix)</w:t>
      </w:r>
    </w:p>
    <w:p w14:paraId="7F7B734B" w14:textId="77777777" w:rsidR="00BA4087" w:rsidRPr="008F15C7" w:rsidRDefault="00BA4087" w:rsidP="00BA4087">
      <w:pPr>
        <w:pStyle w:val="BodyText"/>
        <w:spacing w:before="7"/>
        <w:jc w:val="both"/>
        <w:rPr>
          <w:b/>
          <w:sz w:val="23"/>
        </w:rPr>
      </w:pPr>
    </w:p>
    <w:p w14:paraId="3E02F131" w14:textId="77777777" w:rsidR="00BA4087" w:rsidRPr="008F15C7" w:rsidRDefault="00BA4087" w:rsidP="00BA4087">
      <w:pPr>
        <w:pStyle w:val="BodyText"/>
        <w:spacing w:line="480" w:lineRule="auto"/>
        <w:jc w:val="both"/>
      </w:pPr>
      <w:r w:rsidRPr="008F15C7">
        <w:t>Table 4.2 revealed that on average, the firms included in our sample generate Return on Equity (ROE) of about -0.783 and a standard deviation of 40.143. This means that the value of the ROE can deviate from mean to both sides by 40.143. The maximum and minimum values</w:t>
      </w:r>
      <w:r w:rsidRPr="008F15C7">
        <w:rPr>
          <w:spacing w:val="27"/>
        </w:rPr>
        <w:t xml:space="preserve"> </w:t>
      </w:r>
      <w:r w:rsidRPr="008F15C7">
        <w:t>of</w:t>
      </w:r>
      <w:r w:rsidRPr="008F15C7">
        <w:rPr>
          <w:spacing w:val="30"/>
        </w:rPr>
        <w:t xml:space="preserve"> </w:t>
      </w:r>
      <w:r w:rsidRPr="008F15C7">
        <w:t>ROE</w:t>
      </w:r>
      <w:r w:rsidRPr="008F15C7">
        <w:rPr>
          <w:spacing w:val="27"/>
        </w:rPr>
        <w:t xml:space="preserve"> </w:t>
      </w:r>
      <w:r w:rsidRPr="008F15C7">
        <w:t>are</w:t>
      </w:r>
      <w:r w:rsidRPr="008F15C7">
        <w:rPr>
          <w:spacing w:val="26"/>
        </w:rPr>
        <w:t xml:space="preserve"> </w:t>
      </w:r>
      <w:r w:rsidRPr="008F15C7">
        <w:t>54.33</w:t>
      </w:r>
      <w:r w:rsidRPr="008F15C7">
        <w:rPr>
          <w:spacing w:val="28"/>
        </w:rPr>
        <w:t xml:space="preserve"> </w:t>
      </w:r>
      <w:r w:rsidRPr="008F15C7">
        <w:t>and</w:t>
      </w:r>
      <w:r w:rsidRPr="008F15C7">
        <w:rPr>
          <w:spacing w:val="31"/>
        </w:rPr>
        <w:t xml:space="preserve"> </w:t>
      </w:r>
      <w:r w:rsidRPr="008F15C7">
        <w:t>-268.25</w:t>
      </w:r>
      <w:r w:rsidRPr="008F15C7">
        <w:rPr>
          <w:spacing w:val="30"/>
        </w:rPr>
        <w:t xml:space="preserve"> </w:t>
      </w:r>
      <w:r w:rsidRPr="008F15C7">
        <w:t>respectively.</w:t>
      </w:r>
      <w:r w:rsidRPr="008F15C7">
        <w:rPr>
          <w:spacing w:val="28"/>
        </w:rPr>
        <w:t xml:space="preserve"> </w:t>
      </w:r>
      <w:r w:rsidRPr="008F15C7">
        <w:t>However,</w:t>
      </w:r>
      <w:r w:rsidRPr="008F15C7">
        <w:rPr>
          <w:spacing w:val="27"/>
        </w:rPr>
        <w:t xml:space="preserve"> </w:t>
      </w:r>
      <w:r w:rsidRPr="008F15C7">
        <w:t>a</w:t>
      </w:r>
      <w:r w:rsidRPr="008F15C7">
        <w:rPr>
          <w:spacing w:val="29"/>
        </w:rPr>
        <w:t xml:space="preserve"> </w:t>
      </w:r>
      <w:r w:rsidRPr="008F15C7">
        <w:t>Return</w:t>
      </w:r>
      <w:r w:rsidRPr="008F15C7">
        <w:rPr>
          <w:spacing w:val="27"/>
        </w:rPr>
        <w:t xml:space="preserve"> </w:t>
      </w:r>
      <w:r w:rsidRPr="008F15C7">
        <w:t>on</w:t>
      </w:r>
      <w:r w:rsidRPr="008F15C7">
        <w:rPr>
          <w:spacing w:val="28"/>
        </w:rPr>
        <w:t xml:space="preserve"> </w:t>
      </w:r>
      <w:r w:rsidRPr="008F15C7">
        <w:t>Asset</w:t>
      </w:r>
      <w:r w:rsidRPr="008F15C7">
        <w:rPr>
          <w:spacing w:val="29"/>
        </w:rPr>
        <w:t xml:space="preserve"> </w:t>
      </w:r>
      <w:r w:rsidRPr="008F15C7">
        <w:t>(ROA)</w:t>
      </w:r>
      <w:r w:rsidRPr="008F15C7">
        <w:rPr>
          <w:spacing w:val="27"/>
        </w:rPr>
        <w:t xml:space="preserve"> </w:t>
      </w:r>
      <w:r w:rsidRPr="008F15C7">
        <w:t>of</w:t>
      </w:r>
    </w:p>
    <w:p w14:paraId="11EBC2D7" w14:textId="77777777" w:rsidR="00BA4087" w:rsidRPr="008F15C7" w:rsidRDefault="00BA4087" w:rsidP="00BA4087">
      <w:pPr>
        <w:pStyle w:val="BodyText"/>
        <w:jc w:val="both"/>
      </w:pPr>
      <w:r w:rsidRPr="008F15C7">
        <w:t>2.450</w:t>
      </w:r>
      <w:r w:rsidRPr="008F15C7">
        <w:rPr>
          <w:spacing w:val="26"/>
        </w:rPr>
        <w:t xml:space="preserve"> </w:t>
      </w:r>
      <w:r w:rsidRPr="008F15C7">
        <w:t>was</w:t>
      </w:r>
      <w:r w:rsidRPr="008F15C7">
        <w:rPr>
          <w:spacing w:val="30"/>
        </w:rPr>
        <w:t xml:space="preserve"> </w:t>
      </w:r>
      <w:r w:rsidRPr="008F15C7">
        <w:t>generated</w:t>
      </w:r>
      <w:r w:rsidRPr="008F15C7">
        <w:rPr>
          <w:spacing w:val="27"/>
        </w:rPr>
        <w:t xml:space="preserve"> </w:t>
      </w:r>
      <w:r w:rsidRPr="008F15C7">
        <w:t>on</w:t>
      </w:r>
      <w:r w:rsidRPr="008F15C7">
        <w:rPr>
          <w:spacing w:val="29"/>
        </w:rPr>
        <w:t xml:space="preserve"> </w:t>
      </w:r>
      <w:r w:rsidRPr="008F15C7">
        <w:t>the</w:t>
      </w:r>
      <w:r w:rsidRPr="008F15C7">
        <w:rPr>
          <w:spacing w:val="27"/>
        </w:rPr>
        <w:t xml:space="preserve"> </w:t>
      </w:r>
      <w:r w:rsidRPr="008F15C7">
        <w:t>average,</w:t>
      </w:r>
      <w:r w:rsidRPr="008F15C7">
        <w:rPr>
          <w:spacing w:val="29"/>
        </w:rPr>
        <w:t xml:space="preserve"> </w:t>
      </w:r>
      <w:r w:rsidRPr="008F15C7">
        <w:t>with</w:t>
      </w:r>
      <w:r w:rsidRPr="008F15C7">
        <w:rPr>
          <w:spacing w:val="28"/>
        </w:rPr>
        <w:t xml:space="preserve"> </w:t>
      </w:r>
      <w:r w:rsidRPr="008F15C7">
        <w:t>a</w:t>
      </w:r>
      <w:r w:rsidRPr="008F15C7">
        <w:rPr>
          <w:spacing w:val="26"/>
        </w:rPr>
        <w:t xml:space="preserve"> </w:t>
      </w:r>
      <w:r w:rsidRPr="008F15C7">
        <w:t>minimum</w:t>
      </w:r>
      <w:r w:rsidRPr="008F15C7">
        <w:rPr>
          <w:spacing w:val="28"/>
        </w:rPr>
        <w:t xml:space="preserve"> </w:t>
      </w:r>
      <w:r w:rsidRPr="008F15C7">
        <w:t>and</w:t>
      </w:r>
      <w:r w:rsidRPr="008F15C7">
        <w:rPr>
          <w:spacing w:val="27"/>
        </w:rPr>
        <w:t xml:space="preserve"> </w:t>
      </w:r>
      <w:r w:rsidRPr="008F15C7">
        <w:t>maximum</w:t>
      </w:r>
      <w:r w:rsidRPr="008F15C7">
        <w:rPr>
          <w:spacing w:val="28"/>
        </w:rPr>
        <w:t xml:space="preserve"> </w:t>
      </w:r>
      <w:r w:rsidRPr="008F15C7">
        <w:t>value</w:t>
      </w:r>
      <w:r w:rsidRPr="008F15C7">
        <w:rPr>
          <w:spacing w:val="26"/>
        </w:rPr>
        <w:t xml:space="preserve"> </w:t>
      </w:r>
      <w:r w:rsidRPr="008F15C7">
        <w:t>of</w:t>
      </w:r>
      <w:r w:rsidRPr="008F15C7">
        <w:rPr>
          <w:spacing w:val="34"/>
        </w:rPr>
        <w:t xml:space="preserve"> </w:t>
      </w:r>
      <w:r w:rsidRPr="008F15C7">
        <w:t>-17.175</w:t>
      </w:r>
      <w:r w:rsidRPr="008F15C7">
        <w:rPr>
          <w:spacing w:val="28"/>
        </w:rPr>
        <w:t xml:space="preserve"> </w:t>
      </w:r>
      <w:r w:rsidRPr="008F15C7">
        <w:t>and</w:t>
      </w:r>
    </w:p>
    <w:p w14:paraId="1C9E6403" w14:textId="77777777" w:rsidR="00BA4087" w:rsidRPr="008F15C7" w:rsidRDefault="00BA4087" w:rsidP="00BA4087">
      <w:pPr>
        <w:pStyle w:val="BodyText"/>
        <w:jc w:val="both"/>
      </w:pPr>
    </w:p>
    <w:p w14:paraId="6695A028" w14:textId="24AB9833" w:rsidR="00BA4087" w:rsidRPr="008F15C7" w:rsidRDefault="00BA4087" w:rsidP="003904FC">
      <w:pPr>
        <w:pStyle w:val="BodyText"/>
        <w:spacing w:line="480" w:lineRule="auto"/>
        <w:jc w:val="both"/>
      </w:pPr>
      <w:r w:rsidRPr="008F15C7">
        <w:t xml:space="preserve">25.234 respectively. The descriptive statistics results also show that the average debtors’ </w:t>
      </w:r>
      <w:r w:rsidRPr="008F15C7">
        <w:lastRenderedPageBreak/>
        <w:t xml:space="preserve">turnover ratio (DTR) of the sampled </w:t>
      </w:r>
      <w:r>
        <w:t>manufacturing companies</w:t>
      </w:r>
      <w:r w:rsidRPr="008F15C7">
        <w:t xml:space="preserve"> is 23.066, with standard deviation</w:t>
      </w:r>
      <w:r w:rsidRPr="008F15C7">
        <w:rPr>
          <w:spacing w:val="18"/>
        </w:rPr>
        <w:t xml:space="preserve"> </w:t>
      </w:r>
      <w:r w:rsidRPr="008F15C7">
        <w:t>of</w:t>
      </w:r>
      <w:r w:rsidR="003904FC">
        <w:t xml:space="preserve"> </w:t>
      </w:r>
      <w:r w:rsidRPr="008F15C7">
        <w:t>15.125 and minimum value</w:t>
      </w:r>
      <w:r w:rsidR="003904FC">
        <w:t xml:space="preserve"> </w:t>
      </w:r>
      <w:r w:rsidRPr="008F15C7">
        <w:t>of</w:t>
      </w:r>
      <w:r w:rsidR="003904FC">
        <w:t xml:space="preserve"> </w:t>
      </w:r>
      <w:r w:rsidRPr="008F15C7">
        <w:t>3.589</w:t>
      </w:r>
      <w:r w:rsidR="003904FC">
        <w:t xml:space="preserve"> </w:t>
      </w:r>
      <w:r w:rsidRPr="008F15C7">
        <w:t>and</w:t>
      </w:r>
      <w:r w:rsidR="003904FC">
        <w:t xml:space="preserve"> </w:t>
      </w:r>
      <w:r w:rsidRPr="008F15C7">
        <w:t>61.453</w:t>
      </w:r>
      <w:r w:rsidR="003904FC">
        <w:t xml:space="preserve"> </w:t>
      </w:r>
      <w:r w:rsidRPr="008F15C7">
        <w:t>as</w:t>
      </w:r>
      <w:r w:rsidR="003904FC">
        <w:t xml:space="preserve"> </w:t>
      </w:r>
      <w:r w:rsidRPr="008F15C7">
        <w:t>the</w:t>
      </w:r>
      <w:r w:rsidR="003904FC">
        <w:t xml:space="preserve"> </w:t>
      </w:r>
      <w:r w:rsidRPr="008F15C7">
        <w:t>maximum</w:t>
      </w:r>
      <w:r w:rsidR="003904FC">
        <w:t xml:space="preserve"> </w:t>
      </w:r>
      <w:r w:rsidRPr="008F15C7">
        <w:t>value.</w:t>
      </w:r>
      <w:r w:rsidR="003904FC">
        <w:t xml:space="preserve"> </w:t>
      </w:r>
      <w:r w:rsidRPr="008F15C7">
        <w:t>The</w:t>
      </w:r>
      <w:r w:rsidRPr="008F15C7">
        <w:rPr>
          <w:spacing w:val="12"/>
        </w:rPr>
        <w:t xml:space="preserve"> </w:t>
      </w:r>
      <w:r w:rsidRPr="008F15C7">
        <w:t>standard</w:t>
      </w:r>
      <w:r>
        <w:t xml:space="preserve"> </w:t>
      </w:r>
      <w:r w:rsidRPr="008F15C7">
        <w:t>deviation of 15.126 implies that the data deviate from both side of the mean value by 15.13%, implying that the data is moderately dispersed from the mean because the standard deviation is high.</w:t>
      </w:r>
    </w:p>
    <w:p w14:paraId="152E0B41" w14:textId="3F893988" w:rsidR="00BA4087" w:rsidRPr="008F15C7" w:rsidRDefault="00BA4087" w:rsidP="00BA4087">
      <w:pPr>
        <w:pStyle w:val="BodyText"/>
        <w:spacing w:before="199" w:line="480" w:lineRule="auto"/>
        <w:jc w:val="both"/>
      </w:pPr>
      <w:r w:rsidRPr="008F15C7">
        <w:t xml:space="preserve">Moreover, the results from the table show that the average cash conversion cycle (CCC) of the sampled </w:t>
      </w:r>
      <w:r>
        <w:t>manufacturing companies</w:t>
      </w:r>
      <w:r w:rsidRPr="008F15C7">
        <w:t xml:space="preserve"> is 60.83 days, with standard deviation of 33.810 and minimum value of 3.076 and 139.537 days as the maximum value respectively. This means that the average days of cash conversion cycle of the sampled firms is 60day; with the maximum days of 139days and minimum of 3days. The standard deviation of 33.810 implies that the data deviate from both side of the mean value by 33.81%, implying that the data is moderately dispersed from the mean. The results also indicate that the average inventory turnover (ITR) of the sampled </w:t>
      </w:r>
      <w:r>
        <w:t>manufacturing companies</w:t>
      </w:r>
      <w:r w:rsidRPr="008F15C7">
        <w:t xml:space="preserve"> is 21.817 with standard deviation 11.017; the minimum and maximum value of 3.646 and 55.718 respectively. The standard deviation of 11.017 implies that there is no substantial dispersion the</w:t>
      </w:r>
      <w:r w:rsidRPr="008F15C7">
        <w:rPr>
          <w:spacing w:val="-7"/>
        </w:rPr>
        <w:t xml:space="preserve"> </w:t>
      </w:r>
      <w:r w:rsidRPr="008F15C7">
        <w:t>mean.</w:t>
      </w:r>
    </w:p>
    <w:p w14:paraId="22728598" w14:textId="7993E743" w:rsidR="00BA4087" w:rsidRPr="008F15C7" w:rsidRDefault="00BA4087" w:rsidP="00BA4087">
      <w:pPr>
        <w:pStyle w:val="BodyText"/>
        <w:spacing w:before="201" w:line="480" w:lineRule="auto"/>
        <w:jc w:val="both"/>
      </w:pPr>
      <w:r w:rsidRPr="008F15C7">
        <w:t xml:space="preserve">Table 4.2 also shows that the average leverage (LEV) of the sampled </w:t>
      </w:r>
      <w:r>
        <w:t>manufacturing companies</w:t>
      </w:r>
      <w:r w:rsidRPr="008F15C7">
        <w:t xml:space="preserve"> is 57.705 with standard deviation of 16.746 and minimum value of 17.51 and 94.27 as the maximum value. This indicates that more than 50% of the firms’ total assets is financed by debt. Lastly, the results indicate that the average size (SZ) of the sampled </w:t>
      </w:r>
      <w:r>
        <w:t>manufacturing companies</w:t>
      </w:r>
      <w:r w:rsidRPr="008F15C7">
        <w:t xml:space="preserve"> is 6.787, with standard deviation of 0.567, and minimum and maximum value of 5.9 and 8.04 respectively. The standard deviation of 0.567 implies that the data deviate from both side of the mean value by 0.567%.</w:t>
      </w:r>
    </w:p>
    <w:p w14:paraId="1E7BEEEA" w14:textId="77777777" w:rsidR="00BA4087" w:rsidRPr="008F15C7" w:rsidRDefault="00BA4087" w:rsidP="00BA4087">
      <w:pPr>
        <w:pStyle w:val="BodyText"/>
        <w:spacing w:before="11"/>
        <w:jc w:val="both"/>
        <w:rPr>
          <w:sz w:val="25"/>
        </w:rPr>
      </w:pPr>
    </w:p>
    <w:p w14:paraId="1389408E" w14:textId="77777777" w:rsidR="00BA4087" w:rsidRPr="008F15C7" w:rsidRDefault="00BA4087" w:rsidP="00BA4087">
      <w:pPr>
        <w:pStyle w:val="Heading1"/>
        <w:numPr>
          <w:ilvl w:val="1"/>
          <w:numId w:val="6"/>
        </w:numPr>
        <w:tabs>
          <w:tab w:val="left" w:pos="1000"/>
          <w:tab w:val="left" w:pos="1001"/>
        </w:tabs>
        <w:ind w:left="0" w:firstLine="0"/>
      </w:pPr>
      <w:r w:rsidRPr="008F15C7">
        <w:t>Correlation</w:t>
      </w:r>
      <w:r w:rsidRPr="008F15C7">
        <w:rPr>
          <w:spacing w:val="-1"/>
        </w:rPr>
        <w:t xml:space="preserve"> </w:t>
      </w:r>
      <w:r w:rsidRPr="008F15C7">
        <w:t>Analysis</w:t>
      </w:r>
    </w:p>
    <w:p w14:paraId="137E4E3F" w14:textId="77777777" w:rsidR="00BA4087" w:rsidRPr="008F15C7" w:rsidRDefault="00BA4087" w:rsidP="00BA4087">
      <w:pPr>
        <w:pStyle w:val="BodyText"/>
        <w:spacing w:before="6"/>
        <w:jc w:val="both"/>
        <w:rPr>
          <w:b/>
          <w:sz w:val="23"/>
        </w:rPr>
      </w:pPr>
    </w:p>
    <w:p w14:paraId="6F8C8560" w14:textId="77777777" w:rsidR="00BA4087" w:rsidRPr="008F15C7" w:rsidRDefault="00BA4087" w:rsidP="00BA4087">
      <w:pPr>
        <w:pStyle w:val="BodyText"/>
        <w:jc w:val="both"/>
      </w:pPr>
      <w:r w:rsidRPr="008F15C7">
        <w:t>In this section, the correlation Coefficients of the variables of the study are presented in Table</w:t>
      </w:r>
    </w:p>
    <w:p w14:paraId="7CE5A071" w14:textId="77777777" w:rsidR="00BA4087" w:rsidRPr="008F15C7" w:rsidRDefault="00BA4087" w:rsidP="00BA4087">
      <w:pPr>
        <w:pStyle w:val="BodyText"/>
        <w:spacing w:before="1"/>
        <w:jc w:val="both"/>
      </w:pPr>
    </w:p>
    <w:p w14:paraId="104916E6" w14:textId="77777777" w:rsidR="00BA4087" w:rsidRPr="003904FC" w:rsidRDefault="00BA4087" w:rsidP="00BA4087">
      <w:pPr>
        <w:pStyle w:val="BodyText"/>
        <w:jc w:val="both"/>
        <w:rPr>
          <w:b/>
          <w:bCs/>
        </w:rPr>
      </w:pPr>
      <w:r w:rsidRPr="003904FC">
        <w:rPr>
          <w:b/>
          <w:bCs/>
        </w:rPr>
        <w:lastRenderedPageBreak/>
        <w:t>4.3 as follows:</w:t>
      </w:r>
    </w:p>
    <w:p w14:paraId="5F00352B" w14:textId="77777777" w:rsidR="00BA4087" w:rsidRPr="008F15C7" w:rsidRDefault="00BA4087" w:rsidP="00BA4087">
      <w:pPr>
        <w:pStyle w:val="Heading1"/>
        <w:spacing w:before="78"/>
        <w:ind w:left="0"/>
      </w:pPr>
      <w:r w:rsidRPr="008F15C7">
        <w:t>Table 4.3: Correlation Matrix of Dependent and Independent Variables</w:t>
      </w:r>
    </w:p>
    <w:p w14:paraId="260494A1" w14:textId="77777777" w:rsidR="00BA4087" w:rsidRPr="008F15C7" w:rsidRDefault="00BA4087" w:rsidP="00BA4087">
      <w:pPr>
        <w:pStyle w:val="BodyText"/>
        <w:spacing w:before="2"/>
        <w:jc w:val="both"/>
        <w:rPr>
          <w:b/>
          <w:sz w:val="25"/>
        </w:rPr>
      </w:pPr>
    </w:p>
    <w:tbl>
      <w:tblPr>
        <w:tblW w:w="0" w:type="auto"/>
        <w:tblInd w:w="110" w:type="dxa"/>
        <w:tblLayout w:type="fixed"/>
        <w:tblCellMar>
          <w:left w:w="0" w:type="dxa"/>
          <w:right w:w="0" w:type="dxa"/>
        </w:tblCellMar>
        <w:tblLook w:val="01E0" w:firstRow="1" w:lastRow="1" w:firstColumn="1" w:lastColumn="1" w:noHBand="0" w:noVBand="0"/>
      </w:tblPr>
      <w:tblGrid>
        <w:gridCol w:w="1231"/>
        <w:gridCol w:w="1188"/>
        <w:gridCol w:w="1366"/>
        <w:gridCol w:w="1105"/>
        <w:gridCol w:w="1205"/>
        <w:gridCol w:w="1255"/>
        <w:gridCol w:w="1134"/>
        <w:gridCol w:w="728"/>
      </w:tblGrid>
      <w:tr w:rsidR="00BA4087" w:rsidRPr="008F15C7" w14:paraId="5DE7EA0F" w14:textId="77777777" w:rsidTr="002278EC">
        <w:trPr>
          <w:trHeight w:val="275"/>
        </w:trPr>
        <w:tc>
          <w:tcPr>
            <w:tcW w:w="1231" w:type="dxa"/>
            <w:tcBorders>
              <w:top w:val="single" w:sz="8" w:space="0" w:color="000000"/>
              <w:bottom w:val="single" w:sz="8" w:space="0" w:color="000000"/>
            </w:tcBorders>
          </w:tcPr>
          <w:p w14:paraId="18C6AE72" w14:textId="77777777" w:rsidR="00BA4087" w:rsidRPr="008F15C7" w:rsidRDefault="00BA4087" w:rsidP="002278EC">
            <w:pPr>
              <w:pStyle w:val="TableParagraph"/>
              <w:spacing w:line="255" w:lineRule="exact"/>
              <w:jc w:val="both"/>
              <w:rPr>
                <w:rFonts w:ascii="Times New Roman" w:hAnsi="Times New Roman" w:cs="Times New Roman"/>
                <w:b/>
                <w:sz w:val="24"/>
              </w:rPr>
            </w:pPr>
            <w:r w:rsidRPr="008F15C7">
              <w:rPr>
                <w:rFonts w:ascii="Times New Roman" w:hAnsi="Times New Roman" w:cs="Times New Roman"/>
                <w:b/>
                <w:sz w:val="24"/>
              </w:rPr>
              <w:t>Variables</w:t>
            </w:r>
          </w:p>
        </w:tc>
        <w:tc>
          <w:tcPr>
            <w:tcW w:w="1188" w:type="dxa"/>
            <w:tcBorders>
              <w:top w:val="single" w:sz="8" w:space="0" w:color="000000"/>
              <w:bottom w:val="single" w:sz="8" w:space="0" w:color="000000"/>
            </w:tcBorders>
          </w:tcPr>
          <w:p w14:paraId="191F099B" w14:textId="77777777" w:rsidR="00BA4087" w:rsidRPr="008F15C7" w:rsidRDefault="00BA4087" w:rsidP="002278EC">
            <w:pPr>
              <w:pStyle w:val="TableParagraph"/>
              <w:spacing w:line="255" w:lineRule="exact"/>
              <w:jc w:val="both"/>
              <w:rPr>
                <w:rFonts w:ascii="Times New Roman" w:hAnsi="Times New Roman" w:cs="Times New Roman"/>
                <w:b/>
                <w:sz w:val="24"/>
              </w:rPr>
            </w:pPr>
            <w:r w:rsidRPr="008F15C7">
              <w:rPr>
                <w:rFonts w:ascii="Times New Roman" w:hAnsi="Times New Roman" w:cs="Times New Roman"/>
                <w:b/>
                <w:sz w:val="24"/>
              </w:rPr>
              <w:t>ROE</w:t>
            </w:r>
          </w:p>
        </w:tc>
        <w:tc>
          <w:tcPr>
            <w:tcW w:w="1366" w:type="dxa"/>
            <w:tcBorders>
              <w:top w:val="single" w:sz="8" w:space="0" w:color="000000"/>
              <w:bottom w:val="single" w:sz="8" w:space="0" w:color="000000"/>
            </w:tcBorders>
          </w:tcPr>
          <w:p w14:paraId="56C05001" w14:textId="77777777" w:rsidR="00BA4087" w:rsidRPr="008F15C7" w:rsidRDefault="00BA4087" w:rsidP="002278EC">
            <w:pPr>
              <w:pStyle w:val="TableParagraph"/>
              <w:spacing w:line="255" w:lineRule="exact"/>
              <w:jc w:val="both"/>
              <w:rPr>
                <w:rFonts w:ascii="Times New Roman" w:hAnsi="Times New Roman" w:cs="Times New Roman"/>
                <w:b/>
                <w:sz w:val="24"/>
              </w:rPr>
            </w:pPr>
            <w:r w:rsidRPr="008F15C7">
              <w:rPr>
                <w:rFonts w:ascii="Times New Roman" w:hAnsi="Times New Roman" w:cs="Times New Roman"/>
                <w:b/>
                <w:sz w:val="24"/>
              </w:rPr>
              <w:t>ROA</w:t>
            </w:r>
          </w:p>
        </w:tc>
        <w:tc>
          <w:tcPr>
            <w:tcW w:w="1105" w:type="dxa"/>
            <w:tcBorders>
              <w:top w:val="single" w:sz="8" w:space="0" w:color="000000"/>
              <w:bottom w:val="single" w:sz="8" w:space="0" w:color="000000"/>
            </w:tcBorders>
          </w:tcPr>
          <w:p w14:paraId="2ACA2842" w14:textId="77777777" w:rsidR="00BA4087" w:rsidRPr="008F15C7" w:rsidRDefault="00BA4087" w:rsidP="002278EC">
            <w:pPr>
              <w:pStyle w:val="TableParagraph"/>
              <w:spacing w:line="255" w:lineRule="exact"/>
              <w:jc w:val="both"/>
              <w:rPr>
                <w:rFonts w:ascii="Times New Roman" w:hAnsi="Times New Roman" w:cs="Times New Roman"/>
                <w:b/>
                <w:sz w:val="24"/>
              </w:rPr>
            </w:pPr>
            <w:r w:rsidRPr="008F15C7">
              <w:rPr>
                <w:rFonts w:ascii="Times New Roman" w:hAnsi="Times New Roman" w:cs="Times New Roman"/>
                <w:b/>
                <w:sz w:val="24"/>
              </w:rPr>
              <w:t>DTR</w:t>
            </w:r>
          </w:p>
        </w:tc>
        <w:tc>
          <w:tcPr>
            <w:tcW w:w="1205" w:type="dxa"/>
            <w:tcBorders>
              <w:top w:val="single" w:sz="8" w:space="0" w:color="000000"/>
              <w:bottom w:val="single" w:sz="8" w:space="0" w:color="000000"/>
            </w:tcBorders>
          </w:tcPr>
          <w:p w14:paraId="2877230D" w14:textId="77777777" w:rsidR="00BA4087" w:rsidRPr="008F15C7" w:rsidRDefault="00BA4087" w:rsidP="002278EC">
            <w:pPr>
              <w:pStyle w:val="TableParagraph"/>
              <w:spacing w:line="255" w:lineRule="exact"/>
              <w:jc w:val="both"/>
              <w:rPr>
                <w:rFonts w:ascii="Times New Roman" w:hAnsi="Times New Roman" w:cs="Times New Roman"/>
                <w:b/>
                <w:sz w:val="24"/>
              </w:rPr>
            </w:pPr>
            <w:r w:rsidRPr="008F15C7">
              <w:rPr>
                <w:rFonts w:ascii="Times New Roman" w:hAnsi="Times New Roman" w:cs="Times New Roman"/>
                <w:b/>
                <w:sz w:val="24"/>
              </w:rPr>
              <w:t>CCC</w:t>
            </w:r>
          </w:p>
        </w:tc>
        <w:tc>
          <w:tcPr>
            <w:tcW w:w="1255" w:type="dxa"/>
            <w:tcBorders>
              <w:top w:val="single" w:sz="8" w:space="0" w:color="000000"/>
              <w:bottom w:val="single" w:sz="8" w:space="0" w:color="000000"/>
            </w:tcBorders>
          </w:tcPr>
          <w:p w14:paraId="7D88709A" w14:textId="77777777" w:rsidR="00BA4087" w:rsidRPr="008F15C7" w:rsidRDefault="00BA4087" w:rsidP="002278EC">
            <w:pPr>
              <w:pStyle w:val="TableParagraph"/>
              <w:spacing w:line="255" w:lineRule="exact"/>
              <w:jc w:val="both"/>
              <w:rPr>
                <w:rFonts w:ascii="Times New Roman" w:hAnsi="Times New Roman" w:cs="Times New Roman"/>
                <w:b/>
                <w:sz w:val="24"/>
              </w:rPr>
            </w:pPr>
            <w:r w:rsidRPr="008F15C7">
              <w:rPr>
                <w:rFonts w:ascii="Times New Roman" w:hAnsi="Times New Roman" w:cs="Times New Roman"/>
                <w:b/>
                <w:sz w:val="24"/>
              </w:rPr>
              <w:t>ITR</w:t>
            </w:r>
          </w:p>
        </w:tc>
        <w:tc>
          <w:tcPr>
            <w:tcW w:w="1134" w:type="dxa"/>
            <w:tcBorders>
              <w:top w:val="single" w:sz="8" w:space="0" w:color="000000"/>
              <w:bottom w:val="single" w:sz="8" w:space="0" w:color="000000"/>
            </w:tcBorders>
          </w:tcPr>
          <w:p w14:paraId="7654BDB3" w14:textId="77777777" w:rsidR="00BA4087" w:rsidRPr="008F15C7" w:rsidRDefault="00BA4087" w:rsidP="002278EC">
            <w:pPr>
              <w:pStyle w:val="TableParagraph"/>
              <w:spacing w:line="255" w:lineRule="exact"/>
              <w:jc w:val="both"/>
              <w:rPr>
                <w:rFonts w:ascii="Times New Roman" w:hAnsi="Times New Roman" w:cs="Times New Roman"/>
                <w:b/>
                <w:sz w:val="24"/>
              </w:rPr>
            </w:pPr>
            <w:r w:rsidRPr="008F15C7">
              <w:rPr>
                <w:rFonts w:ascii="Times New Roman" w:hAnsi="Times New Roman" w:cs="Times New Roman"/>
                <w:b/>
                <w:sz w:val="24"/>
              </w:rPr>
              <w:t>LEV</w:t>
            </w:r>
          </w:p>
        </w:tc>
        <w:tc>
          <w:tcPr>
            <w:tcW w:w="728" w:type="dxa"/>
            <w:tcBorders>
              <w:top w:val="single" w:sz="8" w:space="0" w:color="000000"/>
              <w:bottom w:val="single" w:sz="8" w:space="0" w:color="000000"/>
            </w:tcBorders>
          </w:tcPr>
          <w:p w14:paraId="2BFE82AD" w14:textId="77777777" w:rsidR="00BA4087" w:rsidRPr="008F15C7" w:rsidRDefault="00BA4087" w:rsidP="002278EC">
            <w:pPr>
              <w:pStyle w:val="TableParagraph"/>
              <w:spacing w:line="255" w:lineRule="exact"/>
              <w:jc w:val="both"/>
              <w:rPr>
                <w:rFonts w:ascii="Times New Roman" w:hAnsi="Times New Roman" w:cs="Times New Roman"/>
                <w:b/>
                <w:sz w:val="24"/>
              </w:rPr>
            </w:pPr>
            <w:r w:rsidRPr="008F15C7">
              <w:rPr>
                <w:rFonts w:ascii="Times New Roman" w:hAnsi="Times New Roman" w:cs="Times New Roman"/>
                <w:b/>
                <w:sz w:val="24"/>
              </w:rPr>
              <w:t>SZ</w:t>
            </w:r>
          </w:p>
        </w:tc>
      </w:tr>
      <w:tr w:rsidR="00BA4087" w:rsidRPr="008F15C7" w14:paraId="255A5CEF" w14:textId="77777777" w:rsidTr="002278EC">
        <w:trPr>
          <w:trHeight w:val="415"/>
        </w:trPr>
        <w:tc>
          <w:tcPr>
            <w:tcW w:w="1231" w:type="dxa"/>
            <w:tcBorders>
              <w:top w:val="single" w:sz="8" w:space="0" w:color="000000"/>
            </w:tcBorders>
          </w:tcPr>
          <w:p w14:paraId="250B18AB" w14:textId="77777777" w:rsidR="00BA4087" w:rsidRPr="008F15C7" w:rsidRDefault="00BA4087" w:rsidP="002278EC">
            <w:pPr>
              <w:pStyle w:val="TableParagraph"/>
              <w:spacing w:line="275" w:lineRule="exact"/>
              <w:jc w:val="both"/>
              <w:rPr>
                <w:rFonts w:ascii="Times New Roman" w:hAnsi="Times New Roman" w:cs="Times New Roman"/>
                <w:b/>
                <w:sz w:val="24"/>
              </w:rPr>
            </w:pPr>
            <w:r w:rsidRPr="008F15C7">
              <w:rPr>
                <w:rFonts w:ascii="Times New Roman" w:hAnsi="Times New Roman" w:cs="Times New Roman"/>
                <w:b/>
                <w:sz w:val="24"/>
              </w:rPr>
              <w:t>ROE</w:t>
            </w:r>
          </w:p>
        </w:tc>
        <w:tc>
          <w:tcPr>
            <w:tcW w:w="1188" w:type="dxa"/>
            <w:tcBorders>
              <w:top w:val="single" w:sz="8" w:space="0" w:color="000000"/>
            </w:tcBorders>
          </w:tcPr>
          <w:p w14:paraId="35BE1C15" w14:textId="77777777" w:rsidR="00BA4087" w:rsidRPr="008F15C7" w:rsidRDefault="00BA4087" w:rsidP="002278EC">
            <w:pPr>
              <w:pStyle w:val="TableParagraph"/>
              <w:spacing w:line="270" w:lineRule="exact"/>
              <w:jc w:val="both"/>
              <w:rPr>
                <w:rFonts w:ascii="Times New Roman" w:hAnsi="Times New Roman" w:cs="Times New Roman"/>
                <w:sz w:val="24"/>
              </w:rPr>
            </w:pPr>
            <w:r w:rsidRPr="008F15C7">
              <w:rPr>
                <w:rFonts w:ascii="Times New Roman" w:hAnsi="Times New Roman" w:cs="Times New Roman"/>
                <w:sz w:val="24"/>
              </w:rPr>
              <w:t>1</w:t>
            </w:r>
          </w:p>
        </w:tc>
        <w:tc>
          <w:tcPr>
            <w:tcW w:w="1366" w:type="dxa"/>
            <w:tcBorders>
              <w:top w:val="single" w:sz="8" w:space="0" w:color="000000"/>
            </w:tcBorders>
          </w:tcPr>
          <w:p w14:paraId="594821CD" w14:textId="77777777" w:rsidR="00BA4087" w:rsidRPr="008F15C7" w:rsidRDefault="00BA4087" w:rsidP="002278EC">
            <w:pPr>
              <w:pStyle w:val="TableParagraph"/>
              <w:jc w:val="both"/>
              <w:rPr>
                <w:rFonts w:ascii="Times New Roman" w:hAnsi="Times New Roman" w:cs="Times New Roman"/>
                <w:sz w:val="24"/>
              </w:rPr>
            </w:pPr>
          </w:p>
        </w:tc>
        <w:tc>
          <w:tcPr>
            <w:tcW w:w="1105" w:type="dxa"/>
            <w:vMerge w:val="restart"/>
            <w:tcBorders>
              <w:top w:val="single" w:sz="8" w:space="0" w:color="000000"/>
            </w:tcBorders>
          </w:tcPr>
          <w:p w14:paraId="3F459CF3" w14:textId="77777777" w:rsidR="00BA4087" w:rsidRPr="008F15C7" w:rsidRDefault="00BA4087" w:rsidP="002278EC">
            <w:pPr>
              <w:pStyle w:val="TableParagraph"/>
              <w:jc w:val="both"/>
              <w:rPr>
                <w:rFonts w:ascii="Times New Roman" w:hAnsi="Times New Roman" w:cs="Times New Roman"/>
                <w:sz w:val="24"/>
              </w:rPr>
            </w:pPr>
          </w:p>
        </w:tc>
        <w:tc>
          <w:tcPr>
            <w:tcW w:w="1205" w:type="dxa"/>
            <w:vMerge w:val="restart"/>
            <w:tcBorders>
              <w:top w:val="single" w:sz="8" w:space="0" w:color="000000"/>
            </w:tcBorders>
          </w:tcPr>
          <w:p w14:paraId="6CA2EA32" w14:textId="77777777" w:rsidR="00BA4087" w:rsidRPr="008F15C7" w:rsidRDefault="00BA4087" w:rsidP="002278EC">
            <w:pPr>
              <w:pStyle w:val="TableParagraph"/>
              <w:jc w:val="both"/>
              <w:rPr>
                <w:rFonts w:ascii="Times New Roman" w:hAnsi="Times New Roman" w:cs="Times New Roman"/>
                <w:sz w:val="24"/>
              </w:rPr>
            </w:pPr>
          </w:p>
        </w:tc>
        <w:tc>
          <w:tcPr>
            <w:tcW w:w="1255" w:type="dxa"/>
            <w:vMerge w:val="restart"/>
            <w:tcBorders>
              <w:top w:val="single" w:sz="8" w:space="0" w:color="000000"/>
            </w:tcBorders>
          </w:tcPr>
          <w:p w14:paraId="40FF6ACA" w14:textId="77777777" w:rsidR="00BA4087" w:rsidRPr="008F15C7" w:rsidRDefault="00BA4087" w:rsidP="002278EC">
            <w:pPr>
              <w:pStyle w:val="TableParagraph"/>
              <w:jc w:val="both"/>
              <w:rPr>
                <w:rFonts w:ascii="Times New Roman" w:hAnsi="Times New Roman" w:cs="Times New Roman"/>
                <w:sz w:val="24"/>
              </w:rPr>
            </w:pPr>
          </w:p>
        </w:tc>
        <w:tc>
          <w:tcPr>
            <w:tcW w:w="1134" w:type="dxa"/>
            <w:vMerge w:val="restart"/>
            <w:tcBorders>
              <w:top w:val="single" w:sz="8" w:space="0" w:color="000000"/>
            </w:tcBorders>
          </w:tcPr>
          <w:p w14:paraId="21B08D25" w14:textId="77777777" w:rsidR="00BA4087" w:rsidRPr="008F15C7" w:rsidRDefault="00BA4087" w:rsidP="002278EC">
            <w:pPr>
              <w:pStyle w:val="TableParagraph"/>
              <w:jc w:val="both"/>
              <w:rPr>
                <w:rFonts w:ascii="Times New Roman" w:hAnsi="Times New Roman" w:cs="Times New Roman"/>
                <w:sz w:val="24"/>
              </w:rPr>
            </w:pPr>
          </w:p>
        </w:tc>
        <w:tc>
          <w:tcPr>
            <w:tcW w:w="728" w:type="dxa"/>
            <w:vMerge w:val="restart"/>
            <w:tcBorders>
              <w:top w:val="single" w:sz="8" w:space="0" w:color="000000"/>
            </w:tcBorders>
          </w:tcPr>
          <w:p w14:paraId="0D237C0B" w14:textId="77777777" w:rsidR="00BA4087" w:rsidRPr="008F15C7" w:rsidRDefault="00BA4087" w:rsidP="002278EC">
            <w:pPr>
              <w:pStyle w:val="TableParagraph"/>
              <w:jc w:val="both"/>
              <w:rPr>
                <w:rFonts w:ascii="Times New Roman" w:hAnsi="Times New Roman" w:cs="Times New Roman"/>
                <w:sz w:val="24"/>
              </w:rPr>
            </w:pPr>
          </w:p>
        </w:tc>
      </w:tr>
      <w:tr w:rsidR="00BA4087" w:rsidRPr="008F15C7" w14:paraId="0793AA91" w14:textId="77777777" w:rsidTr="002278EC">
        <w:trPr>
          <w:trHeight w:val="414"/>
        </w:trPr>
        <w:tc>
          <w:tcPr>
            <w:tcW w:w="1231" w:type="dxa"/>
          </w:tcPr>
          <w:p w14:paraId="16ABF360" w14:textId="77777777" w:rsidR="00BA4087" w:rsidRPr="008F15C7" w:rsidRDefault="00BA4087" w:rsidP="002278EC">
            <w:pPr>
              <w:pStyle w:val="TableParagraph"/>
              <w:spacing w:before="135" w:line="259" w:lineRule="exact"/>
              <w:jc w:val="both"/>
              <w:rPr>
                <w:rFonts w:ascii="Times New Roman" w:hAnsi="Times New Roman" w:cs="Times New Roman"/>
                <w:b/>
                <w:sz w:val="24"/>
              </w:rPr>
            </w:pPr>
            <w:r w:rsidRPr="008F15C7">
              <w:rPr>
                <w:rFonts w:ascii="Times New Roman" w:hAnsi="Times New Roman" w:cs="Times New Roman"/>
                <w:b/>
                <w:sz w:val="24"/>
              </w:rPr>
              <w:t>ROA</w:t>
            </w:r>
          </w:p>
        </w:tc>
        <w:tc>
          <w:tcPr>
            <w:tcW w:w="1188" w:type="dxa"/>
          </w:tcPr>
          <w:p w14:paraId="5DA46657" w14:textId="77777777" w:rsidR="00BA4087" w:rsidRPr="008F15C7" w:rsidRDefault="00BA4087" w:rsidP="002278EC">
            <w:pPr>
              <w:pStyle w:val="TableParagraph"/>
              <w:spacing w:before="130" w:line="263" w:lineRule="exact"/>
              <w:jc w:val="both"/>
              <w:rPr>
                <w:rFonts w:ascii="Times New Roman" w:hAnsi="Times New Roman" w:cs="Times New Roman"/>
                <w:sz w:val="24"/>
              </w:rPr>
            </w:pPr>
            <w:r w:rsidRPr="008F15C7">
              <w:rPr>
                <w:rFonts w:ascii="Times New Roman" w:hAnsi="Times New Roman" w:cs="Times New Roman"/>
                <w:sz w:val="24"/>
              </w:rPr>
              <w:t>0.7477</w:t>
            </w:r>
          </w:p>
        </w:tc>
        <w:tc>
          <w:tcPr>
            <w:tcW w:w="1366" w:type="dxa"/>
          </w:tcPr>
          <w:p w14:paraId="06F707DA" w14:textId="77777777" w:rsidR="00BA4087" w:rsidRPr="008F15C7" w:rsidRDefault="00BA4087" w:rsidP="002278EC">
            <w:pPr>
              <w:pStyle w:val="TableParagraph"/>
              <w:spacing w:before="130" w:line="263" w:lineRule="exact"/>
              <w:jc w:val="both"/>
              <w:rPr>
                <w:rFonts w:ascii="Times New Roman" w:hAnsi="Times New Roman" w:cs="Times New Roman"/>
                <w:sz w:val="24"/>
              </w:rPr>
            </w:pPr>
            <w:r w:rsidRPr="008F15C7">
              <w:rPr>
                <w:rFonts w:ascii="Times New Roman" w:hAnsi="Times New Roman" w:cs="Times New Roman"/>
                <w:sz w:val="24"/>
              </w:rPr>
              <w:t>1</w:t>
            </w:r>
          </w:p>
        </w:tc>
        <w:tc>
          <w:tcPr>
            <w:tcW w:w="1105" w:type="dxa"/>
            <w:vMerge/>
            <w:tcBorders>
              <w:top w:val="nil"/>
            </w:tcBorders>
          </w:tcPr>
          <w:p w14:paraId="4DF4ED6B" w14:textId="77777777" w:rsidR="00BA4087" w:rsidRPr="008F15C7" w:rsidRDefault="00BA4087" w:rsidP="002278EC">
            <w:pPr>
              <w:jc w:val="both"/>
              <w:rPr>
                <w:rFonts w:ascii="Times New Roman" w:hAnsi="Times New Roman" w:cs="Times New Roman"/>
                <w:sz w:val="2"/>
                <w:szCs w:val="2"/>
              </w:rPr>
            </w:pPr>
          </w:p>
        </w:tc>
        <w:tc>
          <w:tcPr>
            <w:tcW w:w="1205" w:type="dxa"/>
            <w:vMerge/>
            <w:tcBorders>
              <w:top w:val="nil"/>
            </w:tcBorders>
          </w:tcPr>
          <w:p w14:paraId="4844F6B1" w14:textId="77777777" w:rsidR="00BA4087" w:rsidRPr="008F15C7" w:rsidRDefault="00BA4087" w:rsidP="002278EC">
            <w:pPr>
              <w:jc w:val="both"/>
              <w:rPr>
                <w:rFonts w:ascii="Times New Roman" w:hAnsi="Times New Roman" w:cs="Times New Roman"/>
                <w:sz w:val="2"/>
                <w:szCs w:val="2"/>
              </w:rPr>
            </w:pPr>
          </w:p>
        </w:tc>
        <w:tc>
          <w:tcPr>
            <w:tcW w:w="1255" w:type="dxa"/>
            <w:vMerge/>
            <w:tcBorders>
              <w:top w:val="nil"/>
            </w:tcBorders>
          </w:tcPr>
          <w:p w14:paraId="18B8AF75" w14:textId="77777777" w:rsidR="00BA4087" w:rsidRPr="008F15C7" w:rsidRDefault="00BA4087" w:rsidP="002278EC">
            <w:pPr>
              <w:jc w:val="both"/>
              <w:rPr>
                <w:rFonts w:ascii="Times New Roman" w:hAnsi="Times New Roman" w:cs="Times New Roman"/>
                <w:sz w:val="2"/>
                <w:szCs w:val="2"/>
              </w:rPr>
            </w:pPr>
          </w:p>
        </w:tc>
        <w:tc>
          <w:tcPr>
            <w:tcW w:w="1134" w:type="dxa"/>
            <w:vMerge/>
            <w:tcBorders>
              <w:top w:val="nil"/>
            </w:tcBorders>
          </w:tcPr>
          <w:p w14:paraId="002FD61A" w14:textId="77777777" w:rsidR="00BA4087" w:rsidRPr="008F15C7" w:rsidRDefault="00BA4087" w:rsidP="002278EC">
            <w:pPr>
              <w:jc w:val="both"/>
              <w:rPr>
                <w:rFonts w:ascii="Times New Roman" w:hAnsi="Times New Roman" w:cs="Times New Roman"/>
                <w:sz w:val="2"/>
                <w:szCs w:val="2"/>
              </w:rPr>
            </w:pPr>
          </w:p>
        </w:tc>
        <w:tc>
          <w:tcPr>
            <w:tcW w:w="728" w:type="dxa"/>
            <w:vMerge/>
            <w:tcBorders>
              <w:top w:val="nil"/>
            </w:tcBorders>
          </w:tcPr>
          <w:p w14:paraId="46355892" w14:textId="77777777" w:rsidR="00BA4087" w:rsidRPr="008F15C7" w:rsidRDefault="00BA4087" w:rsidP="002278EC">
            <w:pPr>
              <w:jc w:val="both"/>
              <w:rPr>
                <w:rFonts w:ascii="Times New Roman" w:hAnsi="Times New Roman" w:cs="Times New Roman"/>
                <w:sz w:val="2"/>
                <w:szCs w:val="2"/>
              </w:rPr>
            </w:pPr>
          </w:p>
        </w:tc>
      </w:tr>
      <w:tr w:rsidR="00BA4087" w:rsidRPr="008F15C7" w14:paraId="3E3BF4F4" w14:textId="77777777" w:rsidTr="002278EC">
        <w:trPr>
          <w:trHeight w:val="411"/>
        </w:trPr>
        <w:tc>
          <w:tcPr>
            <w:tcW w:w="1231" w:type="dxa"/>
          </w:tcPr>
          <w:p w14:paraId="47033027" w14:textId="77777777" w:rsidR="00BA4087" w:rsidRPr="008F15C7" w:rsidRDefault="00BA4087" w:rsidP="002278EC">
            <w:pPr>
              <w:pStyle w:val="TableParagraph"/>
              <w:jc w:val="both"/>
              <w:rPr>
                <w:rFonts w:ascii="Times New Roman" w:hAnsi="Times New Roman" w:cs="Times New Roman"/>
                <w:sz w:val="24"/>
              </w:rPr>
            </w:pPr>
          </w:p>
        </w:tc>
        <w:tc>
          <w:tcPr>
            <w:tcW w:w="1188" w:type="dxa"/>
          </w:tcPr>
          <w:p w14:paraId="605B19D7" w14:textId="77777777" w:rsidR="00BA4087" w:rsidRPr="008F15C7" w:rsidRDefault="00BA4087" w:rsidP="002278EC">
            <w:pPr>
              <w:pStyle w:val="TableParagraph"/>
              <w:spacing w:line="268" w:lineRule="exact"/>
              <w:jc w:val="both"/>
              <w:rPr>
                <w:rFonts w:ascii="Times New Roman" w:hAnsi="Times New Roman" w:cs="Times New Roman"/>
                <w:sz w:val="24"/>
              </w:rPr>
            </w:pPr>
            <w:r w:rsidRPr="008F15C7">
              <w:rPr>
                <w:rFonts w:ascii="Times New Roman" w:hAnsi="Times New Roman" w:cs="Times New Roman"/>
                <w:sz w:val="24"/>
              </w:rPr>
              <w:t>(0.0000)</w:t>
            </w:r>
          </w:p>
        </w:tc>
        <w:tc>
          <w:tcPr>
            <w:tcW w:w="1366" w:type="dxa"/>
          </w:tcPr>
          <w:p w14:paraId="21FB267F" w14:textId="77777777" w:rsidR="00BA4087" w:rsidRPr="008F15C7" w:rsidRDefault="00BA4087" w:rsidP="002278EC">
            <w:pPr>
              <w:pStyle w:val="TableParagraph"/>
              <w:jc w:val="both"/>
              <w:rPr>
                <w:rFonts w:ascii="Times New Roman" w:hAnsi="Times New Roman" w:cs="Times New Roman"/>
                <w:sz w:val="24"/>
              </w:rPr>
            </w:pPr>
          </w:p>
        </w:tc>
        <w:tc>
          <w:tcPr>
            <w:tcW w:w="1105" w:type="dxa"/>
            <w:vMerge/>
            <w:tcBorders>
              <w:top w:val="nil"/>
            </w:tcBorders>
          </w:tcPr>
          <w:p w14:paraId="3B00A45D" w14:textId="77777777" w:rsidR="00BA4087" w:rsidRPr="008F15C7" w:rsidRDefault="00BA4087" w:rsidP="002278EC">
            <w:pPr>
              <w:jc w:val="both"/>
              <w:rPr>
                <w:rFonts w:ascii="Times New Roman" w:hAnsi="Times New Roman" w:cs="Times New Roman"/>
                <w:sz w:val="2"/>
                <w:szCs w:val="2"/>
              </w:rPr>
            </w:pPr>
          </w:p>
        </w:tc>
        <w:tc>
          <w:tcPr>
            <w:tcW w:w="1205" w:type="dxa"/>
            <w:vMerge/>
            <w:tcBorders>
              <w:top w:val="nil"/>
            </w:tcBorders>
          </w:tcPr>
          <w:p w14:paraId="22AE4F8A" w14:textId="77777777" w:rsidR="00BA4087" w:rsidRPr="008F15C7" w:rsidRDefault="00BA4087" w:rsidP="002278EC">
            <w:pPr>
              <w:jc w:val="both"/>
              <w:rPr>
                <w:rFonts w:ascii="Times New Roman" w:hAnsi="Times New Roman" w:cs="Times New Roman"/>
                <w:sz w:val="2"/>
                <w:szCs w:val="2"/>
              </w:rPr>
            </w:pPr>
          </w:p>
        </w:tc>
        <w:tc>
          <w:tcPr>
            <w:tcW w:w="1255" w:type="dxa"/>
            <w:vMerge/>
            <w:tcBorders>
              <w:top w:val="nil"/>
            </w:tcBorders>
          </w:tcPr>
          <w:p w14:paraId="142E2D1D" w14:textId="77777777" w:rsidR="00BA4087" w:rsidRPr="008F15C7" w:rsidRDefault="00BA4087" w:rsidP="002278EC">
            <w:pPr>
              <w:jc w:val="both"/>
              <w:rPr>
                <w:rFonts w:ascii="Times New Roman" w:hAnsi="Times New Roman" w:cs="Times New Roman"/>
                <w:sz w:val="2"/>
                <w:szCs w:val="2"/>
              </w:rPr>
            </w:pPr>
          </w:p>
        </w:tc>
        <w:tc>
          <w:tcPr>
            <w:tcW w:w="1134" w:type="dxa"/>
            <w:vMerge/>
            <w:tcBorders>
              <w:top w:val="nil"/>
            </w:tcBorders>
          </w:tcPr>
          <w:p w14:paraId="4A856C0E" w14:textId="77777777" w:rsidR="00BA4087" w:rsidRPr="008F15C7" w:rsidRDefault="00BA4087" w:rsidP="002278EC">
            <w:pPr>
              <w:jc w:val="both"/>
              <w:rPr>
                <w:rFonts w:ascii="Times New Roman" w:hAnsi="Times New Roman" w:cs="Times New Roman"/>
                <w:sz w:val="2"/>
                <w:szCs w:val="2"/>
              </w:rPr>
            </w:pPr>
          </w:p>
        </w:tc>
        <w:tc>
          <w:tcPr>
            <w:tcW w:w="728" w:type="dxa"/>
            <w:vMerge/>
            <w:tcBorders>
              <w:top w:val="nil"/>
            </w:tcBorders>
          </w:tcPr>
          <w:p w14:paraId="7B8F299A" w14:textId="77777777" w:rsidR="00BA4087" w:rsidRPr="008F15C7" w:rsidRDefault="00BA4087" w:rsidP="002278EC">
            <w:pPr>
              <w:jc w:val="both"/>
              <w:rPr>
                <w:rFonts w:ascii="Times New Roman" w:hAnsi="Times New Roman" w:cs="Times New Roman"/>
                <w:sz w:val="2"/>
                <w:szCs w:val="2"/>
              </w:rPr>
            </w:pPr>
          </w:p>
        </w:tc>
      </w:tr>
      <w:tr w:rsidR="00BA4087" w:rsidRPr="008F15C7" w14:paraId="3AE12469" w14:textId="77777777" w:rsidTr="002278EC">
        <w:trPr>
          <w:trHeight w:val="828"/>
        </w:trPr>
        <w:tc>
          <w:tcPr>
            <w:tcW w:w="1231" w:type="dxa"/>
          </w:tcPr>
          <w:p w14:paraId="1D30FFCC" w14:textId="77777777" w:rsidR="00BA4087" w:rsidRPr="008F15C7" w:rsidRDefault="00BA4087" w:rsidP="002278EC">
            <w:pPr>
              <w:pStyle w:val="TableParagraph"/>
              <w:spacing w:before="137"/>
              <w:jc w:val="both"/>
              <w:rPr>
                <w:rFonts w:ascii="Times New Roman" w:hAnsi="Times New Roman" w:cs="Times New Roman"/>
                <w:b/>
                <w:sz w:val="24"/>
              </w:rPr>
            </w:pPr>
            <w:r w:rsidRPr="008F15C7">
              <w:rPr>
                <w:rFonts w:ascii="Times New Roman" w:hAnsi="Times New Roman" w:cs="Times New Roman"/>
                <w:b/>
                <w:sz w:val="24"/>
              </w:rPr>
              <w:t>DTR</w:t>
            </w:r>
          </w:p>
        </w:tc>
        <w:tc>
          <w:tcPr>
            <w:tcW w:w="1188" w:type="dxa"/>
          </w:tcPr>
          <w:p w14:paraId="7BD1EFB3" w14:textId="77777777" w:rsidR="00BA4087" w:rsidRPr="008F15C7" w:rsidRDefault="00BA4087" w:rsidP="002278EC">
            <w:pPr>
              <w:pStyle w:val="TableParagraph"/>
              <w:spacing w:before="133"/>
              <w:jc w:val="both"/>
              <w:rPr>
                <w:rFonts w:ascii="Times New Roman" w:hAnsi="Times New Roman" w:cs="Times New Roman"/>
                <w:sz w:val="24"/>
              </w:rPr>
            </w:pPr>
            <w:r w:rsidRPr="008F15C7">
              <w:rPr>
                <w:rFonts w:ascii="Times New Roman" w:hAnsi="Times New Roman" w:cs="Times New Roman"/>
                <w:sz w:val="24"/>
              </w:rPr>
              <w:t>0.0129</w:t>
            </w:r>
          </w:p>
          <w:p w14:paraId="3FE5A7E1" w14:textId="77777777" w:rsidR="00BA4087" w:rsidRPr="008F15C7" w:rsidRDefault="00BA4087" w:rsidP="002278EC">
            <w:pPr>
              <w:pStyle w:val="TableParagraph"/>
              <w:jc w:val="both"/>
              <w:rPr>
                <w:rFonts w:ascii="Times New Roman" w:hAnsi="Times New Roman" w:cs="Times New Roman"/>
                <w:sz w:val="24"/>
              </w:rPr>
            </w:pPr>
            <w:r w:rsidRPr="008F15C7">
              <w:rPr>
                <w:rFonts w:ascii="Times New Roman" w:hAnsi="Times New Roman" w:cs="Times New Roman"/>
                <w:sz w:val="24"/>
              </w:rPr>
              <w:t>(0.9223)</w:t>
            </w:r>
          </w:p>
        </w:tc>
        <w:tc>
          <w:tcPr>
            <w:tcW w:w="1366" w:type="dxa"/>
          </w:tcPr>
          <w:p w14:paraId="68663455" w14:textId="77777777" w:rsidR="00BA4087" w:rsidRPr="008F15C7" w:rsidRDefault="00BA4087" w:rsidP="002278EC">
            <w:pPr>
              <w:pStyle w:val="TableParagraph"/>
              <w:spacing w:before="133"/>
              <w:jc w:val="both"/>
              <w:rPr>
                <w:rFonts w:ascii="Times New Roman" w:hAnsi="Times New Roman" w:cs="Times New Roman"/>
                <w:sz w:val="24"/>
              </w:rPr>
            </w:pPr>
            <w:r w:rsidRPr="008F15C7">
              <w:rPr>
                <w:rFonts w:ascii="Times New Roman" w:hAnsi="Times New Roman" w:cs="Times New Roman"/>
                <w:sz w:val="24"/>
              </w:rPr>
              <w:t>-0.1793</w:t>
            </w:r>
          </w:p>
          <w:p w14:paraId="33F299AA" w14:textId="77777777" w:rsidR="00BA4087" w:rsidRPr="008F15C7" w:rsidRDefault="00BA4087" w:rsidP="002278EC">
            <w:pPr>
              <w:pStyle w:val="TableParagraph"/>
              <w:jc w:val="both"/>
              <w:rPr>
                <w:rFonts w:ascii="Times New Roman" w:hAnsi="Times New Roman" w:cs="Times New Roman"/>
                <w:sz w:val="24"/>
              </w:rPr>
            </w:pPr>
            <w:r w:rsidRPr="008F15C7">
              <w:rPr>
                <w:rFonts w:ascii="Times New Roman" w:hAnsi="Times New Roman" w:cs="Times New Roman"/>
                <w:sz w:val="24"/>
              </w:rPr>
              <w:t>(0.1704)</w:t>
            </w:r>
          </w:p>
        </w:tc>
        <w:tc>
          <w:tcPr>
            <w:tcW w:w="1105" w:type="dxa"/>
          </w:tcPr>
          <w:p w14:paraId="7CFDE11A" w14:textId="77777777" w:rsidR="00BA4087" w:rsidRPr="008F15C7" w:rsidRDefault="00BA4087" w:rsidP="002278EC">
            <w:pPr>
              <w:pStyle w:val="TableParagraph"/>
              <w:spacing w:before="133"/>
              <w:jc w:val="both"/>
              <w:rPr>
                <w:rFonts w:ascii="Times New Roman" w:hAnsi="Times New Roman" w:cs="Times New Roman"/>
                <w:sz w:val="24"/>
              </w:rPr>
            </w:pPr>
            <w:r w:rsidRPr="008F15C7">
              <w:rPr>
                <w:rFonts w:ascii="Times New Roman" w:hAnsi="Times New Roman" w:cs="Times New Roman"/>
                <w:sz w:val="24"/>
              </w:rPr>
              <w:t>1</w:t>
            </w:r>
          </w:p>
        </w:tc>
        <w:tc>
          <w:tcPr>
            <w:tcW w:w="1205" w:type="dxa"/>
          </w:tcPr>
          <w:p w14:paraId="32B19430" w14:textId="77777777" w:rsidR="00BA4087" w:rsidRPr="008F15C7" w:rsidRDefault="00BA4087" w:rsidP="002278EC">
            <w:pPr>
              <w:pStyle w:val="TableParagraph"/>
              <w:jc w:val="both"/>
              <w:rPr>
                <w:rFonts w:ascii="Times New Roman" w:hAnsi="Times New Roman" w:cs="Times New Roman"/>
                <w:sz w:val="24"/>
              </w:rPr>
            </w:pPr>
          </w:p>
        </w:tc>
        <w:tc>
          <w:tcPr>
            <w:tcW w:w="1255" w:type="dxa"/>
          </w:tcPr>
          <w:p w14:paraId="618EC516" w14:textId="77777777" w:rsidR="00BA4087" w:rsidRPr="008F15C7" w:rsidRDefault="00BA4087" w:rsidP="002278EC">
            <w:pPr>
              <w:pStyle w:val="TableParagraph"/>
              <w:jc w:val="both"/>
              <w:rPr>
                <w:rFonts w:ascii="Times New Roman" w:hAnsi="Times New Roman" w:cs="Times New Roman"/>
                <w:sz w:val="24"/>
              </w:rPr>
            </w:pPr>
          </w:p>
        </w:tc>
        <w:tc>
          <w:tcPr>
            <w:tcW w:w="1134" w:type="dxa"/>
          </w:tcPr>
          <w:p w14:paraId="3D2BBA0E" w14:textId="77777777" w:rsidR="00BA4087" w:rsidRPr="008F15C7" w:rsidRDefault="00BA4087" w:rsidP="002278EC">
            <w:pPr>
              <w:pStyle w:val="TableParagraph"/>
              <w:jc w:val="both"/>
              <w:rPr>
                <w:rFonts w:ascii="Times New Roman" w:hAnsi="Times New Roman" w:cs="Times New Roman"/>
                <w:sz w:val="24"/>
              </w:rPr>
            </w:pPr>
          </w:p>
        </w:tc>
        <w:tc>
          <w:tcPr>
            <w:tcW w:w="728" w:type="dxa"/>
          </w:tcPr>
          <w:p w14:paraId="518D757D" w14:textId="77777777" w:rsidR="00BA4087" w:rsidRPr="008F15C7" w:rsidRDefault="00BA4087" w:rsidP="002278EC">
            <w:pPr>
              <w:pStyle w:val="TableParagraph"/>
              <w:jc w:val="both"/>
              <w:rPr>
                <w:rFonts w:ascii="Times New Roman" w:hAnsi="Times New Roman" w:cs="Times New Roman"/>
                <w:sz w:val="24"/>
              </w:rPr>
            </w:pPr>
          </w:p>
        </w:tc>
      </w:tr>
      <w:tr w:rsidR="00BA4087" w:rsidRPr="008F15C7" w14:paraId="526AD7F3" w14:textId="77777777" w:rsidTr="002278EC">
        <w:trPr>
          <w:trHeight w:val="416"/>
        </w:trPr>
        <w:tc>
          <w:tcPr>
            <w:tcW w:w="1231" w:type="dxa"/>
          </w:tcPr>
          <w:p w14:paraId="6A3EAE7A" w14:textId="77777777" w:rsidR="00BA4087" w:rsidRPr="008F15C7" w:rsidRDefault="00BA4087" w:rsidP="002278EC">
            <w:pPr>
              <w:pStyle w:val="TableParagraph"/>
              <w:spacing w:before="138" w:line="259" w:lineRule="exact"/>
              <w:jc w:val="both"/>
              <w:rPr>
                <w:rFonts w:ascii="Times New Roman" w:hAnsi="Times New Roman" w:cs="Times New Roman"/>
                <w:b/>
                <w:sz w:val="24"/>
              </w:rPr>
            </w:pPr>
            <w:r w:rsidRPr="008F15C7">
              <w:rPr>
                <w:rFonts w:ascii="Times New Roman" w:hAnsi="Times New Roman" w:cs="Times New Roman"/>
                <w:b/>
                <w:sz w:val="24"/>
              </w:rPr>
              <w:t>CCC</w:t>
            </w:r>
          </w:p>
        </w:tc>
        <w:tc>
          <w:tcPr>
            <w:tcW w:w="1188" w:type="dxa"/>
          </w:tcPr>
          <w:p w14:paraId="01B87277" w14:textId="77777777" w:rsidR="00BA4087" w:rsidRPr="008F15C7" w:rsidRDefault="00BA4087" w:rsidP="002278EC">
            <w:pPr>
              <w:pStyle w:val="TableParagraph"/>
              <w:spacing w:before="133" w:line="263" w:lineRule="exact"/>
              <w:jc w:val="both"/>
              <w:rPr>
                <w:rFonts w:ascii="Times New Roman" w:hAnsi="Times New Roman" w:cs="Times New Roman"/>
                <w:sz w:val="24"/>
              </w:rPr>
            </w:pPr>
            <w:r w:rsidRPr="008F15C7">
              <w:rPr>
                <w:rFonts w:ascii="Times New Roman" w:hAnsi="Times New Roman" w:cs="Times New Roman"/>
                <w:sz w:val="24"/>
              </w:rPr>
              <w:t>0.1127</w:t>
            </w:r>
          </w:p>
        </w:tc>
        <w:tc>
          <w:tcPr>
            <w:tcW w:w="1366" w:type="dxa"/>
          </w:tcPr>
          <w:p w14:paraId="1C0BE12D" w14:textId="77777777" w:rsidR="00BA4087" w:rsidRPr="008F15C7" w:rsidRDefault="00BA4087" w:rsidP="002278EC">
            <w:pPr>
              <w:pStyle w:val="TableParagraph"/>
              <w:spacing w:before="133" w:line="263" w:lineRule="exact"/>
              <w:jc w:val="both"/>
              <w:rPr>
                <w:rFonts w:ascii="Times New Roman" w:hAnsi="Times New Roman" w:cs="Times New Roman"/>
                <w:sz w:val="24"/>
              </w:rPr>
            </w:pPr>
            <w:r w:rsidRPr="008F15C7">
              <w:rPr>
                <w:rFonts w:ascii="Times New Roman" w:hAnsi="Times New Roman" w:cs="Times New Roman"/>
                <w:sz w:val="24"/>
              </w:rPr>
              <w:t>0.2039</w:t>
            </w:r>
          </w:p>
        </w:tc>
        <w:tc>
          <w:tcPr>
            <w:tcW w:w="1105" w:type="dxa"/>
          </w:tcPr>
          <w:p w14:paraId="0ECA39B2" w14:textId="77777777" w:rsidR="00BA4087" w:rsidRPr="008F15C7" w:rsidRDefault="00BA4087" w:rsidP="002278EC">
            <w:pPr>
              <w:pStyle w:val="TableParagraph"/>
              <w:spacing w:before="133" w:line="263" w:lineRule="exact"/>
              <w:jc w:val="both"/>
              <w:rPr>
                <w:rFonts w:ascii="Times New Roman" w:hAnsi="Times New Roman" w:cs="Times New Roman"/>
                <w:sz w:val="24"/>
              </w:rPr>
            </w:pPr>
            <w:r w:rsidRPr="008F15C7">
              <w:rPr>
                <w:rFonts w:ascii="Times New Roman" w:hAnsi="Times New Roman" w:cs="Times New Roman"/>
                <w:sz w:val="24"/>
              </w:rPr>
              <w:t>0.3168</w:t>
            </w:r>
          </w:p>
        </w:tc>
        <w:tc>
          <w:tcPr>
            <w:tcW w:w="1205" w:type="dxa"/>
          </w:tcPr>
          <w:p w14:paraId="7F140A92" w14:textId="77777777" w:rsidR="00BA4087" w:rsidRPr="008F15C7" w:rsidRDefault="00BA4087" w:rsidP="002278EC">
            <w:pPr>
              <w:pStyle w:val="TableParagraph"/>
              <w:spacing w:before="133" w:line="263" w:lineRule="exact"/>
              <w:jc w:val="both"/>
              <w:rPr>
                <w:rFonts w:ascii="Times New Roman" w:hAnsi="Times New Roman" w:cs="Times New Roman"/>
                <w:sz w:val="24"/>
              </w:rPr>
            </w:pPr>
            <w:r w:rsidRPr="008F15C7">
              <w:rPr>
                <w:rFonts w:ascii="Times New Roman" w:hAnsi="Times New Roman" w:cs="Times New Roman"/>
                <w:sz w:val="24"/>
              </w:rPr>
              <w:t>1</w:t>
            </w:r>
          </w:p>
        </w:tc>
        <w:tc>
          <w:tcPr>
            <w:tcW w:w="1255" w:type="dxa"/>
            <w:vMerge w:val="restart"/>
          </w:tcPr>
          <w:p w14:paraId="3EE689FC" w14:textId="77777777" w:rsidR="00BA4087" w:rsidRPr="008F15C7" w:rsidRDefault="00BA4087" w:rsidP="002278EC">
            <w:pPr>
              <w:pStyle w:val="TableParagraph"/>
              <w:jc w:val="both"/>
              <w:rPr>
                <w:rFonts w:ascii="Times New Roman" w:hAnsi="Times New Roman" w:cs="Times New Roman"/>
                <w:sz w:val="24"/>
              </w:rPr>
            </w:pPr>
          </w:p>
        </w:tc>
        <w:tc>
          <w:tcPr>
            <w:tcW w:w="1134" w:type="dxa"/>
            <w:vMerge w:val="restart"/>
          </w:tcPr>
          <w:p w14:paraId="2D4867A2" w14:textId="77777777" w:rsidR="00BA4087" w:rsidRPr="008F15C7" w:rsidRDefault="00BA4087" w:rsidP="002278EC">
            <w:pPr>
              <w:pStyle w:val="TableParagraph"/>
              <w:jc w:val="both"/>
              <w:rPr>
                <w:rFonts w:ascii="Times New Roman" w:hAnsi="Times New Roman" w:cs="Times New Roman"/>
                <w:sz w:val="24"/>
              </w:rPr>
            </w:pPr>
          </w:p>
        </w:tc>
        <w:tc>
          <w:tcPr>
            <w:tcW w:w="728" w:type="dxa"/>
            <w:vMerge w:val="restart"/>
          </w:tcPr>
          <w:p w14:paraId="4DBC7895" w14:textId="77777777" w:rsidR="00BA4087" w:rsidRPr="008F15C7" w:rsidRDefault="00BA4087" w:rsidP="002278EC">
            <w:pPr>
              <w:pStyle w:val="TableParagraph"/>
              <w:jc w:val="both"/>
              <w:rPr>
                <w:rFonts w:ascii="Times New Roman" w:hAnsi="Times New Roman" w:cs="Times New Roman"/>
                <w:sz w:val="24"/>
              </w:rPr>
            </w:pPr>
          </w:p>
        </w:tc>
      </w:tr>
      <w:tr w:rsidR="00BA4087" w:rsidRPr="008F15C7" w14:paraId="11CA5AC3" w14:textId="77777777" w:rsidTr="002278EC">
        <w:trPr>
          <w:trHeight w:val="411"/>
        </w:trPr>
        <w:tc>
          <w:tcPr>
            <w:tcW w:w="1231" w:type="dxa"/>
          </w:tcPr>
          <w:p w14:paraId="67EB6DBA" w14:textId="77777777" w:rsidR="00BA4087" w:rsidRPr="008F15C7" w:rsidRDefault="00BA4087" w:rsidP="002278EC">
            <w:pPr>
              <w:pStyle w:val="TableParagraph"/>
              <w:jc w:val="both"/>
              <w:rPr>
                <w:rFonts w:ascii="Times New Roman" w:hAnsi="Times New Roman" w:cs="Times New Roman"/>
                <w:sz w:val="24"/>
              </w:rPr>
            </w:pPr>
          </w:p>
        </w:tc>
        <w:tc>
          <w:tcPr>
            <w:tcW w:w="1188" w:type="dxa"/>
          </w:tcPr>
          <w:p w14:paraId="4DDD5A5A" w14:textId="77777777" w:rsidR="00BA4087" w:rsidRPr="008F15C7" w:rsidRDefault="00BA4087" w:rsidP="002278EC">
            <w:pPr>
              <w:pStyle w:val="TableParagraph"/>
              <w:spacing w:line="268" w:lineRule="exact"/>
              <w:jc w:val="both"/>
              <w:rPr>
                <w:rFonts w:ascii="Times New Roman" w:hAnsi="Times New Roman" w:cs="Times New Roman"/>
                <w:sz w:val="24"/>
              </w:rPr>
            </w:pPr>
            <w:r w:rsidRPr="008F15C7">
              <w:rPr>
                <w:rFonts w:ascii="Times New Roman" w:hAnsi="Times New Roman" w:cs="Times New Roman"/>
                <w:sz w:val="24"/>
              </w:rPr>
              <w:t>(0.3913)</w:t>
            </w:r>
          </w:p>
        </w:tc>
        <w:tc>
          <w:tcPr>
            <w:tcW w:w="1366" w:type="dxa"/>
          </w:tcPr>
          <w:p w14:paraId="3FE00A1C" w14:textId="77777777" w:rsidR="00BA4087" w:rsidRPr="008F15C7" w:rsidRDefault="00BA4087" w:rsidP="002278EC">
            <w:pPr>
              <w:pStyle w:val="TableParagraph"/>
              <w:spacing w:line="268" w:lineRule="exact"/>
              <w:jc w:val="both"/>
              <w:rPr>
                <w:rFonts w:ascii="Times New Roman" w:hAnsi="Times New Roman" w:cs="Times New Roman"/>
                <w:sz w:val="24"/>
              </w:rPr>
            </w:pPr>
            <w:r w:rsidRPr="008F15C7">
              <w:rPr>
                <w:rFonts w:ascii="Times New Roman" w:hAnsi="Times New Roman" w:cs="Times New Roman"/>
                <w:sz w:val="24"/>
              </w:rPr>
              <w:t>(0.1182)</w:t>
            </w:r>
          </w:p>
        </w:tc>
        <w:tc>
          <w:tcPr>
            <w:tcW w:w="1105" w:type="dxa"/>
          </w:tcPr>
          <w:p w14:paraId="10F09EBB" w14:textId="77777777" w:rsidR="00BA4087" w:rsidRPr="008F15C7" w:rsidRDefault="00BA4087" w:rsidP="002278EC">
            <w:pPr>
              <w:pStyle w:val="TableParagraph"/>
              <w:spacing w:line="268" w:lineRule="exact"/>
              <w:jc w:val="both"/>
              <w:rPr>
                <w:rFonts w:ascii="Times New Roman" w:hAnsi="Times New Roman" w:cs="Times New Roman"/>
                <w:sz w:val="24"/>
              </w:rPr>
            </w:pPr>
            <w:r w:rsidRPr="008F15C7">
              <w:rPr>
                <w:rFonts w:ascii="Times New Roman" w:hAnsi="Times New Roman" w:cs="Times New Roman"/>
                <w:sz w:val="24"/>
              </w:rPr>
              <w:t>(0.0137)</w:t>
            </w:r>
          </w:p>
        </w:tc>
        <w:tc>
          <w:tcPr>
            <w:tcW w:w="1205" w:type="dxa"/>
          </w:tcPr>
          <w:p w14:paraId="7A061524" w14:textId="77777777" w:rsidR="00BA4087" w:rsidRPr="008F15C7" w:rsidRDefault="00BA4087" w:rsidP="002278EC">
            <w:pPr>
              <w:pStyle w:val="TableParagraph"/>
              <w:jc w:val="both"/>
              <w:rPr>
                <w:rFonts w:ascii="Times New Roman" w:hAnsi="Times New Roman" w:cs="Times New Roman"/>
                <w:sz w:val="24"/>
              </w:rPr>
            </w:pPr>
          </w:p>
        </w:tc>
        <w:tc>
          <w:tcPr>
            <w:tcW w:w="1255" w:type="dxa"/>
            <w:vMerge/>
            <w:tcBorders>
              <w:top w:val="nil"/>
            </w:tcBorders>
          </w:tcPr>
          <w:p w14:paraId="56660288" w14:textId="77777777" w:rsidR="00BA4087" w:rsidRPr="008F15C7" w:rsidRDefault="00BA4087" w:rsidP="002278EC">
            <w:pPr>
              <w:jc w:val="both"/>
              <w:rPr>
                <w:rFonts w:ascii="Times New Roman" w:hAnsi="Times New Roman" w:cs="Times New Roman"/>
                <w:sz w:val="2"/>
                <w:szCs w:val="2"/>
              </w:rPr>
            </w:pPr>
          </w:p>
        </w:tc>
        <w:tc>
          <w:tcPr>
            <w:tcW w:w="1134" w:type="dxa"/>
            <w:vMerge/>
            <w:tcBorders>
              <w:top w:val="nil"/>
            </w:tcBorders>
          </w:tcPr>
          <w:p w14:paraId="227C105F" w14:textId="77777777" w:rsidR="00BA4087" w:rsidRPr="008F15C7" w:rsidRDefault="00BA4087" w:rsidP="002278EC">
            <w:pPr>
              <w:jc w:val="both"/>
              <w:rPr>
                <w:rFonts w:ascii="Times New Roman" w:hAnsi="Times New Roman" w:cs="Times New Roman"/>
                <w:sz w:val="2"/>
                <w:szCs w:val="2"/>
              </w:rPr>
            </w:pPr>
          </w:p>
        </w:tc>
        <w:tc>
          <w:tcPr>
            <w:tcW w:w="728" w:type="dxa"/>
            <w:vMerge/>
            <w:tcBorders>
              <w:top w:val="nil"/>
            </w:tcBorders>
          </w:tcPr>
          <w:p w14:paraId="0C8CD4BF" w14:textId="77777777" w:rsidR="00BA4087" w:rsidRPr="008F15C7" w:rsidRDefault="00BA4087" w:rsidP="002278EC">
            <w:pPr>
              <w:jc w:val="both"/>
              <w:rPr>
                <w:rFonts w:ascii="Times New Roman" w:hAnsi="Times New Roman" w:cs="Times New Roman"/>
                <w:sz w:val="2"/>
                <w:szCs w:val="2"/>
              </w:rPr>
            </w:pPr>
          </w:p>
        </w:tc>
      </w:tr>
      <w:tr w:rsidR="00BA4087" w:rsidRPr="008F15C7" w14:paraId="60627F4E" w14:textId="77777777" w:rsidTr="002278EC">
        <w:trPr>
          <w:trHeight w:val="416"/>
        </w:trPr>
        <w:tc>
          <w:tcPr>
            <w:tcW w:w="1231" w:type="dxa"/>
          </w:tcPr>
          <w:p w14:paraId="1B08A73C" w14:textId="77777777" w:rsidR="00BA4087" w:rsidRPr="008F15C7" w:rsidRDefault="00BA4087" w:rsidP="002278EC">
            <w:pPr>
              <w:pStyle w:val="TableParagraph"/>
              <w:spacing w:before="137" w:line="259" w:lineRule="exact"/>
              <w:jc w:val="both"/>
              <w:rPr>
                <w:rFonts w:ascii="Times New Roman" w:hAnsi="Times New Roman" w:cs="Times New Roman"/>
                <w:b/>
                <w:sz w:val="24"/>
              </w:rPr>
            </w:pPr>
            <w:r w:rsidRPr="008F15C7">
              <w:rPr>
                <w:rFonts w:ascii="Times New Roman" w:hAnsi="Times New Roman" w:cs="Times New Roman"/>
                <w:b/>
                <w:sz w:val="24"/>
              </w:rPr>
              <w:t>ITR</w:t>
            </w:r>
          </w:p>
        </w:tc>
        <w:tc>
          <w:tcPr>
            <w:tcW w:w="1188" w:type="dxa"/>
          </w:tcPr>
          <w:p w14:paraId="36046BB5" w14:textId="77777777" w:rsidR="00BA4087" w:rsidRPr="008F15C7" w:rsidRDefault="00BA4087" w:rsidP="002278EC">
            <w:pPr>
              <w:pStyle w:val="TableParagraph"/>
              <w:spacing w:before="133" w:line="263" w:lineRule="exact"/>
              <w:jc w:val="both"/>
              <w:rPr>
                <w:rFonts w:ascii="Times New Roman" w:hAnsi="Times New Roman" w:cs="Times New Roman"/>
                <w:sz w:val="24"/>
              </w:rPr>
            </w:pPr>
            <w:r w:rsidRPr="008F15C7">
              <w:rPr>
                <w:rFonts w:ascii="Times New Roman" w:hAnsi="Times New Roman" w:cs="Times New Roman"/>
                <w:sz w:val="24"/>
              </w:rPr>
              <w:t>0.0172</w:t>
            </w:r>
          </w:p>
        </w:tc>
        <w:tc>
          <w:tcPr>
            <w:tcW w:w="1366" w:type="dxa"/>
          </w:tcPr>
          <w:p w14:paraId="62A4E075" w14:textId="77777777" w:rsidR="00BA4087" w:rsidRPr="008F15C7" w:rsidRDefault="00BA4087" w:rsidP="002278EC">
            <w:pPr>
              <w:pStyle w:val="TableParagraph"/>
              <w:spacing w:before="133" w:line="263" w:lineRule="exact"/>
              <w:jc w:val="both"/>
              <w:rPr>
                <w:rFonts w:ascii="Times New Roman" w:hAnsi="Times New Roman" w:cs="Times New Roman"/>
                <w:sz w:val="24"/>
              </w:rPr>
            </w:pPr>
            <w:r w:rsidRPr="008F15C7">
              <w:rPr>
                <w:rFonts w:ascii="Times New Roman" w:hAnsi="Times New Roman" w:cs="Times New Roman"/>
                <w:sz w:val="24"/>
              </w:rPr>
              <w:t>0.0325</w:t>
            </w:r>
          </w:p>
        </w:tc>
        <w:tc>
          <w:tcPr>
            <w:tcW w:w="1105" w:type="dxa"/>
          </w:tcPr>
          <w:p w14:paraId="6A43E34F" w14:textId="77777777" w:rsidR="00BA4087" w:rsidRPr="008F15C7" w:rsidRDefault="00BA4087" w:rsidP="002278EC">
            <w:pPr>
              <w:pStyle w:val="TableParagraph"/>
              <w:spacing w:before="133" w:line="263" w:lineRule="exact"/>
              <w:jc w:val="both"/>
              <w:rPr>
                <w:rFonts w:ascii="Times New Roman" w:hAnsi="Times New Roman" w:cs="Times New Roman"/>
                <w:sz w:val="24"/>
              </w:rPr>
            </w:pPr>
            <w:r w:rsidRPr="008F15C7">
              <w:rPr>
                <w:rFonts w:ascii="Times New Roman" w:hAnsi="Times New Roman" w:cs="Times New Roman"/>
                <w:sz w:val="24"/>
              </w:rPr>
              <w:t>0.0593</w:t>
            </w:r>
          </w:p>
        </w:tc>
        <w:tc>
          <w:tcPr>
            <w:tcW w:w="1205" w:type="dxa"/>
          </w:tcPr>
          <w:p w14:paraId="497442BD" w14:textId="77777777" w:rsidR="00BA4087" w:rsidRPr="008F15C7" w:rsidRDefault="00BA4087" w:rsidP="002278EC">
            <w:pPr>
              <w:pStyle w:val="TableParagraph"/>
              <w:spacing w:before="133" w:line="263" w:lineRule="exact"/>
              <w:jc w:val="both"/>
              <w:rPr>
                <w:rFonts w:ascii="Times New Roman" w:hAnsi="Times New Roman" w:cs="Times New Roman"/>
                <w:sz w:val="24"/>
              </w:rPr>
            </w:pPr>
            <w:r w:rsidRPr="008F15C7">
              <w:rPr>
                <w:rFonts w:ascii="Times New Roman" w:hAnsi="Times New Roman" w:cs="Times New Roman"/>
                <w:sz w:val="24"/>
              </w:rPr>
              <w:t>0.2028</w:t>
            </w:r>
          </w:p>
        </w:tc>
        <w:tc>
          <w:tcPr>
            <w:tcW w:w="1255" w:type="dxa"/>
          </w:tcPr>
          <w:p w14:paraId="0C311BDD" w14:textId="77777777" w:rsidR="00BA4087" w:rsidRPr="008F15C7" w:rsidRDefault="00BA4087" w:rsidP="002278EC">
            <w:pPr>
              <w:pStyle w:val="TableParagraph"/>
              <w:spacing w:before="133" w:line="263" w:lineRule="exact"/>
              <w:jc w:val="both"/>
              <w:rPr>
                <w:rFonts w:ascii="Times New Roman" w:hAnsi="Times New Roman" w:cs="Times New Roman"/>
                <w:sz w:val="24"/>
              </w:rPr>
            </w:pPr>
            <w:r w:rsidRPr="008F15C7">
              <w:rPr>
                <w:rFonts w:ascii="Times New Roman" w:hAnsi="Times New Roman" w:cs="Times New Roman"/>
                <w:sz w:val="24"/>
              </w:rPr>
              <w:t>1</w:t>
            </w:r>
          </w:p>
        </w:tc>
        <w:tc>
          <w:tcPr>
            <w:tcW w:w="1134" w:type="dxa"/>
            <w:vMerge w:val="restart"/>
          </w:tcPr>
          <w:p w14:paraId="5306A089" w14:textId="77777777" w:rsidR="00BA4087" w:rsidRPr="008F15C7" w:rsidRDefault="00BA4087" w:rsidP="002278EC">
            <w:pPr>
              <w:pStyle w:val="TableParagraph"/>
              <w:jc w:val="both"/>
              <w:rPr>
                <w:rFonts w:ascii="Times New Roman" w:hAnsi="Times New Roman" w:cs="Times New Roman"/>
                <w:sz w:val="24"/>
              </w:rPr>
            </w:pPr>
          </w:p>
        </w:tc>
        <w:tc>
          <w:tcPr>
            <w:tcW w:w="728" w:type="dxa"/>
            <w:vMerge w:val="restart"/>
          </w:tcPr>
          <w:p w14:paraId="40498AE6" w14:textId="77777777" w:rsidR="00BA4087" w:rsidRPr="008F15C7" w:rsidRDefault="00BA4087" w:rsidP="002278EC">
            <w:pPr>
              <w:pStyle w:val="TableParagraph"/>
              <w:jc w:val="both"/>
              <w:rPr>
                <w:rFonts w:ascii="Times New Roman" w:hAnsi="Times New Roman" w:cs="Times New Roman"/>
                <w:sz w:val="24"/>
              </w:rPr>
            </w:pPr>
          </w:p>
        </w:tc>
      </w:tr>
      <w:tr w:rsidR="00BA4087" w:rsidRPr="008F15C7" w14:paraId="76528473" w14:textId="77777777" w:rsidTr="002278EC">
        <w:trPr>
          <w:trHeight w:val="411"/>
        </w:trPr>
        <w:tc>
          <w:tcPr>
            <w:tcW w:w="1231" w:type="dxa"/>
          </w:tcPr>
          <w:p w14:paraId="3DBAC6CD" w14:textId="77777777" w:rsidR="00BA4087" w:rsidRPr="008F15C7" w:rsidRDefault="00BA4087" w:rsidP="002278EC">
            <w:pPr>
              <w:pStyle w:val="TableParagraph"/>
              <w:jc w:val="both"/>
              <w:rPr>
                <w:rFonts w:ascii="Times New Roman" w:hAnsi="Times New Roman" w:cs="Times New Roman"/>
                <w:sz w:val="24"/>
              </w:rPr>
            </w:pPr>
          </w:p>
        </w:tc>
        <w:tc>
          <w:tcPr>
            <w:tcW w:w="1188" w:type="dxa"/>
          </w:tcPr>
          <w:p w14:paraId="41697CCA" w14:textId="77777777" w:rsidR="00BA4087" w:rsidRPr="008F15C7" w:rsidRDefault="00BA4087" w:rsidP="002278EC">
            <w:pPr>
              <w:pStyle w:val="TableParagraph"/>
              <w:spacing w:line="268" w:lineRule="exact"/>
              <w:jc w:val="both"/>
              <w:rPr>
                <w:rFonts w:ascii="Times New Roman" w:hAnsi="Times New Roman" w:cs="Times New Roman"/>
                <w:sz w:val="24"/>
              </w:rPr>
            </w:pPr>
            <w:r w:rsidRPr="008F15C7">
              <w:rPr>
                <w:rFonts w:ascii="Times New Roman" w:hAnsi="Times New Roman" w:cs="Times New Roman"/>
                <w:sz w:val="24"/>
              </w:rPr>
              <w:t>(0.8964)</w:t>
            </w:r>
          </w:p>
        </w:tc>
        <w:tc>
          <w:tcPr>
            <w:tcW w:w="1366" w:type="dxa"/>
          </w:tcPr>
          <w:p w14:paraId="06E534D1" w14:textId="77777777" w:rsidR="00BA4087" w:rsidRPr="008F15C7" w:rsidRDefault="00BA4087" w:rsidP="002278EC">
            <w:pPr>
              <w:pStyle w:val="TableParagraph"/>
              <w:spacing w:line="268" w:lineRule="exact"/>
              <w:jc w:val="both"/>
              <w:rPr>
                <w:rFonts w:ascii="Times New Roman" w:hAnsi="Times New Roman" w:cs="Times New Roman"/>
                <w:sz w:val="24"/>
              </w:rPr>
            </w:pPr>
            <w:r w:rsidRPr="008F15C7">
              <w:rPr>
                <w:rFonts w:ascii="Times New Roman" w:hAnsi="Times New Roman" w:cs="Times New Roman"/>
                <w:sz w:val="24"/>
              </w:rPr>
              <w:t>(0.8051)</w:t>
            </w:r>
          </w:p>
        </w:tc>
        <w:tc>
          <w:tcPr>
            <w:tcW w:w="1105" w:type="dxa"/>
          </w:tcPr>
          <w:p w14:paraId="2227EAD4" w14:textId="77777777" w:rsidR="00BA4087" w:rsidRPr="008F15C7" w:rsidRDefault="00BA4087" w:rsidP="002278EC">
            <w:pPr>
              <w:pStyle w:val="TableParagraph"/>
              <w:spacing w:line="268" w:lineRule="exact"/>
              <w:jc w:val="both"/>
              <w:rPr>
                <w:rFonts w:ascii="Times New Roman" w:hAnsi="Times New Roman" w:cs="Times New Roman"/>
                <w:sz w:val="24"/>
              </w:rPr>
            </w:pPr>
            <w:r w:rsidRPr="008F15C7">
              <w:rPr>
                <w:rFonts w:ascii="Times New Roman" w:hAnsi="Times New Roman" w:cs="Times New Roman"/>
                <w:sz w:val="24"/>
              </w:rPr>
              <w:t>(0.6529)</w:t>
            </w:r>
          </w:p>
        </w:tc>
        <w:tc>
          <w:tcPr>
            <w:tcW w:w="1205" w:type="dxa"/>
          </w:tcPr>
          <w:p w14:paraId="706883A1" w14:textId="77777777" w:rsidR="00BA4087" w:rsidRPr="008F15C7" w:rsidRDefault="00BA4087" w:rsidP="002278EC">
            <w:pPr>
              <w:pStyle w:val="TableParagraph"/>
              <w:spacing w:line="268" w:lineRule="exact"/>
              <w:jc w:val="both"/>
              <w:rPr>
                <w:rFonts w:ascii="Times New Roman" w:hAnsi="Times New Roman" w:cs="Times New Roman"/>
                <w:sz w:val="24"/>
              </w:rPr>
            </w:pPr>
            <w:r w:rsidRPr="008F15C7">
              <w:rPr>
                <w:rFonts w:ascii="Times New Roman" w:hAnsi="Times New Roman" w:cs="Times New Roman"/>
                <w:sz w:val="24"/>
              </w:rPr>
              <w:t>(0.1202)</w:t>
            </w:r>
          </w:p>
        </w:tc>
        <w:tc>
          <w:tcPr>
            <w:tcW w:w="1255" w:type="dxa"/>
          </w:tcPr>
          <w:p w14:paraId="748EB5AA" w14:textId="77777777" w:rsidR="00BA4087" w:rsidRPr="008F15C7" w:rsidRDefault="00BA4087" w:rsidP="002278EC">
            <w:pPr>
              <w:pStyle w:val="TableParagraph"/>
              <w:jc w:val="both"/>
              <w:rPr>
                <w:rFonts w:ascii="Times New Roman" w:hAnsi="Times New Roman" w:cs="Times New Roman"/>
                <w:sz w:val="24"/>
              </w:rPr>
            </w:pPr>
          </w:p>
        </w:tc>
        <w:tc>
          <w:tcPr>
            <w:tcW w:w="1134" w:type="dxa"/>
            <w:vMerge/>
            <w:tcBorders>
              <w:top w:val="nil"/>
            </w:tcBorders>
          </w:tcPr>
          <w:p w14:paraId="21DC3677" w14:textId="77777777" w:rsidR="00BA4087" w:rsidRPr="008F15C7" w:rsidRDefault="00BA4087" w:rsidP="002278EC">
            <w:pPr>
              <w:jc w:val="both"/>
              <w:rPr>
                <w:rFonts w:ascii="Times New Roman" w:hAnsi="Times New Roman" w:cs="Times New Roman"/>
                <w:sz w:val="2"/>
                <w:szCs w:val="2"/>
              </w:rPr>
            </w:pPr>
          </w:p>
        </w:tc>
        <w:tc>
          <w:tcPr>
            <w:tcW w:w="728" w:type="dxa"/>
            <w:vMerge/>
            <w:tcBorders>
              <w:top w:val="nil"/>
            </w:tcBorders>
          </w:tcPr>
          <w:p w14:paraId="182248E0" w14:textId="77777777" w:rsidR="00BA4087" w:rsidRPr="008F15C7" w:rsidRDefault="00BA4087" w:rsidP="002278EC">
            <w:pPr>
              <w:jc w:val="both"/>
              <w:rPr>
                <w:rFonts w:ascii="Times New Roman" w:hAnsi="Times New Roman" w:cs="Times New Roman"/>
                <w:sz w:val="2"/>
                <w:szCs w:val="2"/>
              </w:rPr>
            </w:pPr>
          </w:p>
        </w:tc>
      </w:tr>
      <w:tr w:rsidR="00BA4087" w:rsidRPr="008F15C7" w14:paraId="30FF9206" w14:textId="77777777" w:rsidTr="002278EC">
        <w:trPr>
          <w:trHeight w:val="415"/>
        </w:trPr>
        <w:tc>
          <w:tcPr>
            <w:tcW w:w="1231" w:type="dxa"/>
          </w:tcPr>
          <w:p w14:paraId="56B03021" w14:textId="77777777" w:rsidR="00BA4087" w:rsidRPr="008F15C7" w:rsidRDefault="00BA4087" w:rsidP="002278EC">
            <w:pPr>
              <w:pStyle w:val="TableParagraph"/>
              <w:spacing w:before="137" w:line="257" w:lineRule="exact"/>
              <w:jc w:val="both"/>
              <w:rPr>
                <w:rFonts w:ascii="Times New Roman" w:hAnsi="Times New Roman" w:cs="Times New Roman"/>
                <w:b/>
                <w:sz w:val="24"/>
              </w:rPr>
            </w:pPr>
            <w:r w:rsidRPr="008F15C7">
              <w:rPr>
                <w:rFonts w:ascii="Times New Roman" w:hAnsi="Times New Roman" w:cs="Times New Roman"/>
                <w:b/>
                <w:sz w:val="24"/>
              </w:rPr>
              <w:t>LEV</w:t>
            </w:r>
          </w:p>
        </w:tc>
        <w:tc>
          <w:tcPr>
            <w:tcW w:w="1188" w:type="dxa"/>
          </w:tcPr>
          <w:p w14:paraId="403341AC" w14:textId="77777777" w:rsidR="00BA4087" w:rsidRPr="008F15C7" w:rsidRDefault="00BA4087" w:rsidP="002278EC">
            <w:pPr>
              <w:pStyle w:val="TableParagraph"/>
              <w:spacing w:before="133" w:line="262" w:lineRule="exact"/>
              <w:jc w:val="both"/>
              <w:rPr>
                <w:rFonts w:ascii="Times New Roman" w:hAnsi="Times New Roman" w:cs="Times New Roman"/>
                <w:sz w:val="24"/>
              </w:rPr>
            </w:pPr>
            <w:r w:rsidRPr="008F15C7">
              <w:rPr>
                <w:rFonts w:ascii="Times New Roman" w:hAnsi="Times New Roman" w:cs="Times New Roman"/>
                <w:sz w:val="24"/>
              </w:rPr>
              <w:t>-0.4052</w:t>
            </w:r>
          </w:p>
        </w:tc>
        <w:tc>
          <w:tcPr>
            <w:tcW w:w="1366" w:type="dxa"/>
          </w:tcPr>
          <w:p w14:paraId="096B3B9B" w14:textId="77777777" w:rsidR="00BA4087" w:rsidRPr="008F15C7" w:rsidRDefault="00BA4087" w:rsidP="002278EC">
            <w:pPr>
              <w:pStyle w:val="TableParagraph"/>
              <w:spacing w:before="133" w:line="262" w:lineRule="exact"/>
              <w:jc w:val="both"/>
              <w:rPr>
                <w:rFonts w:ascii="Times New Roman" w:hAnsi="Times New Roman" w:cs="Times New Roman"/>
                <w:sz w:val="24"/>
              </w:rPr>
            </w:pPr>
            <w:r w:rsidRPr="008F15C7">
              <w:rPr>
                <w:rFonts w:ascii="Times New Roman" w:hAnsi="Times New Roman" w:cs="Times New Roman"/>
                <w:sz w:val="24"/>
              </w:rPr>
              <w:t>-0.4636</w:t>
            </w:r>
          </w:p>
        </w:tc>
        <w:tc>
          <w:tcPr>
            <w:tcW w:w="1105" w:type="dxa"/>
          </w:tcPr>
          <w:p w14:paraId="71DA4DCC" w14:textId="77777777" w:rsidR="00BA4087" w:rsidRPr="008F15C7" w:rsidRDefault="00BA4087" w:rsidP="002278EC">
            <w:pPr>
              <w:pStyle w:val="TableParagraph"/>
              <w:spacing w:before="133" w:line="262" w:lineRule="exact"/>
              <w:jc w:val="both"/>
              <w:rPr>
                <w:rFonts w:ascii="Times New Roman" w:hAnsi="Times New Roman" w:cs="Times New Roman"/>
                <w:sz w:val="24"/>
              </w:rPr>
            </w:pPr>
            <w:r w:rsidRPr="008F15C7">
              <w:rPr>
                <w:rFonts w:ascii="Times New Roman" w:hAnsi="Times New Roman" w:cs="Times New Roman"/>
                <w:sz w:val="24"/>
              </w:rPr>
              <w:t>0.2865</w:t>
            </w:r>
          </w:p>
        </w:tc>
        <w:tc>
          <w:tcPr>
            <w:tcW w:w="1205" w:type="dxa"/>
          </w:tcPr>
          <w:p w14:paraId="5EE7768E" w14:textId="77777777" w:rsidR="00BA4087" w:rsidRPr="008F15C7" w:rsidRDefault="00BA4087" w:rsidP="002278EC">
            <w:pPr>
              <w:pStyle w:val="TableParagraph"/>
              <w:spacing w:before="133" w:line="262" w:lineRule="exact"/>
              <w:jc w:val="both"/>
              <w:rPr>
                <w:rFonts w:ascii="Times New Roman" w:hAnsi="Times New Roman" w:cs="Times New Roman"/>
                <w:sz w:val="24"/>
              </w:rPr>
            </w:pPr>
            <w:r w:rsidRPr="008F15C7">
              <w:rPr>
                <w:rFonts w:ascii="Times New Roman" w:hAnsi="Times New Roman" w:cs="Times New Roman"/>
                <w:sz w:val="24"/>
              </w:rPr>
              <w:t>0.0815</w:t>
            </w:r>
          </w:p>
        </w:tc>
        <w:tc>
          <w:tcPr>
            <w:tcW w:w="1255" w:type="dxa"/>
          </w:tcPr>
          <w:p w14:paraId="70BC11B4" w14:textId="77777777" w:rsidR="00BA4087" w:rsidRPr="008F15C7" w:rsidRDefault="00BA4087" w:rsidP="002278EC">
            <w:pPr>
              <w:pStyle w:val="TableParagraph"/>
              <w:spacing w:before="133" w:line="262" w:lineRule="exact"/>
              <w:jc w:val="both"/>
              <w:rPr>
                <w:rFonts w:ascii="Times New Roman" w:hAnsi="Times New Roman" w:cs="Times New Roman"/>
                <w:sz w:val="24"/>
              </w:rPr>
            </w:pPr>
            <w:r w:rsidRPr="008F15C7">
              <w:rPr>
                <w:rFonts w:ascii="Times New Roman" w:hAnsi="Times New Roman" w:cs="Times New Roman"/>
                <w:sz w:val="24"/>
              </w:rPr>
              <w:t>0.2223</w:t>
            </w:r>
          </w:p>
        </w:tc>
        <w:tc>
          <w:tcPr>
            <w:tcW w:w="1134" w:type="dxa"/>
          </w:tcPr>
          <w:p w14:paraId="7A002AB6" w14:textId="77777777" w:rsidR="00BA4087" w:rsidRPr="008F15C7" w:rsidRDefault="00BA4087" w:rsidP="002278EC">
            <w:pPr>
              <w:pStyle w:val="TableParagraph"/>
              <w:spacing w:before="133" w:line="262" w:lineRule="exact"/>
              <w:jc w:val="both"/>
              <w:rPr>
                <w:rFonts w:ascii="Times New Roman" w:hAnsi="Times New Roman" w:cs="Times New Roman"/>
                <w:sz w:val="24"/>
              </w:rPr>
            </w:pPr>
            <w:r w:rsidRPr="008F15C7">
              <w:rPr>
                <w:rFonts w:ascii="Times New Roman" w:hAnsi="Times New Roman" w:cs="Times New Roman"/>
                <w:sz w:val="24"/>
              </w:rPr>
              <w:t>1</w:t>
            </w:r>
          </w:p>
        </w:tc>
        <w:tc>
          <w:tcPr>
            <w:tcW w:w="728" w:type="dxa"/>
            <w:vMerge w:val="restart"/>
          </w:tcPr>
          <w:p w14:paraId="73737FED" w14:textId="77777777" w:rsidR="00BA4087" w:rsidRPr="008F15C7" w:rsidRDefault="00BA4087" w:rsidP="002278EC">
            <w:pPr>
              <w:pStyle w:val="TableParagraph"/>
              <w:jc w:val="both"/>
              <w:rPr>
                <w:rFonts w:ascii="Times New Roman" w:hAnsi="Times New Roman" w:cs="Times New Roman"/>
                <w:sz w:val="24"/>
              </w:rPr>
            </w:pPr>
          </w:p>
        </w:tc>
      </w:tr>
      <w:tr w:rsidR="00BA4087" w:rsidRPr="008F15C7" w14:paraId="7770864C" w14:textId="77777777" w:rsidTr="002278EC">
        <w:trPr>
          <w:trHeight w:val="410"/>
        </w:trPr>
        <w:tc>
          <w:tcPr>
            <w:tcW w:w="1231" w:type="dxa"/>
          </w:tcPr>
          <w:p w14:paraId="5791AB72" w14:textId="77777777" w:rsidR="00BA4087" w:rsidRPr="008F15C7" w:rsidRDefault="00BA4087" w:rsidP="002278EC">
            <w:pPr>
              <w:pStyle w:val="TableParagraph"/>
              <w:jc w:val="both"/>
              <w:rPr>
                <w:rFonts w:ascii="Times New Roman" w:hAnsi="Times New Roman" w:cs="Times New Roman"/>
                <w:sz w:val="24"/>
              </w:rPr>
            </w:pPr>
          </w:p>
        </w:tc>
        <w:tc>
          <w:tcPr>
            <w:tcW w:w="1188" w:type="dxa"/>
          </w:tcPr>
          <w:p w14:paraId="0A6B2842" w14:textId="77777777" w:rsidR="00BA4087" w:rsidRPr="008F15C7" w:rsidRDefault="00BA4087" w:rsidP="002278EC">
            <w:pPr>
              <w:pStyle w:val="TableParagraph"/>
              <w:spacing w:line="267" w:lineRule="exact"/>
              <w:jc w:val="both"/>
              <w:rPr>
                <w:rFonts w:ascii="Times New Roman" w:hAnsi="Times New Roman" w:cs="Times New Roman"/>
                <w:sz w:val="24"/>
              </w:rPr>
            </w:pPr>
            <w:r w:rsidRPr="008F15C7">
              <w:rPr>
                <w:rFonts w:ascii="Times New Roman" w:hAnsi="Times New Roman" w:cs="Times New Roman"/>
                <w:sz w:val="24"/>
              </w:rPr>
              <w:t>(0.0013)</w:t>
            </w:r>
          </w:p>
        </w:tc>
        <w:tc>
          <w:tcPr>
            <w:tcW w:w="1366" w:type="dxa"/>
          </w:tcPr>
          <w:p w14:paraId="4BF41869" w14:textId="77777777" w:rsidR="00BA4087" w:rsidRPr="008F15C7" w:rsidRDefault="00BA4087" w:rsidP="002278EC">
            <w:pPr>
              <w:pStyle w:val="TableParagraph"/>
              <w:spacing w:line="267" w:lineRule="exact"/>
              <w:jc w:val="both"/>
              <w:rPr>
                <w:rFonts w:ascii="Times New Roman" w:hAnsi="Times New Roman" w:cs="Times New Roman"/>
                <w:sz w:val="24"/>
              </w:rPr>
            </w:pPr>
            <w:r w:rsidRPr="008F15C7">
              <w:rPr>
                <w:rFonts w:ascii="Times New Roman" w:hAnsi="Times New Roman" w:cs="Times New Roman"/>
                <w:sz w:val="24"/>
              </w:rPr>
              <w:t>(0.0002)</w:t>
            </w:r>
          </w:p>
        </w:tc>
        <w:tc>
          <w:tcPr>
            <w:tcW w:w="1105" w:type="dxa"/>
          </w:tcPr>
          <w:p w14:paraId="6E5942F7" w14:textId="77777777" w:rsidR="00BA4087" w:rsidRPr="008F15C7" w:rsidRDefault="00BA4087" w:rsidP="002278EC">
            <w:pPr>
              <w:pStyle w:val="TableParagraph"/>
              <w:spacing w:line="267" w:lineRule="exact"/>
              <w:jc w:val="both"/>
              <w:rPr>
                <w:rFonts w:ascii="Times New Roman" w:hAnsi="Times New Roman" w:cs="Times New Roman"/>
                <w:sz w:val="24"/>
              </w:rPr>
            </w:pPr>
            <w:r w:rsidRPr="008F15C7">
              <w:rPr>
                <w:rFonts w:ascii="Times New Roman" w:hAnsi="Times New Roman" w:cs="Times New Roman"/>
                <w:sz w:val="24"/>
              </w:rPr>
              <w:t>(0.0265)</w:t>
            </w:r>
          </w:p>
        </w:tc>
        <w:tc>
          <w:tcPr>
            <w:tcW w:w="1205" w:type="dxa"/>
          </w:tcPr>
          <w:p w14:paraId="716B013A" w14:textId="77777777" w:rsidR="00BA4087" w:rsidRPr="008F15C7" w:rsidRDefault="00BA4087" w:rsidP="002278EC">
            <w:pPr>
              <w:pStyle w:val="TableParagraph"/>
              <w:spacing w:line="267" w:lineRule="exact"/>
              <w:jc w:val="both"/>
              <w:rPr>
                <w:rFonts w:ascii="Times New Roman" w:hAnsi="Times New Roman" w:cs="Times New Roman"/>
                <w:sz w:val="24"/>
              </w:rPr>
            </w:pPr>
            <w:r w:rsidRPr="008F15C7">
              <w:rPr>
                <w:rFonts w:ascii="Times New Roman" w:hAnsi="Times New Roman" w:cs="Times New Roman"/>
                <w:sz w:val="24"/>
              </w:rPr>
              <w:t>(0.5361)</w:t>
            </w:r>
          </w:p>
        </w:tc>
        <w:tc>
          <w:tcPr>
            <w:tcW w:w="1255" w:type="dxa"/>
          </w:tcPr>
          <w:p w14:paraId="311B05E2" w14:textId="77777777" w:rsidR="00BA4087" w:rsidRPr="008F15C7" w:rsidRDefault="00BA4087" w:rsidP="002278EC">
            <w:pPr>
              <w:pStyle w:val="TableParagraph"/>
              <w:spacing w:line="267" w:lineRule="exact"/>
              <w:jc w:val="both"/>
              <w:rPr>
                <w:rFonts w:ascii="Times New Roman" w:hAnsi="Times New Roman" w:cs="Times New Roman"/>
                <w:sz w:val="24"/>
              </w:rPr>
            </w:pPr>
            <w:r w:rsidRPr="008F15C7">
              <w:rPr>
                <w:rFonts w:ascii="Times New Roman" w:hAnsi="Times New Roman" w:cs="Times New Roman"/>
                <w:sz w:val="24"/>
              </w:rPr>
              <w:t>(0.0877)</w:t>
            </w:r>
          </w:p>
        </w:tc>
        <w:tc>
          <w:tcPr>
            <w:tcW w:w="1134" w:type="dxa"/>
          </w:tcPr>
          <w:p w14:paraId="74BD73A8" w14:textId="77777777" w:rsidR="00BA4087" w:rsidRPr="008F15C7" w:rsidRDefault="00BA4087" w:rsidP="002278EC">
            <w:pPr>
              <w:pStyle w:val="TableParagraph"/>
              <w:jc w:val="both"/>
              <w:rPr>
                <w:rFonts w:ascii="Times New Roman" w:hAnsi="Times New Roman" w:cs="Times New Roman"/>
                <w:sz w:val="24"/>
              </w:rPr>
            </w:pPr>
          </w:p>
        </w:tc>
        <w:tc>
          <w:tcPr>
            <w:tcW w:w="728" w:type="dxa"/>
            <w:vMerge/>
            <w:tcBorders>
              <w:top w:val="nil"/>
            </w:tcBorders>
          </w:tcPr>
          <w:p w14:paraId="230AFBF4" w14:textId="77777777" w:rsidR="00BA4087" w:rsidRPr="008F15C7" w:rsidRDefault="00BA4087" w:rsidP="002278EC">
            <w:pPr>
              <w:jc w:val="both"/>
              <w:rPr>
                <w:rFonts w:ascii="Times New Roman" w:hAnsi="Times New Roman" w:cs="Times New Roman"/>
                <w:sz w:val="2"/>
                <w:szCs w:val="2"/>
              </w:rPr>
            </w:pPr>
          </w:p>
        </w:tc>
      </w:tr>
      <w:tr w:rsidR="00BA4087" w:rsidRPr="008F15C7" w14:paraId="7C57C58F" w14:textId="77777777" w:rsidTr="002278EC">
        <w:trPr>
          <w:trHeight w:val="694"/>
        </w:trPr>
        <w:tc>
          <w:tcPr>
            <w:tcW w:w="1231" w:type="dxa"/>
            <w:tcBorders>
              <w:bottom w:val="single" w:sz="8" w:space="0" w:color="000000"/>
            </w:tcBorders>
          </w:tcPr>
          <w:p w14:paraId="32DCF677" w14:textId="77777777" w:rsidR="00BA4087" w:rsidRPr="008F15C7" w:rsidRDefault="00BA4087" w:rsidP="002278EC">
            <w:pPr>
              <w:pStyle w:val="TableParagraph"/>
              <w:spacing w:before="137"/>
              <w:jc w:val="both"/>
              <w:rPr>
                <w:rFonts w:ascii="Times New Roman" w:hAnsi="Times New Roman" w:cs="Times New Roman"/>
                <w:b/>
                <w:sz w:val="24"/>
              </w:rPr>
            </w:pPr>
            <w:r w:rsidRPr="008F15C7">
              <w:rPr>
                <w:rFonts w:ascii="Times New Roman" w:hAnsi="Times New Roman" w:cs="Times New Roman"/>
                <w:b/>
                <w:sz w:val="24"/>
              </w:rPr>
              <w:t>SZ</w:t>
            </w:r>
          </w:p>
        </w:tc>
        <w:tc>
          <w:tcPr>
            <w:tcW w:w="1188" w:type="dxa"/>
            <w:tcBorders>
              <w:bottom w:val="single" w:sz="8" w:space="0" w:color="000000"/>
            </w:tcBorders>
          </w:tcPr>
          <w:p w14:paraId="61E7F996" w14:textId="77777777" w:rsidR="00BA4087" w:rsidRPr="008F15C7" w:rsidRDefault="00BA4087" w:rsidP="002278EC">
            <w:pPr>
              <w:pStyle w:val="TableParagraph"/>
              <w:spacing w:before="133"/>
              <w:jc w:val="both"/>
              <w:rPr>
                <w:rFonts w:ascii="Times New Roman" w:hAnsi="Times New Roman" w:cs="Times New Roman"/>
                <w:sz w:val="24"/>
              </w:rPr>
            </w:pPr>
            <w:r w:rsidRPr="008F15C7">
              <w:rPr>
                <w:rFonts w:ascii="Times New Roman" w:hAnsi="Times New Roman" w:cs="Times New Roman"/>
                <w:sz w:val="24"/>
              </w:rPr>
              <w:t>0.0290</w:t>
            </w:r>
          </w:p>
          <w:p w14:paraId="1B5EDED7" w14:textId="77777777" w:rsidR="00BA4087" w:rsidRPr="008F15C7" w:rsidRDefault="00BA4087" w:rsidP="002278EC">
            <w:pPr>
              <w:pStyle w:val="TableParagraph"/>
              <w:spacing w:line="266" w:lineRule="exact"/>
              <w:jc w:val="both"/>
              <w:rPr>
                <w:rFonts w:ascii="Times New Roman" w:hAnsi="Times New Roman" w:cs="Times New Roman"/>
                <w:sz w:val="24"/>
              </w:rPr>
            </w:pPr>
            <w:r w:rsidRPr="008F15C7">
              <w:rPr>
                <w:rFonts w:ascii="Times New Roman" w:hAnsi="Times New Roman" w:cs="Times New Roman"/>
                <w:sz w:val="24"/>
              </w:rPr>
              <w:t>(0.8260)</w:t>
            </w:r>
          </w:p>
        </w:tc>
        <w:tc>
          <w:tcPr>
            <w:tcW w:w="1366" w:type="dxa"/>
            <w:tcBorders>
              <w:bottom w:val="single" w:sz="8" w:space="0" w:color="000000"/>
            </w:tcBorders>
          </w:tcPr>
          <w:p w14:paraId="21978E70" w14:textId="77777777" w:rsidR="00BA4087" w:rsidRPr="008F15C7" w:rsidRDefault="00BA4087" w:rsidP="002278EC">
            <w:pPr>
              <w:pStyle w:val="TableParagraph"/>
              <w:spacing w:before="133"/>
              <w:jc w:val="both"/>
              <w:rPr>
                <w:rFonts w:ascii="Times New Roman" w:hAnsi="Times New Roman" w:cs="Times New Roman"/>
                <w:sz w:val="24"/>
              </w:rPr>
            </w:pPr>
            <w:r w:rsidRPr="008F15C7">
              <w:rPr>
                <w:rFonts w:ascii="Times New Roman" w:hAnsi="Times New Roman" w:cs="Times New Roman"/>
                <w:sz w:val="24"/>
              </w:rPr>
              <w:t>0.0078</w:t>
            </w:r>
          </w:p>
          <w:p w14:paraId="4E40183B" w14:textId="77777777" w:rsidR="00BA4087" w:rsidRPr="008F15C7" w:rsidRDefault="00BA4087" w:rsidP="002278EC">
            <w:pPr>
              <w:pStyle w:val="TableParagraph"/>
              <w:spacing w:line="266" w:lineRule="exact"/>
              <w:jc w:val="both"/>
              <w:rPr>
                <w:rFonts w:ascii="Times New Roman" w:hAnsi="Times New Roman" w:cs="Times New Roman"/>
                <w:sz w:val="24"/>
              </w:rPr>
            </w:pPr>
            <w:r w:rsidRPr="008F15C7">
              <w:rPr>
                <w:rFonts w:ascii="Times New Roman" w:hAnsi="Times New Roman" w:cs="Times New Roman"/>
                <w:sz w:val="24"/>
              </w:rPr>
              <w:t>(0.9526)</w:t>
            </w:r>
          </w:p>
        </w:tc>
        <w:tc>
          <w:tcPr>
            <w:tcW w:w="1105" w:type="dxa"/>
            <w:tcBorders>
              <w:bottom w:val="single" w:sz="8" w:space="0" w:color="000000"/>
            </w:tcBorders>
          </w:tcPr>
          <w:p w14:paraId="0BEE7C75" w14:textId="77777777" w:rsidR="00BA4087" w:rsidRPr="008F15C7" w:rsidRDefault="00BA4087" w:rsidP="002278EC">
            <w:pPr>
              <w:pStyle w:val="TableParagraph"/>
              <w:spacing w:before="133"/>
              <w:jc w:val="both"/>
              <w:rPr>
                <w:rFonts w:ascii="Times New Roman" w:hAnsi="Times New Roman" w:cs="Times New Roman"/>
                <w:sz w:val="24"/>
              </w:rPr>
            </w:pPr>
            <w:r w:rsidRPr="008F15C7">
              <w:rPr>
                <w:rFonts w:ascii="Times New Roman" w:hAnsi="Times New Roman" w:cs="Times New Roman"/>
                <w:sz w:val="24"/>
              </w:rPr>
              <w:t>-0.1358</w:t>
            </w:r>
          </w:p>
          <w:p w14:paraId="572952FE" w14:textId="77777777" w:rsidR="00BA4087" w:rsidRPr="008F15C7" w:rsidRDefault="00BA4087" w:rsidP="002278EC">
            <w:pPr>
              <w:pStyle w:val="TableParagraph"/>
              <w:spacing w:line="266" w:lineRule="exact"/>
              <w:jc w:val="both"/>
              <w:rPr>
                <w:rFonts w:ascii="Times New Roman" w:hAnsi="Times New Roman" w:cs="Times New Roman"/>
                <w:sz w:val="24"/>
              </w:rPr>
            </w:pPr>
            <w:r w:rsidRPr="008F15C7">
              <w:rPr>
                <w:rFonts w:ascii="Times New Roman" w:hAnsi="Times New Roman" w:cs="Times New Roman"/>
                <w:sz w:val="24"/>
              </w:rPr>
              <w:t>(0.3007)</w:t>
            </w:r>
          </w:p>
        </w:tc>
        <w:tc>
          <w:tcPr>
            <w:tcW w:w="1205" w:type="dxa"/>
            <w:tcBorders>
              <w:bottom w:val="single" w:sz="8" w:space="0" w:color="000000"/>
            </w:tcBorders>
          </w:tcPr>
          <w:p w14:paraId="6761C6D8" w14:textId="77777777" w:rsidR="00BA4087" w:rsidRPr="008F15C7" w:rsidRDefault="00BA4087" w:rsidP="002278EC">
            <w:pPr>
              <w:pStyle w:val="TableParagraph"/>
              <w:spacing w:before="133"/>
              <w:jc w:val="both"/>
              <w:rPr>
                <w:rFonts w:ascii="Times New Roman" w:hAnsi="Times New Roman" w:cs="Times New Roman"/>
                <w:sz w:val="24"/>
              </w:rPr>
            </w:pPr>
            <w:r w:rsidRPr="008F15C7">
              <w:rPr>
                <w:rFonts w:ascii="Times New Roman" w:hAnsi="Times New Roman" w:cs="Times New Roman"/>
                <w:sz w:val="24"/>
              </w:rPr>
              <w:t>-0.0193</w:t>
            </w:r>
          </w:p>
          <w:p w14:paraId="2D162DE1" w14:textId="77777777" w:rsidR="00BA4087" w:rsidRPr="008F15C7" w:rsidRDefault="00BA4087" w:rsidP="002278EC">
            <w:pPr>
              <w:pStyle w:val="TableParagraph"/>
              <w:spacing w:line="266" w:lineRule="exact"/>
              <w:jc w:val="both"/>
              <w:rPr>
                <w:rFonts w:ascii="Times New Roman" w:hAnsi="Times New Roman" w:cs="Times New Roman"/>
                <w:sz w:val="24"/>
              </w:rPr>
            </w:pPr>
            <w:r w:rsidRPr="008F15C7">
              <w:rPr>
                <w:rFonts w:ascii="Times New Roman" w:hAnsi="Times New Roman" w:cs="Times New Roman"/>
                <w:sz w:val="24"/>
              </w:rPr>
              <w:t>(0.8837)</w:t>
            </w:r>
          </w:p>
        </w:tc>
        <w:tc>
          <w:tcPr>
            <w:tcW w:w="1255" w:type="dxa"/>
            <w:tcBorders>
              <w:bottom w:val="single" w:sz="8" w:space="0" w:color="000000"/>
            </w:tcBorders>
          </w:tcPr>
          <w:p w14:paraId="46EAC94F" w14:textId="77777777" w:rsidR="00BA4087" w:rsidRPr="008F15C7" w:rsidRDefault="00BA4087" w:rsidP="002278EC">
            <w:pPr>
              <w:pStyle w:val="TableParagraph"/>
              <w:spacing w:before="133"/>
              <w:jc w:val="both"/>
              <w:rPr>
                <w:rFonts w:ascii="Times New Roman" w:hAnsi="Times New Roman" w:cs="Times New Roman"/>
                <w:sz w:val="24"/>
              </w:rPr>
            </w:pPr>
            <w:r w:rsidRPr="008F15C7">
              <w:rPr>
                <w:rFonts w:ascii="Times New Roman" w:hAnsi="Times New Roman" w:cs="Times New Roman"/>
                <w:sz w:val="24"/>
              </w:rPr>
              <w:t>-0.1119</w:t>
            </w:r>
          </w:p>
          <w:p w14:paraId="3839BADC" w14:textId="77777777" w:rsidR="00BA4087" w:rsidRPr="008F15C7" w:rsidRDefault="00BA4087" w:rsidP="002278EC">
            <w:pPr>
              <w:pStyle w:val="TableParagraph"/>
              <w:spacing w:line="266" w:lineRule="exact"/>
              <w:jc w:val="both"/>
              <w:rPr>
                <w:rFonts w:ascii="Times New Roman" w:hAnsi="Times New Roman" w:cs="Times New Roman"/>
                <w:sz w:val="24"/>
              </w:rPr>
            </w:pPr>
            <w:r w:rsidRPr="008F15C7">
              <w:rPr>
                <w:rFonts w:ascii="Times New Roman" w:hAnsi="Times New Roman" w:cs="Times New Roman"/>
                <w:sz w:val="24"/>
              </w:rPr>
              <w:t>(0.3946)</w:t>
            </w:r>
          </w:p>
        </w:tc>
        <w:tc>
          <w:tcPr>
            <w:tcW w:w="1134" w:type="dxa"/>
            <w:tcBorders>
              <w:bottom w:val="single" w:sz="8" w:space="0" w:color="000000"/>
            </w:tcBorders>
          </w:tcPr>
          <w:p w14:paraId="19C257A0" w14:textId="77777777" w:rsidR="00BA4087" w:rsidRPr="008F15C7" w:rsidRDefault="00BA4087" w:rsidP="002278EC">
            <w:pPr>
              <w:pStyle w:val="TableParagraph"/>
              <w:spacing w:before="133"/>
              <w:jc w:val="both"/>
              <w:rPr>
                <w:rFonts w:ascii="Times New Roman" w:hAnsi="Times New Roman" w:cs="Times New Roman"/>
                <w:sz w:val="24"/>
              </w:rPr>
            </w:pPr>
            <w:r w:rsidRPr="008F15C7">
              <w:rPr>
                <w:rFonts w:ascii="Times New Roman" w:hAnsi="Times New Roman" w:cs="Times New Roman"/>
                <w:sz w:val="24"/>
              </w:rPr>
              <w:t>-0.4330</w:t>
            </w:r>
          </w:p>
          <w:p w14:paraId="4FA85676" w14:textId="77777777" w:rsidR="00BA4087" w:rsidRPr="008F15C7" w:rsidRDefault="00BA4087" w:rsidP="002278EC">
            <w:pPr>
              <w:pStyle w:val="TableParagraph"/>
              <w:spacing w:line="266" w:lineRule="exact"/>
              <w:jc w:val="both"/>
              <w:rPr>
                <w:rFonts w:ascii="Times New Roman" w:hAnsi="Times New Roman" w:cs="Times New Roman"/>
                <w:sz w:val="24"/>
              </w:rPr>
            </w:pPr>
            <w:r w:rsidRPr="008F15C7">
              <w:rPr>
                <w:rFonts w:ascii="Times New Roman" w:hAnsi="Times New Roman" w:cs="Times New Roman"/>
                <w:sz w:val="24"/>
              </w:rPr>
              <w:t>(0.0005)</w:t>
            </w:r>
          </w:p>
        </w:tc>
        <w:tc>
          <w:tcPr>
            <w:tcW w:w="728" w:type="dxa"/>
            <w:tcBorders>
              <w:bottom w:val="single" w:sz="8" w:space="0" w:color="000000"/>
            </w:tcBorders>
          </w:tcPr>
          <w:p w14:paraId="0809D5B2" w14:textId="77777777" w:rsidR="00BA4087" w:rsidRPr="008F15C7" w:rsidRDefault="00BA4087" w:rsidP="002278EC">
            <w:pPr>
              <w:pStyle w:val="TableParagraph"/>
              <w:spacing w:before="133"/>
              <w:jc w:val="both"/>
              <w:rPr>
                <w:rFonts w:ascii="Times New Roman" w:hAnsi="Times New Roman" w:cs="Times New Roman"/>
                <w:sz w:val="24"/>
              </w:rPr>
            </w:pPr>
            <w:r w:rsidRPr="008F15C7">
              <w:rPr>
                <w:rFonts w:ascii="Times New Roman" w:hAnsi="Times New Roman" w:cs="Times New Roman"/>
                <w:sz w:val="24"/>
              </w:rPr>
              <w:t>1</w:t>
            </w:r>
          </w:p>
        </w:tc>
      </w:tr>
    </w:tbl>
    <w:p w14:paraId="4E42EC1F" w14:textId="77777777" w:rsidR="00BA4087" w:rsidRPr="008F15C7" w:rsidRDefault="00BA4087" w:rsidP="00BA4087">
      <w:pPr>
        <w:pStyle w:val="BodyText"/>
        <w:jc w:val="both"/>
      </w:pPr>
      <w:r w:rsidRPr="008F15C7">
        <w:t>P-Values in Parentheses</w:t>
      </w:r>
    </w:p>
    <w:p w14:paraId="78692DC3" w14:textId="77777777" w:rsidR="00BA4087" w:rsidRPr="008F15C7" w:rsidRDefault="00BA4087" w:rsidP="00BA4087">
      <w:pPr>
        <w:pStyle w:val="Heading1"/>
        <w:spacing w:before="142"/>
        <w:ind w:left="0"/>
      </w:pPr>
      <w:r w:rsidRPr="008F15C7">
        <w:t>Source: STATA OUTPUT (Appendix)</w:t>
      </w:r>
    </w:p>
    <w:p w14:paraId="760D7D22" w14:textId="77777777" w:rsidR="00BA4087" w:rsidRPr="008F15C7" w:rsidRDefault="00BA4087" w:rsidP="00BA4087">
      <w:pPr>
        <w:pStyle w:val="BodyText"/>
        <w:jc w:val="both"/>
        <w:rPr>
          <w:b/>
          <w:sz w:val="26"/>
        </w:rPr>
      </w:pPr>
    </w:p>
    <w:p w14:paraId="7E8685BF" w14:textId="77777777" w:rsidR="00BA4087" w:rsidRPr="008F15C7" w:rsidRDefault="00BA4087" w:rsidP="00BA4087">
      <w:pPr>
        <w:pStyle w:val="BodyText"/>
        <w:spacing w:before="4"/>
        <w:jc w:val="both"/>
        <w:rPr>
          <w:b/>
          <w:sz w:val="21"/>
        </w:rPr>
      </w:pPr>
    </w:p>
    <w:p w14:paraId="09C5EF18" w14:textId="5AF5C648" w:rsidR="00BA4087" w:rsidRPr="008F15C7" w:rsidRDefault="00BA4087" w:rsidP="00BA4087">
      <w:pPr>
        <w:pStyle w:val="BodyText"/>
        <w:spacing w:line="480" w:lineRule="auto"/>
        <w:jc w:val="both"/>
      </w:pPr>
      <w:r w:rsidRPr="008F15C7">
        <w:t xml:space="preserve">Table 4.3 presents the correlation results between working capital management variables (debtors turnover ratio, cash conversion circle and inventory turnover ratio) and the </w:t>
      </w:r>
      <w:r>
        <w:t>performance</w:t>
      </w:r>
      <w:r w:rsidRPr="008F15C7">
        <w:t xml:space="preserve"> </w:t>
      </w:r>
      <w:proofErr w:type="gramStart"/>
      <w:r w:rsidRPr="008F15C7">
        <w:t>( Return</w:t>
      </w:r>
      <w:proofErr w:type="gramEnd"/>
      <w:r w:rsidRPr="008F15C7">
        <w:t xml:space="preserve"> on Equity and Return on Assets) of the </w:t>
      </w:r>
      <w:r>
        <w:t>selected manufacturing companies</w:t>
      </w:r>
      <w:r w:rsidRPr="008F15C7">
        <w:t xml:space="preserve"> in Nigeria. It can be seen from the results that there is a positive relationship between ROE and DTR from the correlation coefficient of 0.0129 which is not significant from the p-value of 0.9223. This relationship </w:t>
      </w:r>
      <w:proofErr w:type="gramStart"/>
      <w:r w:rsidRPr="008F15C7">
        <w:t>suggest</w:t>
      </w:r>
      <w:proofErr w:type="gramEnd"/>
      <w:r w:rsidRPr="008F15C7">
        <w:t xml:space="preserve"> that the lower the DTR, the lower the </w:t>
      </w:r>
      <w:r>
        <w:t>performance</w:t>
      </w:r>
      <w:r w:rsidRPr="008F15C7">
        <w:t xml:space="preserve">. </w:t>
      </w:r>
      <w:proofErr w:type="gramStart"/>
      <w:r w:rsidRPr="008F15C7">
        <w:t>Furthermore</w:t>
      </w:r>
      <w:proofErr w:type="gramEnd"/>
      <w:r w:rsidRPr="008F15C7">
        <w:t xml:space="preserve"> there is a negative relationship between debtors’ turnover ratio (DTR) of the sampled </w:t>
      </w:r>
      <w:r>
        <w:t>manufacturing companies</w:t>
      </w:r>
      <w:r w:rsidRPr="008F15C7">
        <w:t xml:space="preserve"> and return on assets (ROA) from the correlation coefficients of - 0.1793 which is not significant from the p-value of 0.1704. This relationship suggests that the higher the </w:t>
      </w:r>
      <w:proofErr w:type="gramStart"/>
      <w:r w:rsidRPr="008F15C7">
        <w:t>debtors</w:t>
      </w:r>
      <w:proofErr w:type="gramEnd"/>
      <w:r w:rsidRPr="008F15C7">
        <w:t xml:space="preserve"> turnover ratio, the lower the </w:t>
      </w:r>
      <w:r>
        <w:t>performance</w:t>
      </w:r>
      <w:r w:rsidRPr="008F15C7">
        <w:t>.</w:t>
      </w:r>
    </w:p>
    <w:p w14:paraId="09722531" w14:textId="0CD9D88C" w:rsidR="00BA4087" w:rsidRPr="008F15C7" w:rsidRDefault="00BA4087" w:rsidP="00BA4087">
      <w:pPr>
        <w:pStyle w:val="BodyText"/>
        <w:spacing w:before="201" w:line="480" w:lineRule="auto"/>
        <w:jc w:val="both"/>
      </w:pPr>
      <w:r w:rsidRPr="008F15C7">
        <w:t xml:space="preserve">The table on the other hand shows a positive relationship between cash conversion cycle (CCC) </w:t>
      </w:r>
      <w:r w:rsidRPr="008F15C7">
        <w:lastRenderedPageBreak/>
        <w:t xml:space="preserve">of the sampled </w:t>
      </w:r>
      <w:r>
        <w:t>manufacturing companies</w:t>
      </w:r>
      <w:r w:rsidRPr="008F15C7">
        <w:t>’ return on equity (ROE) and return on assets</w:t>
      </w:r>
      <w:r>
        <w:t xml:space="preserve"> </w:t>
      </w:r>
      <w:r w:rsidRPr="008F15C7">
        <w:t xml:space="preserve">(ROA) from the correlation coefficient of 0.1127 and 0.2039 respectively. None of the relationship is statistically significant from the p-values of 0.3913 and 0.1182 respectively. This relationship suggests that the </w:t>
      </w:r>
      <w:r>
        <w:t>performance</w:t>
      </w:r>
      <w:r w:rsidRPr="008F15C7">
        <w:t xml:space="preserve"> of the </w:t>
      </w:r>
      <w:r>
        <w:t>selected manufacturing companies</w:t>
      </w:r>
      <w:r w:rsidRPr="008F15C7">
        <w:t xml:space="preserve"> in Nigeria increases with longer cash conversion cycle. Moreover, the results from the table indicate an insignificant positive relationship between inventory turnover ratio (ITR) and </w:t>
      </w:r>
      <w:proofErr w:type="gramStart"/>
      <w:r w:rsidRPr="008F15C7">
        <w:t>return  on</w:t>
      </w:r>
      <w:proofErr w:type="gramEnd"/>
      <w:r w:rsidRPr="008F15C7">
        <w:t xml:space="preserve"> equity (ROE) and return on assets (ROA) of the </w:t>
      </w:r>
      <w:r>
        <w:t>selected manufacturing companies</w:t>
      </w:r>
      <w:r w:rsidRPr="008F15C7">
        <w:t xml:space="preserve"> in Nigeria from  the correlation coefficient of 0.0172 and 0.0325 respectively. The p-values are 0.8964 and 0.8050 for ROE and ROA respectively. This relationship suggests that </w:t>
      </w:r>
      <w:r>
        <w:t>performance</w:t>
      </w:r>
      <w:r w:rsidRPr="008F15C7">
        <w:t xml:space="preserve"> of the </w:t>
      </w:r>
      <w:r>
        <w:t>selected manufacturing companies</w:t>
      </w:r>
      <w:r w:rsidRPr="008F15C7">
        <w:t xml:space="preserve"> in Nigeria increases as inventory turnover increases but not significantly. There is also a negative relationship between leverage (LEV) and return on Equity (ROE)/ return on assets (ROA) of the </w:t>
      </w:r>
      <w:proofErr w:type="gramStart"/>
      <w:r w:rsidRPr="008F15C7">
        <w:t>firms  considering</w:t>
      </w:r>
      <w:proofErr w:type="gramEnd"/>
      <w:r w:rsidRPr="008F15C7">
        <w:t xml:space="preserve"> the correlation coefficients  of -0.4052 and -0.4635 which are both statistically significant at 1% level of significance ( p- value 0;0013 and 0.0002 respectively). Lastly, the table also shows an insignificant positive relationship between firm size (SZ) of the sampled firms and return on equity (ROE)/ return on assets (ROA) from the correlation coefficients of 0.290 and 0.0078 which are not statistically significant at all levels of significance </w:t>
      </w:r>
      <w:proofErr w:type="gramStart"/>
      <w:r w:rsidRPr="008F15C7">
        <w:t>( p</w:t>
      </w:r>
      <w:proofErr w:type="gramEnd"/>
      <w:r w:rsidRPr="008F15C7">
        <w:t>-values 0.8260 and 0.9527</w:t>
      </w:r>
      <w:r w:rsidRPr="008F15C7">
        <w:rPr>
          <w:spacing w:val="-12"/>
        </w:rPr>
        <w:t xml:space="preserve"> </w:t>
      </w:r>
      <w:r w:rsidRPr="008F15C7">
        <w:t>respectively).</w:t>
      </w:r>
    </w:p>
    <w:p w14:paraId="7B09887D" w14:textId="77777777" w:rsidR="00BA4087" w:rsidRPr="008F15C7" w:rsidRDefault="00BA4087" w:rsidP="00BA4087">
      <w:pPr>
        <w:pStyle w:val="Heading1"/>
        <w:numPr>
          <w:ilvl w:val="1"/>
          <w:numId w:val="6"/>
        </w:numPr>
        <w:tabs>
          <w:tab w:val="left" w:pos="1001"/>
        </w:tabs>
        <w:spacing w:before="205"/>
        <w:ind w:left="0" w:firstLine="0"/>
      </w:pPr>
      <w:r w:rsidRPr="008F15C7">
        <w:t>Regression</w:t>
      </w:r>
      <w:r w:rsidRPr="008F15C7">
        <w:rPr>
          <w:spacing w:val="-1"/>
        </w:rPr>
        <w:t xml:space="preserve"> </w:t>
      </w:r>
      <w:r w:rsidRPr="008F15C7">
        <w:t>Results</w:t>
      </w:r>
    </w:p>
    <w:p w14:paraId="37C60C63" w14:textId="77777777" w:rsidR="00BA4087" w:rsidRPr="008F15C7" w:rsidRDefault="00BA4087" w:rsidP="00BA4087">
      <w:pPr>
        <w:pStyle w:val="BodyText"/>
        <w:spacing w:before="8"/>
        <w:jc w:val="both"/>
        <w:rPr>
          <w:b/>
          <w:sz w:val="23"/>
        </w:rPr>
      </w:pPr>
    </w:p>
    <w:p w14:paraId="43D5F7DF" w14:textId="77777777" w:rsidR="00BA4087" w:rsidRPr="008F15C7" w:rsidRDefault="00BA4087" w:rsidP="00BA4087">
      <w:pPr>
        <w:pStyle w:val="BodyText"/>
        <w:spacing w:line="480" w:lineRule="auto"/>
        <w:jc w:val="both"/>
      </w:pPr>
      <w:r w:rsidRPr="008F15C7">
        <w:t>This section presents the regression results of the models of the study. The results are presented in table 4.4.1 and 4.4.2 below.</w:t>
      </w:r>
    </w:p>
    <w:p w14:paraId="029311EA" w14:textId="77777777" w:rsidR="00BA4087" w:rsidRPr="008F15C7" w:rsidRDefault="00BA4087" w:rsidP="00BA4087">
      <w:pPr>
        <w:pStyle w:val="Heading1"/>
        <w:numPr>
          <w:ilvl w:val="2"/>
          <w:numId w:val="6"/>
        </w:numPr>
        <w:tabs>
          <w:tab w:val="left" w:pos="762"/>
        </w:tabs>
        <w:spacing w:before="5"/>
        <w:ind w:left="0" w:firstLine="0"/>
      </w:pPr>
      <w:r w:rsidRPr="008F15C7">
        <w:t>: Summary of Ordinary Least Square Regression</w:t>
      </w:r>
      <w:r w:rsidRPr="008F15C7">
        <w:rPr>
          <w:spacing w:val="-1"/>
        </w:rPr>
        <w:t xml:space="preserve"> </w:t>
      </w:r>
      <w:r w:rsidRPr="008F15C7">
        <w:t>Results</w:t>
      </w:r>
    </w:p>
    <w:p w14:paraId="5F22E0B3" w14:textId="77777777" w:rsidR="00BA4087" w:rsidRPr="008F15C7" w:rsidRDefault="00BA4087" w:rsidP="00BA4087">
      <w:pPr>
        <w:pStyle w:val="BodyText"/>
        <w:spacing w:before="11"/>
        <w:jc w:val="both"/>
        <w:rPr>
          <w:b/>
          <w:sz w:val="23"/>
        </w:rPr>
      </w:pPr>
    </w:p>
    <w:p w14:paraId="581310B0" w14:textId="77777777" w:rsidR="00BA4087" w:rsidRPr="008F15C7" w:rsidRDefault="00BA4087" w:rsidP="00BA4087">
      <w:pPr>
        <w:jc w:val="both"/>
        <w:rPr>
          <w:rFonts w:ascii="Times New Roman" w:hAnsi="Times New Roman" w:cs="Times New Roman"/>
          <w:b/>
          <w:i/>
          <w:sz w:val="24"/>
        </w:rPr>
      </w:pPr>
      <w:r w:rsidRPr="008F15C7">
        <w:rPr>
          <w:rFonts w:ascii="Times New Roman" w:hAnsi="Times New Roman" w:cs="Times New Roman"/>
          <w:b/>
          <w:sz w:val="24"/>
        </w:rPr>
        <w:t xml:space="preserve">Table </w:t>
      </w:r>
      <w:proofErr w:type="gramStart"/>
      <w:r w:rsidRPr="008F15C7">
        <w:rPr>
          <w:rFonts w:ascii="Times New Roman" w:hAnsi="Times New Roman" w:cs="Times New Roman"/>
          <w:b/>
          <w:sz w:val="24"/>
        </w:rPr>
        <w:t>4.4.1a:Model</w:t>
      </w:r>
      <w:proofErr w:type="gramEnd"/>
      <w:r w:rsidRPr="008F15C7">
        <w:rPr>
          <w:rFonts w:ascii="Times New Roman" w:hAnsi="Times New Roman" w:cs="Times New Roman"/>
          <w:b/>
          <w:sz w:val="24"/>
        </w:rPr>
        <w:t xml:space="preserve"> 1: </w:t>
      </w:r>
      <w:proofErr w:type="spellStart"/>
      <w:r w:rsidRPr="008F15C7">
        <w:rPr>
          <w:rFonts w:ascii="Times New Roman" w:hAnsi="Times New Roman" w:cs="Times New Roman"/>
          <w:b/>
          <w:i/>
          <w:sz w:val="24"/>
        </w:rPr>
        <w:t>ROA</w:t>
      </w:r>
      <w:r w:rsidRPr="008F15C7">
        <w:rPr>
          <w:rFonts w:ascii="Times New Roman" w:hAnsi="Times New Roman" w:cs="Times New Roman"/>
          <w:b/>
          <w:i/>
          <w:sz w:val="24"/>
          <w:vertAlign w:val="subscript"/>
        </w:rPr>
        <w:t>it</w:t>
      </w:r>
      <w:proofErr w:type="spellEnd"/>
      <w:r w:rsidRPr="008F15C7">
        <w:rPr>
          <w:rFonts w:ascii="Times New Roman" w:hAnsi="Times New Roman" w:cs="Times New Roman"/>
          <w:b/>
          <w:i/>
          <w:sz w:val="24"/>
        </w:rPr>
        <w:t xml:space="preserve"> = α + β</w:t>
      </w:r>
      <w:r w:rsidRPr="008F15C7">
        <w:rPr>
          <w:rFonts w:ascii="Times New Roman" w:hAnsi="Times New Roman" w:cs="Times New Roman"/>
          <w:b/>
          <w:i/>
          <w:sz w:val="24"/>
          <w:vertAlign w:val="subscript"/>
        </w:rPr>
        <w:t>1</w:t>
      </w:r>
      <w:r w:rsidRPr="008F15C7">
        <w:rPr>
          <w:rFonts w:ascii="Times New Roman" w:hAnsi="Times New Roman" w:cs="Times New Roman"/>
          <w:b/>
          <w:i/>
          <w:sz w:val="24"/>
        </w:rPr>
        <w:t>DTR</w:t>
      </w:r>
      <w:r w:rsidRPr="008F15C7">
        <w:rPr>
          <w:rFonts w:ascii="Times New Roman" w:hAnsi="Times New Roman" w:cs="Times New Roman"/>
          <w:b/>
          <w:i/>
          <w:sz w:val="24"/>
          <w:vertAlign w:val="subscript"/>
        </w:rPr>
        <w:t>it</w:t>
      </w:r>
      <w:r w:rsidRPr="008F15C7">
        <w:rPr>
          <w:rFonts w:ascii="Times New Roman" w:hAnsi="Times New Roman" w:cs="Times New Roman"/>
          <w:b/>
          <w:i/>
          <w:sz w:val="24"/>
        </w:rPr>
        <w:t xml:space="preserve"> + β</w:t>
      </w:r>
      <w:r w:rsidRPr="008F15C7">
        <w:rPr>
          <w:rFonts w:ascii="Times New Roman" w:hAnsi="Times New Roman" w:cs="Times New Roman"/>
          <w:b/>
          <w:i/>
          <w:sz w:val="24"/>
          <w:vertAlign w:val="subscript"/>
        </w:rPr>
        <w:t>2</w:t>
      </w:r>
      <w:r w:rsidRPr="008F15C7">
        <w:rPr>
          <w:rFonts w:ascii="Times New Roman" w:hAnsi="Times New Roman" w:cs="Times New Roman"/>
          <w:b/>
          <w:i/>
          <w:sz w:val="24"/>
        </w:rPr>
        <w:t>ITR</w:t>
      </w:r>
      <w:r w:rsidRPr="008F15C7">
        <w:rPr>
          <w:rFonts w:ascii="Times New Roman" w:hAnsi="Times New Roman" w:cs="Times New Roman"/>
          <w:b/>
          <w:i/>
          <w:sz w:val="24"/>
          <w:vertAlign w:val="subscript"/>
        </w:rPr>
        <w:t>it</w:t>
      </w:r>
      <w:r w:rsidRPr="008F15C7">
        <w:rPr>
          <w:rFonts w:ascii="Times New Roman" w:hAnsi="Times New Roman" w:cs="Times New Roman"/>
          <w:b/>
          <w:i/>
          <w:sz w:val="24"/>
        </w:rPr>
        <w:t xml:space="preserve"> + β</w:t>
      </w:r>
      <w:r w:rsidRPr="008F15C7">
        <w:rPr>
          <w:rFonts w:ascii="Times New Roman" w:hAnsi="Times New Roman" w:cs="Times New Roman"/>
          <w:b/>
          <w:i/>
          <w:sz w:val="24"/>
          <w:vertAlign w:val="subscript"/>
        </w:rPr>
        <w:t>3</w:t>
      </w:r>
      <w:r w:rsidRPr="008F15C7">
        <w:rPr>
          <w:rFonts w:ascii="Times New Roman" w:hAnsi="Times New Roman" w:cs="Times New Roman"/>
          <w:b/>
          <w:i/>
          <w:sz w:val="24"/>
        </w:rPr>
        <w:t>CCC</w:t>
      </w:r>
      <w:r w:rsidRPr="008F15C7">
        <w:rPr>
          <w:rFonts w:ascii="Times New Roman" w:hAnsi="Times New Roman" w:cs="Times New Roman"/>
          <w:b/>
          <w:i/>
          <w:sz w:val="24"/>
          <w:vertAlign w:val="subscript"/>
        </w:rPr>
        <w:t>it</w:t>
      </w:r>
      <w:r w:rsidRPr="008F15C7">
        <w:rPr>
          <w:rFonts w:ascii="Times New Roman" w:hAnsi="Times New Roman" w:cs="Times New Roman"/>
          <w:b/>
          <w:i/>
          <w:sz w:val="24"/>
        </w:rPr>
        <w:t xml:space="preserve"> + β</w:t>
      </w:r>
      <w:r w:rsidRPr="008F15C7">
        <w:rPr>
          <w:rFonts w:ascii="Times New Roman" w:hAnsi="Times New Roman" w:cs="Times New Roman"/>
          <w:b/>
          <w:i/>
          <w:sz w:val="24"/>
          <w:vertAlign w:val="subscript"/>
        </w:rPr>
        <w:t>4</w:t>
      </w:r>
      <w:r w:rsidRPr="008F15C7">
        <w:rPr>
          <w:rFonts w:ascii="Times New Roman" w:hAnsi="Times New Roman" w:cs="Times New Roman"/>
          <w:b/>
          <w:i/>
          <w:sz w:val="24"/>
        </w:rPr>
        <w:t>LEV</w:t>
      </w:r>
      <w:r w:rsidRPr="008F15C7">
        <w:rPr>
          <w:rFonts w:ascii="Times New Roman" w:hAnsi="Times New Roman" w:cs="Times New Roman"/>
          <w:b/>
          <w:i/>
          <w:sz w:val="24"/>
          <w:vertAlign w:val="subscript"/>
        </w:rPr>
        <w:t>it</w:t>
      </w:r>
      <w:r w:rsidRPr="008F15C7">
        <w:rPr>
          <w:rFonts w:ascii="Times New Roman" w:hAnsi="Times New Roman" w:cs="Times New Roman"/>
          <w:b/>
          <w:i/>
          <w:sz w:val="24"/>
        </w:rPr>
        <w:t xml:space="preserve"> + β</w:t>
      </w:r>
      <w:r w:rsidRPr="008F15C7">
        <w:rPr>
          <w:rFonts w:ascii="Times New Roman" w:hAnsi="Times New Roman" w:cs="Times New Roman"/>
          <w:b/>
          <w:i/>
          <w:sz w:val="24"/>
          <w:vertAlign w:val="subscript"/>
        </w:rPr>
        <w:t>5</w:t>
      </w:r>
      <w:r w:rsidRPr="008F15C7">
        <w:rPr>
          <w:rFonts w:ascii="Times New Roman" w:hAnsi="Times New Roman" w:cs="Times New Roman"/>
          <w:b/>
          <w:i/>
          <w:sz w:val="24"/>
        </w:rPr>
        <w:t>SZ</w:t>
      </w:r>
      <w:r w:rsidRPr="008F15C7">
        <w:rPr>
          <w:rFonts w:ascii="Times New Roman" w:hAnsi="Times New Roman" w:cs="Times New Roman"/>
          <w:b/>
          <w:i/>
          <w:sz w:val="24"/>
          <w:vertAlign w:val="subscript"/>
        </w:rPr>
        <w:t>it</w:t>
      </w:r>
      <w:r w:rsidRPr="008F15C7">
        <w:rPr>
          <w:rFonts w:ascii="Times New Roman" w:hAnsi="Times New Roman" w:cs="Times New Roman"/>
          <w:b/>
          <w:i/>
          <w:sz w:val="24"/>
        </w:rPr>
        <w:t xml:space="preserve"> + e</w:t>
      </w:r>
    </w:p>
    <w:p w14:paraId="6E7422BA" w14:textId="77777777" w:rsidR="00BA4087" w:rsidRPr="008F15C7" w:rsidRDefault="00BA4087" w:rsidP="00BA4087">
      <w:pPr>
        <w:pStyle w:val="BodyText"/>
        <w:spacing w:before="3"/>
        <w:jc w:val="both"/>
        <w:rPr>
          <w:b/>
          <w:i/>
        </w:rPr>
      </w:pPr>
    </w:p>
    <w:tbl>
      <w:tblPr>
        <w:tblW w:w="0" w:type="auto"/>
        <w:tblInd w:w="110" w:type="dxa"/>
        <w:tblLayout w:type="fixed"/>
        <w:tblCellMar>
          <w:left w:w="0" w:type="dxa"/>
          <w:right w:w="0" w:type="dxa"/>
        </w:tblCellMar>
        <w:tblLook w:val="01E0" w:firstRow="1" w:lastRow="1" w:firstColumn="1" w:lastColumn="1" w:noHBand="0" w:noVBand="0"/>
      </w:tblPr>
      <w:tblGrid>
        <w:gridCol w:w="2654"/>
        <w:gridCol w:w="2937"/>
        <w:gridCol w:w="3529"/>
      </w:tblGrid>
      <w:tr w:rsidR="00BA4087" w:rsidRPr="008F15C7" w14:paraId="4EE0CACD" w14:textId="77777777" w:rsidTr="002278EC">
        <w:trPr>
          <w:trHeight w:val="258"/>
        </w:trPr>
        <w:tc>
          <w:tcPr>
            <w:tcW w:w="2654" w:type="dxa"/>
            <w:tcBorders>
              <w:top w:val="single" w:sz="8" w:space="0" w:color="000000"/>
              <w:bottom w:val="single" w:sz="8" w:space="0" w:color="000000"/>
            </w:tcBorders>
          </w:tcPr>
          <w:p w14:paraId="78651DE5" w14:textId="77777777" w:rsidR="00BA4087" w:rsidRPr="008F15C7" w:rsidRDefault="00BA4087" w:rsidP="002278EC">
            <w:pPr>
              <w:pStyle w:val="TableParagraph"/>
              <w:spacing w:line="255" w:lineRule="exact"/>
              <w:jc w:val="both"/>
              <w:rPr>
                <w:rFonts w:ascii="Times New Roman" w:hAnsi="Times New Roman" w:cs="Times New Roman"/>
                <w:b/>
                <w:sz w:val="24"/>
              </w:rPr>
            </w:pPr>
            <w:r w:rsidRPr="008F15C7">
              <w:rPr>
                <w:rFonts w:ascii="Times New Roman" w:hAnsi="Times New Roman" w:cs="Times New Roman"/>
                <w:b/>
                <w:sz w:val="24"/>
              </w:rPr>
              <w:t>Variables</w:t>
            </w:r>
          </w:p>
        </w:tc>
        <w:tc>
          <w:tcPr>
            <w:tcW w:w="2937" w:type="dxa"/>
            <w:tcBorders>
              <w:top w:val="single" w:sz="8" w:space="0" w:color="000000"/>
              <w:bottom w:val="single" w:sz="8" w:space="0" w:color="000000"/>
            </w:tcBorders>
          </w:tcPr>
          <w:p w14:paraId="5A38E2C9" w14:textId="77777777" w:rsidR="00BA4087" w:rsidRPr="008F15C7" w:rsidRDefault="00BA4087" w:rsidP="002278EC">
            <w:pPr>
              <w:pStyle w:val="TableParagraph"/>
              <w:spacing w:line="255" w:lineRule="exact"/>
              <w:jc w:val="both"/>
              <w:rPr>
                <w:rFonts w:ascii="Times New Roman" w:hAnsi="Times New Roman" w:cs="Times New Roman"/>
                <w:b/>
                <w:sz w:val="24"/>
              </w:rPr>
            </w:pPr>
            <w:r w:rsidRPr="008F15C7">
              <w:rPr>
                <w:rFonts w:ascii="Times New Roman" w:hAnsi="Times New Roman" w:cs="Times New Roman"/>
                <w:b/>
                <w:sz w:val="24"/>
              </w:rPr>
              <w:t>Statistics</w:t>
            </w:r>
          </w:p>
        </w:tc>
        <w:tc>
          <w:tcPr>
            <w:tcW w:w="3529" w:type="dxa"/>
            <w:tcBorders>
              <w:top w:val="single" w:sz="8" w:space="0" w:color="000000"/>
              <w:bottom w:val="single" w:sz="8" w:space="0" w:color="000000"/>
            </w:tcBorders>
          </w:tcPr>
          <w:p w14:paraId="536117F4" w14:textId="77777777" w:rsidR="00BA4087" w:rsidRPr="008F15C7" w:rsidRDefault="00BA4087" w:rsidP="002278EC">
            <w:pPr>
              <w:pStyle w:val="TableParagraph"/>
              <w:spacing w:line="255" w:lineRule="exact"/>
              <w:jc w:val="both"/>
              <w:rPr>
                <w:rFonts w:ascii="Times New Roman" w:hAnsi="Times New Roman" w:cs="Times New Roman"/>
                <w:b/>
                <w:sz w:val="24"/>
              </w:rPr>
            </w:pPr>
            <w:r w:rsidRPr="008F15C7">
              <w:rPr>
                <w:rFonts w:ascii="Times New Roman" w:hAnsi="Times New Roman" w:cs="Times New Roman"/>
                <w:b/>
                <w:sz w:val="24"/>
              </w:rPr>
              <w:t>P-Values</w:t>
            </w:r>
          </w:p>
        </w:tc>
      </w:tr>
      <w:tr w:rsidR="00BA4087" w:rsidRPr="008F15C7" w14:paraId="40C5C051" w14:textId="77777777" w:rsidTr="002278EC">
        <w:trPr>
          <w:trHeight w:val="294"/>
        </w:trPr>
        <w:tc>
          <w:tcPr>
            <w:tcW w:w="2654" w:type="dxa"/>
            <w:tcBorders>
              <w:top w:val="single" w:sz="8" w:space="0" w:color="000000"/>
            </w:tcBorders>
          </w:tcPr>
          <w:p w14:paraId="20D0E82D" w14:textId="77777777" w:rsidR="00BA4087" w:rsidRPr="008F15C7" w:rsidRDefault="00BA4087" w:rsidP="002278EC">
            <w:pPr>
              <w:pStyle w:val="TableParagraph"/>
              <w:spacing w:before="20" w:line="120" w:lineRule="auto"/>
              <w:jc w:val="both"/>
              <w:rPr>
                <w:rFonts w:ascii="Times New Roman" w:hAnsi="Times New Roman" w:cs="Times New Roman"/>
                <w:b/>
                <w:sz w:val="16"/>
              </w:rPr>
            </w:pPr>
            <w:r w:rsidRPr="008F15C7">
              <w:rPr>
                <w:rFonts w:ascii="Times New Roman" w:hAnsi="Times New Roman" w:cs="Times New Roman"/>
                <w:b/>
                <w:position w:val="-10"/>
                <w:sz w:val="24"/>
              </w:rPr>
              <w:t>R</w:t>
            </w:r>
            <w:r w:rsidRPr="008F15C7">
              <w:rPr>
                <w:rFonts w:ascii="Times New Roman" w:hAnsi="Times New Roman" w:cs="Times New Roman"/>
                <w:b/>
                <w:sz w:val="16"/>
              </w:rPr>
              <w:t>2</w:t>
            </w:r>
          </w:p>
        </w:tc>
        <w:tc>
          <w:tcPr>
            <w:tcW w:w="2937" w:type="dxa"/>
            <w:tcBorders>
              <w:top w:val="single" w:sz="8" w:space="0" w:color="000000"/>
            </w:tcBorders>
          </w:tcPr>
          <w:p w14:paraId="0967C7B0" w14:textId="77777777" w:rsidR="00BA4087" w:rsidRPr="008F15C7" w:rsidRDefault="00BA4087" w:rsidP="002278EC">
            <w:pPr>
              <w:pStyle w:val="TableParagraph"/>
              <w:spacing w:line="257" w:lineRule="exact"/>
              <w:jc w:val="both"/>
              <w:rPr>
                <w:rFonts w:ascii="Times New Roman" w:hAnsi="Times New Roman" w:cs="Times New Roman"/>
                <w:sz w:val="24"/>
              </w:rPr>
            </w:pPr>
            <w:r w:rsidRPr="008F15C7">
              <w:rPr>
                <w:rFonts w:ascii="Times New Roman" w:hAnsi="Times New Roman" w:cs="Times New Roman"/>
                <w:sz w:val="24"/>
              </w:rPr>
              <w:t>0.3458</w:t>
            </w:r>
          </w:p>
        </w:tc>
        <w:tc>
          <w:tcPr>
            <w:tcW w:w="3529" w:type="dxa"/>
            <w:tcBorders>
              <w:top w:val="single" w:sz="8" w:space="0" w:color="000000"/>
            </w:tcBorders>
          </w:tcPr>
          <w:p w14:paraId="6D646D65" w14:textId="77777777" w:rsidR="00BA4087" w:rsidRPr="008F15C7" w:rsidRDefault="00BA4087" w:rsidP="002278EC">
            <w:pPr>
              <w:pStyle w:val="TableParagraph"/>
              <w:jc w:val="both"/>
              <w:rPr>
                <w:rFonts w:ascii="Times New Roman" w:hAnsi="Times New Roman" w:cs="Times New Roman"/>
                <w:sz w:val="20"/>
              </w:rPr>
            </w:pPr>
          </w:p>
        </w:tc>
      </w:tr>
      <w:tr w:rsidR="00BA4087" w:rsidRPr="008F15C7" w14:paraId="052BDA94" w14:textId="77777777" w:rsidTr="002278EC">
        <w:trPr>
          <w:trHeight w:val="276"/>
        </w:trPr>
        <w:tc>
          <w:tcPr>
            <w:tcW w:w="2654" w:type="dxa"/>
          </w:tcPr>
          <w:p w14:paraId="7D6FAA61" w14:textId="77777777" w:rsidR="00BA4087" w:rsidRPr="008F15C7" w:rsidRDefault="00BA4087" w:rsidP="002278EC">
            <w:pPr>
              <w:pStyle w:val="TableParagraph"/>
              <w:spacing w:line="256" w:lineRule="exact"/>
              <w:jc w:val="both"/>
              <w:rPr>
                <w:rFonts w:ascii="Times New Roman" w:hAnsi="Times New Roman" w:cs="Times New Roman"/>
                <w:b/>
                <w:sz w:val="24"/>
              </w:rPr>
            </w:pPr>
            <w:r w:rsidRPr="008F15C7">
              <w:rPr>
                <w:rFonts w:ascii="Times New Roman" w:hAnsi="Times New Roman" w:cs="Times New Roman"/>
                <w:b/>
                <w:sz w:val="24"/>
              </w:rPr>
              <w:t>F-Statistics</w:t>
            </w:r>
          </w:p>
        </w:tc>
        <w:tc>
          <w:tcPr>
            <w:tcW w:w="2937" w:type="dxa"/>
          </w:tcPr>
          <w:p w14:paraId="3FE84BF7" w14:textId="77777777" w:rsidR="00BA4087" w:rsidRPr="008F15C7" w:rsidRDefault="00BA4087" w:rsidP="002278EC">
            <w:pPr>
              <w:pStyle w:val="TableParagraph"/>
              <w:spacing w:line="256" w:lineRule="exact"/>
              <w:jc w:val="both"/>
              <w:rPr>
                <w:rFonts w:ascii="Times New Roman" w:hAnsi="Times New Roman" w:cs="Times New Roman"/>
                <w:sz w:val="24"/>
              </w:rPr>
            </w:pPr>
            <w:r w:rsidRPr="008F15C7">
              <w:rPr>
                <w:rFonts w:ascii="Times New Roman" w:hAnsi="Times New Roman" w:cs="Times New Roman"/>
                <w:sz w:val="24"/>
              </w:rPr>
              <w:t>5.71</w:t>
            </w:r>
          </w:p>
        </w:tc>
        <w:tc>
          <w:tcPr>
            <w:tcW w:w="3529" w:type="dxa"/>
          </w:tcPr>
          <w:p w14:paraId="4DB71EF7" w14:textId="77777777" w:rsidR="00BA4087" w:rsidRPr="008F15C7" w:rsidRDefault="00BA4087" w:rsidP="002278EC">
            <w:pPr>
              <w:pStyle w:val="TableParagraph"/>
              <w:spacing w:line="256" w:lineRule="exact"/>
              <w:jc w:val="both"/>
              <w:rPr>
                <w:rFonts w:ascii="Times New Roman" w:hAnsi="Times New Roman" w:cs="Times New Roman"/>
                <w:sz w:val="24"/>
              </w:rPr>
            </w:pPr>
            <w:r w:rsidRPr="008F15C7">
              <w:rPr>
                <w:rFonts w:ascii="Times New Roman" w:hAnsi="Times New Roman" w:cs="Times New Roman"/>
                <w:sz w:val="24"/>
              </w:rPr>
              <w:t>0.0003</w:t>
            </w:r>
          </w:p>
        </w:tc>
      </w:tr>
      <w:tr w:rsidR="00BA4087" w:rsidRPr="008F15C7" w14:paraId="52E0FD2D" w14:textId="77777777" w:rsidTr="002278EC">
        <w:trPr>
          <w:trHeight w:val="276"/>
        </w:trPr>
        <w:tc>
          <w:tcPr>
            <w:tcW w:w="2654" w:type="dxa"/>
          </w:tcPr>
          <w:p w14:paraId="7E6D0201" w14:textId="77777777" w:rsidR="00BA4087" w:rsidRPr="008F15C7" w:rsidRDefault="00BA4087" w:rsidP="002278EC">
            <w:pPr>
              <w:pStyle w:val="TableParagraph"/>
              <w:spacing w:line="256" w:lineRule="exact"/>
              <w:jc w:val="both"/>
              <w:rPr>
                <w:rFonts w:ascii="Times New Roman" w:hAnsi="Times New Roman" w:cs="Times New Roman"/>
                <w:b/>
                <w:sz w:val="24"/>
              </w:rPr>
            </w:pPr>
            <w:r w:rsidRPr="008F15C7">
              <w:rPr>
                <w:rFonts w:ascii="Times New Roman" w:hAnsi="Times New Roman" w:cs="Times New Roman"/>
                <w:b/>
                <w:sz w:val="24"/>
              </w:rPr>
              <w:t>Mean VIF</w:t>
            </w:r>
          </w:p>
        </w:tc>
        <w:tc>
          <w:tcPr>
            <w:tcW w:w="2937" w:type="dxa"/>
          </w:tcPr>
          <w:p w14:paraId="36F2E0F1" w14:textId="77777777" w:rsidR="00BA4087" w:rsidRPr="008F15C7" w:rsidRDefault="00BA4087" w:rsidP="002278EC">
            <w:pPr>
              <w:pStyle w:val="TableParagraph"/>
              <w:spacing w:line="256" w:lineRule="exact"/>
              <w:jc w:val="both"/>
              <w:rPr>
                <w:rFonts w:ascii="Times New Roman" w:hAnsi="Times New Roman" w:cs="Times New Roman"/>
                <w:sz w:val="24"/>
              </w:rPr>
            </w:pPr>
            <w:r w:rsidRPr="008F15C7">
              <w:rPr>
                <w:rFonts w:ascii="Times New Roman" w:hAnsi="Times New Roman" w:cs="Times New Roman"/>
                <w:sz w:val="24"/>
              </w:rPr>
              <w:t>1.21</w:t>
            </w:r>
          </w:p>
        </w:tc>
        <w:tc>
          <w:tcPr>
            <w:tcW w:w="3529" w:type="dxa"/>
          </w:tcPr>
          <w:p w14:paraId="1EAC4BB4" w14:textId="77777777" w:rsidR="00BA4087" w:rsidRPr="008F15C7" w:rsidRDefault="00BA4087" w:rsidP="002278EC">
            <w:pPr>
              <w:pStyle w:val="TableParagraph"/>
              <w:jc w:val="both"/>
              <w:rPr>
                <w:rFonts w:ascii="Times New Roman" w:hAnsi="Times New Roman" w:cs="Times New Roman"/>
                <w:sz w:val="20"/>
              </w:rPr>
            </w:pPr>
          </w:p>
        </w:tc>
      </w:tr>
      <w:tr w:rsidR="00BA4087" w:rsidRPr="008F15C7" w14:paraId="7EBD872D" w14:textId="77777777" w:rsidTr="002278EC">
        <w:trPr>
          <w:trHeight w:val="276"/>
        </w:trPr>
        <w:tc>
          <w:tcPr>
            <w:tcW w:w="2654" w:type="dxa"/>
            <w:tcBorders>
              <w:bottom w:val="single" w:sz="8" w:space="0" w:color="000000"/>
            </w:tcBorders>
          </w:tcPr>
          <w:p w14:paraId="1C5D7773" w14:textId="77777777" w:rsidR="00BA4087" w:rsidRPr="008F15C7" w:rsidRDefault="00BA4087" w:rsidP="002278EC">
            <w:pPr>
              <w:pStyle w:val="TableParagraph"/>
              <w:spacing w:line="256" w:lineRule="exact"/>
              <w:jc w:val="both"/>
              <w:rPr>
                <w:rFonts w:ascii="Times New Roman" w:hAnsi="Times New Roman" w:cs="Times New Roman"/>
                <w:b/>
                <w:sz w:val="24"/>
              </w:rPr>
            </w:pPr>
            <w:proofErr w:type="spellStart"/>
            <w:r w:rsidRPr="008F15C7">
              <w:rPr>
                <w:rFonts w:ascii="Times New Roman" w:hAnsi="Times New Roman" w:cs="Times New Roman"/>
                <w:b/>
                <w:sz w:val="24"/>
              </w:rPr>
              <w:lastRenderedPageBreak/>
              <w:t>Hettest</w:t>
            </w:r>
            <w:proofErr w:type="spellEnd"/>
            <w:r w:rsidRPr="008F15C7">
              <w:rPr>
                <w:rFonts w:ascii="Times New Roman" w:hAnsi="Times New Roman" w:cs="Times New Roman"/>
                <w:b/>
                <w:sz w:val="24"/>
              </w:rPr>
              <w:t>: Chi2</w:t>
            </w:r>
          </w:p>
        </w:tc>
        <w:tc>
          <w:tcPr>
            <w:tcW w:w="2937" w:type="dxa"/>
            <w:tcBorders>
              <w:bottom w:val="single" w:sz="8" w:space="0" w:color="000000"/>
            </w:tcBorders>
          </w:tcPr>
          <w:p w14:paraId="48BC30EC" w14:textId="77777777" w:rsidR="00BA4087" w:rsidRPr="008F15C7" w:rsidRDefault="00BA4087" w:rsidP="002278EC">
            <w:pPr>
              <w:pStyle w:val="TableParagraph"/>
              <w:spacing w:line="256" w:lineRule="exact"/>
              <w:jc w:val="both"/>
              <w:rPr>
                <w:rFonts w:ascii="Times New Roman" w:hAnsi="Times New Roman" w:cs="Times New Roman"/>
                <w:sz w:val="24"/>
              </w:rPr>
            </w:pPr>
            <w:r w:rsidRPr="008F15C7">
              <w:rPr>
                <w:rFonts w:ascii="Times New Roman" w:hAnsi="Times New Roman" w:cs="Times New Roman"/>
                <w:sz w:val="24"/>
              </w:rPr>
              <w:t>0.83</w:t>
            </w:r>
          </w:p>
        </w:tc>
        <w:tc>
          <w:tcPr>
            <w:tcW w:w="3529" w:type="dxa"/>
            <w:tcBorders>
              <w:bottom w:val="single" w:sz="8" w:space="0" w:color="000000"/>
            </w:tcBorders>
          </w:tcPr>
          <w:p w14:paraId="76ADA5C6" w14:textId="77777777" w:rsidR="00BA4087" w:rsidRPr="008F15C7" w:rsidRDefault="00BA4087" w:rsidP="002278EC">
            <w:pPr>
              <w:pStyle w:val="TableParagraph"/>
              <w:spacing w:line="256" w:lineRule="exact"/>
              <w:jc w:val="both"/>
              <w:rPr>
                <w:rFonts w:ascii="Times New Roman" w:hAnsi="Times New Roman" w:cs="Times New Roman"/>
                <w:sz w:val="24"/>
              </w:rPr>
            </w:pPr>
            <w:r w:rsidRPr="008F15C7">
              <w:rPr>
                <w:rFonts w:ascii="Times New Roman" w:hAnsi="Times New Roman" w:cs="Times New Roman"/>
                <w:sz w:val="24"/>
              </w:rPr>
              <w:t>0.3632</w:t>
            </w:r>
          </w:p>
        </w:tc>
      </w:tr>
    </w:tbl>
    <w:p w14:paraId="47F7B911" w14:textId="77777777" w:rsidR="00BA4087" w:rsidRDefault="00BA4087" w:rsidP="00BA4087">
      <w:pPr>
        <w:pStyle w:val="Heading1"/>
        <w:ind w:left="0"/>
      </w:pPr>
      <w:r w:rsidRPr="008F15C7">
        <w:t>Source: STATA OUTPUT (Appendix)</w:t>
      </w:r>
    </w:p>
    <w:p w14:paraId="0583946D" w14:textId="77777777" w:rsidR="00BA4087" w:rsidRDefault="00BA4087" w:rsidP="00BA4087">
      <w:pPr>
        <w:pStyle w:val="Heading1"/>
        <w:ind w:left="0"/>
      </w:pPr>
    </w:p>
    <w:p w14:paraId="23E1C582" w14:textId="77777777" w:rsidR="00BA4087" w:rsidRPr="00967942" w:rsidRDefault="00BA4087" w:rsidP="00BA4087">
      <w:pPr>
        <w:pStyle w:val="Heading1"/>
        <w:ind w:left="0"/>
        <w:rPr>
          <w:bCs w:val="0"/>
          <w:i/>
        </w:rPr>
      </w:pPr>
      <w:r w:rsidRPr="00967942">
        <w:rPr>
          <w:bCs w:val="0"/>
        </w:rPr>
        <w:t xml:space="preserve">Table 4.4.b: Model 2: </w:t>
      </w:r>
      <w:proofErr w:type="spellStart"/>
      <w:r w:rsidRPr="00967942">
        <w:rPr>
          <w:bCs w:val="0"/>
          <w:i/>
        </w:rPr>
        <w:t>ROE</w:t>
      </w:r>
      <w:r w:rsidRPr="00967942">
        <w:rPr>
          <w:bCs w:val="0"/>
          <w:i/>
          <w:vertAlign w:val="subscript"/>
        </w:rPr>
        <w:t>it</w:t>
      </w:r>
      <w:proofErr w:type="spellEnd"/>
      <w:r w:rsidRPr="00967942">
        <w:rPr>
          <w:bCs w:val="0"/>
          <w:i/>
        </w:rPr>
        <w:t xml:space="preserve"> = α + β</w:t>
      </w:r>
      <w:r w:rsidRPr="00967942">
        <w:rPr>
          <w:bCs w:val="0"/>
          <w:i/>
          <w:vertAlign w:val="subscript"/>
        </w:rPr>
        <w:t>1</w:t>
      </w:r>
      <w:r w:rsidRPr="00967942">
        <w:rPr>
          <w:bCs w:val="0"/>
          <w:i/>
        </w:rPr>
        <w:t>DTR</w:t>
      </w:r>
      <w:r w:rsidRPr="00967942">
        <w:rPr>
          <w:bCs w:val="0"/>
          <w:i/>
          <w:vertAlign w:val="subscript"/>
        </w:rPr>
        <w:t>it</w:t>
      </w:r>
      <w:r w:rsidRPr="00967942">
        <w:rPr>
          <w:bCs w:val="0"/>
          <w:i/>
        </w:rPr>
        <w:t xml:space="preserve"> + β</w:t>
      </w:r>
      <w:r w:rsidRPr="00967942">
        <w:rPr>
          <w:bCs w:val="0"/>
          <w:i/>
          <w:vertAlign w:val="subscript"/>
        </w:rPr>
        <w:t>2</w:t>
      </w:r>
      <w:r w:rsidRPr="00967942">
        <w:rPr>
          <w:bCs w:val="0"/>
          <w:i/>
        </w:rPr>
        <w:t>ITR</w:t>
      </w:r>
      <w:r w:rsidRPr="00967942">
        <w:rPr>
          <w:bCs w:val="0"/>
          <w:i/>
          <w:vertAlign w:val="subscript"/>
        </w:rPr>
        <w:t>it</w:t>
      </w:r>
      <w:r w:rsidRPr="00967942">
        <w:rPr>
          <w:bCs w:val="0"/>
          <w:i/>
        </w:rPr>
        <w:t xml:space="preserve"> + β</w:t>
      </w:r>
      <w:r w:rsidRPr="00967942">
        <w:rPr>
          <w:bCs w:val="0"/>
          <w:i/>
          <w:vertAlign w:val="subscript"/>
        </w:rPr>
        <w:t>3</w:t>
      </w:r>
      <w:r w:rsidRPr="00967942">
        <w:rPr>
          <w:bCs w:val="0"/>
          <w:i/>
        </w:rPr>
        <w:t>CCC</w:t>
      </w:r>
      <w:r w:rsidRPr="00967942">
        <w:rPr>
          <w:bCs w:val="0"/>
          <w:i/>
          <w:vertAlign w:val="subscript"/>
        </w:rPr>
        <w:t>it</w:t>
      </w:r>
      <w:r w:rsidRPr="00967942">
        <w:rPr>
          <w:bCs w:val="0"/>
          <w:i/>
        </w:rPr>
        <w:t xml:space="preserve"> + β</w:t>
      </w:r>
      <w:r w:rsidRPr="00967942">
        <w:rPr>
          <w:bCs w:val="0"/>
          <w:i/>
          <w:vertAlign w:val="subscript"/>
        </w:rPr>
        <w:t>4</w:t>
      </w:r>
      <w:r w:rsidRPr="00967942">
        <w:rPr>
          <w:bCs w:val="0"/>
          <w:i/>
        </w:rPr>
        <w:t>LEV</w:t>
      </w:r>
      <w:r w:rsidRPr="00967942">
        <w:rPr>
          <w:bCs w:val="0"/>
          <w:i/>
          <w:vertAlign w:val="subscript"/>
        </w:rPr>
        <w:t>it</w:t>
      </w:r>
      <w:r w:rsidRPr="00967942">
        <w:rPr>
          <w:bCs w:val="0"/>
          <w:i/>
        </w:rPr>
        <w:t xml:space="preserve"> + β</w:t>
      </w:r>
      <w:r w:rsidRPr="00967942">
        <w:rPr>
          <w:bCs w:val="0"/>
          <w:i/>
          <w:vertAlign w:val="subscript"/>
        </w:rPr>
        <w:t>5</w:t>
      </w:r>
      <w:r w:rsidRPr="00967942">
        <w:rPr>
          <w:bCs w:val="0"/>
          <w:i/>
        </w:rPr>
        <w:t>SZ</w:t>
      </w:r>
      <w:r w:rsidRPr="00967942">
        <w:rPr>
          <w:bCs w:val="0"/>
          <w:i/>
          <w:vertAlign w:val="subscript"/>
        </w:rPr>
        <w:t>it</w:t>
      </w:r>
      <w:r w:rsidRPr="00967942">
        <w:rPr>
          <w:bCs w:val="0"/>
          <w:i/>
        </w:rPr>
        <w:t xml:space="preserve"> + e</w:t>
      </w:r>
    </w:p>
    <w:p w14:paraId="2762D0A3" w14:textId="77777777" w:rsidR="00BA4087" w:rsidRPr="008F15C7" w:rsidRDefault="00BA4087" w:rsidP="00BA4087">
      <w:pPr>
        <w:pStyle w:val="BodyText"/>
        <w:spacing w:before="4"/>
        <w:jc w:val="both"/>
        <w:rPr>
          <w:b/>
          <w:i/>
        </w:rPr>
      </w:pPr>
    </w:p>
    <w:tbl>
      <w:tblPr>
        <w:tblW w:w="0" w:type="auto"/>
        <w:tblInd w:w="110" w:type="dxa"/>
        <w:tblLayout w:type="fixed"/>
        <w:tblCellMar>
          <w:left w:w="0" w:type="dxa"/>
          <w:right w:w="0" w:type="dxa"/>
        </w:tblCellMar>
        <w:tblLook w:val="01E0" w:firstRow="1" w:lastRow="1" w:firstColumn="1" w:lastColumn="1" w:noHBand="0" w:noVBand="0"/>
      </w:tblPr>
      <w:tblGrid>
        <w:gridCol w:w="2654"/>
        <w:gridCol w:w="2937"/>
        <w:gridCol w:w="3529"/>
      </w:tblGrid>
      <w:tr w:rsidR="00BA4087" w:rsidRPr="008F15C7" w14:paraId="0D925E0C" w14:textId="77777777" w:rsidTr="002278EC">
        <w:trPr>
          <w:trHeight w:val="258"/>
        </w:trPr>
        <w:tc>
          <w:tcPr>
            <w:tcW w:w="2654" w:type="dxa"/>
            <w:tcBorders>
              <w:top w:val="single" w:sz="8" w:space="0" w:color="000000"/>
              <w:bottom w:val="single" w:sz="8" w:space="0" w:color="000000"/>
            </w:tcBorders>
          </w:tcPr>
          <w:p w14:paraId="14EAD0D6" w14:textId="77777777" w:rsidR="00BA4087" w:rsidRPr="008F15C7" w:rsidRDefault="00BA4087" w:rsidP="002278EC">
            <w:pPr>
              <w:pStyle w:val="TableParagraph"/>
              <w:spacing w:line="255" w:lineRule="exact"/>
              <w:jc w:val="both"/>
              <w:rPr>
                <w:rFonts w:ascii="Times New Roman" w:hAnsi="Times New Roman" w:cs="Times New Roman"/>
                <w:b/>
                <w:sz w:val="24"/>
              </w:rPr>
            </w:pPr>
            <w:r w:rsidRPr="008F15C7">
              <w:rPr>
                <w:rFonts w:ascii="Times New Roman" w:hAnsi="Times New Roman" w:cs="Times New Roman"/>
                <w:b/>
                <w:sz w:val="24"/>
              </w:rPr>
              <w:t>Variables</w:t>
            </w:r>
          </w:p>
        </w:tc>
        <w:tc>
          <w:tcPr>
            <w:tcW w:w="2937" w:type="dxa"/>
            <w:tcBorders>
              <w:top w:val="single" w:sz="8" w:space="0" w:color="000000"/>
              <w:bottom w:val="single" w:sz="8" w:space="0" w:color="000000"/>
            </w:tcBorders>
          </w:tcPr>
          <w:p w14:paraId="0F5A707F" w14:textId="77777777" w:rsidR="00BA4087" w:rsidRPr="008F15C7" w:rsidRDefault="00BA4087" w:rsidP="002278EC">
            <w:pPr>
              <w:pStyle w:val="TableParagraph"/>
              <w:spacing w:line="255" w:lineRule="exact"/>
              <w:jc w:val="both"/>
              <w:rPr>
                <w:rFonts w:ascii="Times New Roman" w:hAnsi="Times New Roman" w:cs="Times New Roman"/>
                <w:b/>
                <w:sz w:val="24"/>
              </w:rPr>
            </w:pPr>
            <w:r w:rsidRPr="008F15C7">
              <w:rPr>
                <w:rFonts w:ascii="Times New Roman" w:hAnsi="Times New Roman" w:cs="Times New Roman"/>
                <w:b/>
                <w:sz w:val="24"/>
              </w:rPr>
              <w:t>Statistics</w:t>
            </w:r>
          </w:p>
        </w:tc>
        <w:tc>
          <w:tcPr>
            <w:tcW w:w="3529" w:type="dxa"/>
            <w:tcBorders>
              <w:top w:val="single" w:sz="8" w:space="0" w:color="000000"/>
              <w:bottom w:val="single" w:sz="8" w:space="0" w:color="000000"/>
            </w:tcBorders>
          </w:tcPr>
          <w:p w14:paraId="1B9A67F2" w14:textId="77777777" w:rsidR="00BA4087" w:rsidRPr="008F15C7" w:rsidRDefault="00BA4087" w:rsidP="002278EC">
            <w:pPr>
              <w:pStyle w:val="TableParagraph"/>
              <w:spacing w:line="255" w:lineRule="exact"/>
              <w:jc w:val="both"/>
              <w:rPr>
                <w:rFonts w:ascii="Times New Roman" w:hAnsi="Times New Roman" w:cs="Times New Roman"/>
                <w:b/>
                <w:sz w:val="24"/>
              </w:rPr>
            </w:pPr>
            <w:r w:rsidRPr="008F15C7">
              <w:rPr>
                <w:rFonts w:ascii="Times New Roman" w:hAnsi="Times New Roman" w:cs="Times New Roman"/>
                <w:b/>
                <w:sz w:val="24"/>
              </w:rPr>
              <w:t>P-Values</w:t>
            </w:r>
          </w:p>
        </w:tc>
      </w:tr>
      <w:tr w:rsidR="00BA4087" w:rsidRPr="008F15C7" w14:paraId="787C1315" w14:textId="77777777" w:rsidTr="002278EC">
        <w:trPr>
          <w:trHeight w:val="294"/>
        </w:trPr>
        <w:tc>
          <w:tcPr>
            <w:tcW w:w="2654" w:type="dxa"/>
            <w:tcBorders>
              <w:top w:val="single" w:sz="8" w:space="0" w:color="000000"/>
            </w:tcBorders>
          </w:tcPr>
          <w:p w14:paraId="432EAF80" w14:textId="77777777" w:rsidR="00BA4087" w:rsidRPr="008F15C7" w:rsidRDefault="00BA4087" w:rsidP="002278EC">
            <w:pPr>
              <w:pStyle w:val="TableParagraph"/>
              <w:spacing w:before="20" w:line="120" w:lineRule="auto"/>
              <w:jc w:val="both"/>
              <w:rPr>
                <w:rFonts w:ascii="Times New Roman" w:hAnsi="Times New Roman" w:cs="Times New Roman"/>
                <w:b/>
                <w:sz w:val="16"/>
              </w:rPr>
            </w:pPr>
            <w:r w:rsidRPr="008F15C7">
              <w:rPr>
                <w:rFonts w:ascii="Times New Roman" w:hAnsi="Times New Roman" w:cs="Times New Roman"/>
                <w:b/>
                <w:position w:val="-10"/>
                <w:sz w:val="24"/>
              </w:rPr>
              <w:t>R</w:t>
            </w:r>
            <w:r w:rsidRPr="008F15C7">
              <w:rPr>
                <w:rFonts w:ascii="Times New Roman" w:hAnsi="Times New Roman" w:cs="Times New Roman"/>
                <w:b/>
                <w:sz w:val="16"/>
              </w:rPr>
              <w:t>2</w:t>
            </w:r>
          </w:p>
        </w:tc>
        <w:tc>
          <w:tcPr>
            <w:tcW w:w="2937" w:type="dxa"/>
            <w:tcBorders>
              <w:top w:val="single" w:sz="8" w:space="0" w:color="000000"/>
            </w:tcBorders>
          </w:tcPr>
          <w:p w14:paraId="710FA3BA" w14:textId="77777777" w:rsidR="00BA4087" w:rsidRPr="008F15C7" w:rsidRDefault="00BA4087" w:rsidP="002278EC">
            <w:pPr>
              <w:pStyle w:val="TableParagraph"/>
              <w:spacing w:line="257" w:lineRule="exact"/>
              <w:jc w:val="both"/>
              <w:rPr>
                <w:rFonts w:ascii="Times New Roman" w:hAnsi="Times New Roman" w:cs="Times New Roman"/>
                <w:sz w:val="24"/>
              </w:rPr>
            </w:pPr>
            <w:r w:rsidRPr="008F15C7">
              <w:rPr>
                <w:rFonts w:ascii="Times New Roman" w:hAnsi="Times New Roman" w:cs="Times New Roman"/>
                <w:sz w:val="24"/>
              </w:rPr>
              <w:t>0.2286</w:t>
            </w:r>
          </w:p>
        </w:tc>
        <w:tc>
          <w:tcPr>
            <w:tcW w:w="3529" w:type="dxa"/>
            <w:tcBorders>
              <w:top w:val="single" w:sz="8" w:space="0" w:color="000000"/>
            </w:tcBorders>
          </w:tcPr>
          <w:p w14:paraId="00091BCC" w14:textId="77777777" w:rsidR="00BA4087" w:rsidRPr="008F15C7" w:rsidRDefault="00BA4087" w:rsidP="002278EC">
            <w:pPr>
              <w:pStyle w:val="TableParagraph"/>
              <w:jc w:val="both"/>
              <w:rPr>
                <w:rFonts w:ascii="Times New Roman" w:hAnsi="Times New Roman" w:cs="Times New Roman"/>
                <w:sz w:val="20"/>
              </w:rPr>
            </w:pPr>
          </w:p>
        </w:tc>
      </w:tr>
      <w:tr w:rsidR="00BA4087" w:rsidRPr="008F15C7" w14:paraId="15B4BFAA" w14:textId="77777777" w:rsidTr="002278EC">
        <w:trPr>
          <w:trHeight w:val="276"/>
        </w:trPr>
        <w:tc>
          <w:tcPr>
            <w:tcW w:w="2654" w:type="dxa"/>
          </w:tcPr>
          <w:p w14:paraId="4AF512C0" w14:textId="77777777" w:rsidR="00BA4087" w:rsidRPr="008F15C7" w:rsidRDefault="00BA4087" w:rsidP="002278EC">
            <w:pPr>
              <w:pStyle w:val="TableParagraph"/>
              <w:spacing w:line="256" w:lineRule="exact"/>
              <w:jc w:val="both"/>
              <w:rPr>
                <w:rFonts w:ascii="Times New Roman" w:hAnsi="Times New Roman" w:cs="Times New Roman"/>
                <w:b/>
                <w:sz w:val="24"/>
              </w:rPr>
            </w:pPr>
            <w:r w:rsidRPr="008F15C7">
              <w:rPr>
                <w:rFonts w:ascii="Times New Roman" w:hAnsi="Times New Roman" w:cs="Times New Roman"/>
                <w:b/>
                <w:sz w:val="24"/>
              </w:rPr>
              <w:t>F-Statistics</w:t>
            </w:r>
          </w:p>
        </w:tc>
        <w:tc>
          <w:tcPr>
            <w:tcW w:w="2937" w:type="dxa"/>
          </w:tcPr>
          <w:p w14:paraId="36DD3C9F" w14:textId="77777777" w:rsidR="00BA4087" w:rsidRPr="008F15C7" w:rsidRDefault="00BA4087" w:rsidP="002278EC">
            <w:pPr>
              <w:pStyle w:val="TableParagraph"/>
              <w:spacing w:line="256" w:lineRule="exact"/>
              <w:jc w:val="both"/>
              <w:rPr>
                <w:rFonts w:ascii="Times New Roman" w:hAnsi="Times New Roman" w:cs="Times New Roman"/>
                <w:sz w:val="24"/>
              </w:rPr>
            </w:pPr>
            <w:r w:rsidRPr="008F15C7">
              <w:rPr>
                <w:rFonts w:ascii="Times New Roman" w:hAnsi="Times New Roman" w:cs="Times New Roman"/>
                <w:sz w:val="24"/>
              </w:rPr>
              <w:t>3.20</w:t>
            </w:r>
          </w:p>
        </w:tc>
        <w:tc>
          <w:tcPr>
            <w:tcW w:w="3529" w:type="dxa"/>
          </w:tcPr>
          <w:p w14:paraId="606B76AD" w14:textId="77777777" w:rsidR="00BA4087" w:rsidRPr="008F15C7" w:rsidRDefault="00BA4087" w:rsidP="002278EC">
            <w:pPr>
              <w:pStyle w:val="TableParagraph"/>
              <w:spacing w:line="256" w:lineRule="exact"/>
              <w:jc w:val="both"/>
              <w:rPr>
                <w:rFonts w:ascii="Times New Roman" w:hAnsi="Times New Roman" w:cs="Times New Roman"/>
                <w:sz w:val="24"/>
              </w:rPr>
            </w:pPr>
            <w:r w:rsidRPr="008F15C7">
              <w:rPr>
                <w:rFonts w:ascii="Times New Roman" w:hAnsi="Times New Roman" w:cs="Times New Roman"/>
                <w:sz w:val="24"/>
              </w:rPr>
              <w:t>0.0133</w:t>
            </w:r>
          </w:p>
        </w:tc>
      </w:tr>
      <w:tr w:rsidR="00BA4087" w:rsidRPr="008F15C7" w14:paraId="47406F39" w14:textId="77777777" w:rsidTr="002278EC">
        <w:trPr>
          <w:trHeight w:val="275"/>
        </w:trPr>
        <w:tc>
          <w:tcPr>
            <w:tcW w:w="2654" w:type="dxa"/>
          </w:tcPr>
          <w:p w14:paraId="5229970D" w14:textId="77777777" w:rsidR="00BA4087" w:rsidRPr="008F15C7" w:rsidRDefault="00BA4087" w:rsidP="002278EC">
            <w:pPr>
              <w:pStyle w:val="TableParagraph"/>
              <w:spacing w:line="256" w:lineRule="exact"/>
              <w:jc w:val="both"/>
              <w:rPr>
                <w:rFonts w:ascii="Times New Roman" w:hAnsi="Times New Roman" w:cs="Times New Roman"/>
                <w:b/>
                <w:sz w:val="24"/>
              </w:rPr>
            </w:pPr>
            <w:r w:rsidRPr="008F15C7">
              <w:rPr>
                <w:rFonts w:ascii="Times New Roman" w:hAnsi="Times New Roman" w:cs="Times New Roman"/>
                <w:b/>
                <w:sz w:val="24"/>
              </w:rPr>
              <w:t>Mean VIF</w:t>
            </w:r>
          </w:p>
        </w:tc>
        <w:tc>
          <w:tcPr>
            <w:tcW w:w="2937" w:type="dxa"/>
          </w:tcPr>
          <w:p w14:paraId="2094B3B4" w14:textId="77777777" w:rsidR="00BA4087" w:rsidRPr="008F15C7" w:rsidRDefault="00BA4087" w:rsidP="002278EC">
            <w:pPr>
              <w:pStyle w:val="TableParagraph"/>
              <w:spacing w:line="256" w:lineRule="exact"/>
              <w:jc w:val="both"/>
              <w:rPr>
                <w:rFonts w:ascii="Times New Roman" w:hAnsi="Times New Roman" w:cs="Times New Roman"/>
                <w:sz w:val="24"/>
              </w:rPr>
            </w:pPr>
            <w:r w:rsidRPr="008F15C7">
              <w:rPr>
                <w:rFonts w:ascii="Times New Roman" w:hAnsi="Times New Roman" w:cs="Times New Roman"/>
                <w:sz w:val="24"/>
              </w:rPr>
              <w:t>1.21</w:t>
            </w:r>
          </w:p>
        </w:tc>
        <w:tc>
          <w:tcPr>
            <w:tcW w:w="3529" w:type="dxa"/>
          </w:tcPr>
          <w:p w14:paraId="03BEBC0A" w14:textId="77777777" w:rsidR="00BA4087" w:rsidRPr="008F15C7" w:rsidRDefault="00BA4087" w:rsidP="002278EC">
            <w:pPr>
              <w:pStyle w:val="TableParagraph"/>
              <w:jc w:val="both"/>
              <w:rPr>
                <w:rFonts w:ascii="Times New Roman" w:hAnsi="Times New Roman" w:cs="Times New Roman"/>
                <w:sz w:val="20"/>
              </w:rPr>
            </w:pPr>
          </w:p>
        </w:tc>
      </w:tr>
      <w:tr w:rsidR="00BA4087" w:rsidRPr="008F15C7" w14:paraId="536DFE54" w14:textId="77777777" w:rsidTr="002278EC">
        <w:trPr>
          <w:trHeight w:val="276"/>
        </w:trPr>
        <w:tc>
          <w:tcPr>
            <w:tcW w:w="2654" w:type="dxa"/>
            <w:tcBorders>
              <w:bottom w:val="single" w:sz="8" w:space="0" w:color="000000"/>
            </w:tcBorders>
          </w:tcPr>
          <w:p w14:paraId="0DF7C244" w14:textId="77777777" w:rsidR="00BA4087" w:rsidRPr="008F15C7" w:rsidRDefault="00BA4087" w:rsidP="002278EC">
            <w:pPr>
              <w:pStyle w:val="TableParagraph"/>
              <w:spacing w:line="256" w:lineRule="exact"/>
              <w:jc w:val="both"/>
              <w:rPr>
                <w:rFonts w:ascii="Times New Roman" w:hAnsi="Times New Roman" w:cs="Times New Roman"/>
                <w:b/>
                <w:sz w:val="24"/>
              </w:rPr>
            </w:pPr>
            <w:proofErr w:type="spellStart"/>
            <w:r w:rsidRPr="008F15C7">
              <w:rPr>
                <w:rFonts w:ascii="Times New Roman" w:hAnsi="Times New Roman" w:cs="Times New Roman"/>
                <w:b/>
                <w:sz w:val="24"/>
              </w:rPr>
              <w:t>Hettest</w:t>
            </w:r>
            <w:proofErr w:type="spellEnd"/>
            <w:r w:rsidRPr="008F15C7">
              <w:rPr>
                <w:rFonts w:ascii="Times New Roman" w:hAnsi="Times New Roman" w:cs="Times New Roman"/>
                <w:b/>
                <w:sz w:val="24"/>
              </w:rPr>
              <w:t>: Chi2</w:t>
            </w:r>
          </w:p>
        </w:tc>
        <w:tc>
          <w:tcPr>
            <w:tcW w:w="2937" w:type="dxa"/>
            <w:tcBorders>
              <w:bottom w:val="single" w:sz="8" w:space="0" w:color="000000"/>
            </w:tcBorders>
          </w:tcPr>
          <w:p w14:paraId="74E45509" w14:textId="77777777" w:rsidR="00BA4087" w:rsidRPr="008F15C7" w:rsidRDefault="00BA4087" w:rsidP="002278EC">
            <w:pPr>
              <w:pStyle w:val="TableParagraph"/>
              <w:spacing w:line="256" w:lineRule="exact"/>
              <w:jc w:val="both"/>
              <w:rPr>
                <w:rFonts w:ascii="Times New Roman" w:hAnsi="Times New Roman" w:cs="Times New Roman"/>
                <w:sz w:val="24"/>
              </w:rPr>
            </w:pPr>
            <w:r w:rsidRPr="008F15C7">
              <w:rPr>
                <w:rFonts w:ascii="Times New Roman" w:hAnsi="Times New Roman" w:cs="Times New Roman"/>
                <w:sz w:val="24"/>
              </w:rPr>
              <w:t>101.49</w:t>
            </w:r>
          </w:p>
        </w:tc>
        <w:tc>
          <w:tcPr>
            <w:tcW w:w="3529" w:type="dxa"/>
            <w:tcBorders>
              <w:bottom w:val="single" w:sz="8" w:space="0" w:color="000000"/>
            </w:tcBorders>
          </w:tcPr>
          <w:p w14:paraId="769F2C28" w14:textId="77777777" w:rsidR="00BA4087" w:rsidRPr="008F15C7" w:rsidRDefault="00BA4087" w:rsidP="002278EC">
            <w:pPr>
              <w:pStyle w:val="TableParagraph"/>
              <w:spacing w:line="256" w:lineRule="exact"/>
              <w:jc w:val="both"/>
              <w:rPr>
                <w:rFonts w:ascii="Times New Roman" w:hAnsi="Times New Roman" w:cs="Times New Roman"/>
                <w:sz w:val="24"/>
              </w:rPr>
            </w:pPr>
            <w:r w:rsidRPr="008F15C7">
              <w:rPr>
                <w:rFonts w:ascii="Times New Roman" w:hAnsi="Times New Roman" w:cs="Times New Roman"/>
                <w:sz w:val="24"/>
              </w:rPr>
              <w:t>0.0000</w:t>
            </w:r>
          </w:p>
        </w:tc>
      </w:tr>
    </w:tbl>
    <w:p w14:paraId="3DC2C9D6" w14:textId="77777777" w:rsidR="00BA4087" w:rsidRPr="008F15C7" w:rsidRDefault="00BA4087" w:rsidP="00BA4087">
      <w:pPr>
        <w:pStyle w:val="Heading1"/>
        <w:ind w:left="0"/>
      </w:pPr>
      <w:r w:rsidRPr="008F15C7">
        <w:t>Source: STATA OUTPUT (Appendix)</w:t>
      </w:r>
    </w:p>
    <w:p w14:paraId="74C5F11A" w14:textId="77777777" w:rsidR="00BA4087" w:rsidRPr="008F15C7" w:rsidRDefault="00BA4087" w:rsidP="00BA4087">
      <w:pPr>
        <w:pStyle w:val="BodyText"/>
        <w:spacing w:before="6"/>
        <w:jc w:val="both"/>
        <w:rPr>
          <w:b/>
          <w:sz w:val="23"/>
        </w:rPr>
      </w:pPr>
    </w:p>
    <w:p w14:paraId="68BF74E5" w14:textId="77777777" w:rsidR="00BA4087" w:rsidRPr="008F15C7" w:rsidRDefault="00BA4087" w:rsidP="00BA4087">
      <w:pPr>
        <w:pStyle w:val="BodyText"/>
        <w:spacing w:line="480" w:lineRule="auto"/>
        <w:jc w:val="both"/>
      </w:pPr>
      <w:r w:rsidRPr="008F15C7">
        <w:t xml:space="preserve">The time-series and crossed-sectioned nature of the panel data usually led to the production of various tests. In this study, the relevant tests were carried out alongside other regression models (Fixed Effects and Random Effects models) to confirm the reliability or otherwise of the OLS. In choosing most appropriate model for the study, two important tests were conducted for the two models.: Hausman Specification Test and </w:t>
      </w:r>
      <w:proofErr w:type="spellStart"/>
      <w:r w:rsidRPr="008F15C7">
        <w:t>Lagrangian</w:t>
      </w:r>
      <w:proofErr w:type="spellEnd"/>
      <w:r w:rsidRPr="008F15C7">
        <w:t xml:space="preserve"> Multiplier Test. For both models, the Hausman specification test suggests that the random effect regression model</w:t>
      </w:r>
      <w:r w:rsidRPr="008F15C7">
        <w:rPr>
          <w:spacing w:val="7"/>
        </w:rPr>
        <w:t xml:space="preserve"> </w:t>
      </w:r>
      <w:r w:rsidRPr="008F15C7">
        <w:t>is</w:t>
      </w:r>
      <w:r w:rsidRPr="008F15C7">
        <w:rPr>
          <w:spacing w:val="7"/>
        </w:rPr>
        <w:t xml:space="preserve"> </w:t>
      </w:r>
      <w:r w:rsidRPr="008F15C7">
        <w:t>the</w:t>
      </w:r>
      <w:r w:rsidRPr="008F15C7">
        <w:rPr>
          <w:spacing w:val="6"/>
        </w:rPr>
        <w:t xml:space="preserve"> </w:t>
      </w:r>
      <w:r w:rsidRPr="008F15C7">
        <w:t>most</w:t>
      </w:r>
      <w:r w:rsidRPr="008F15C7">
        <w:rPr>
          <w:spacing w:val="7"/>
        </w:rPr>
        <w:t xml:space="preserve"> </w:t>
      </w:r>
      <w:r w:rsidRPr="008F15C7">
        <w:t>appropriate</w:t>
      </w:r>
      <w:r w:rsidRPr="008F15C7">
        <w:rPr>
          <w:spacing w:val="6"/>
        </w:rPr>
        <w:t xml:space="preserve"> </w:t>
      </w:r>
      <w:r w:rsidRPr="008F15C7">
        <w:t>model</w:t>
      </w:r>
      <w:r w:rsidRPr="008F15C7">
        <w:rPr>
          <w:spacing w:val="10"/>
        </w:rPr>
        <w:t xml:space="preserve"> </w:t>
      </w:r>
      <w:r w:rsidRPr="008F15C7">
        <w:t>for</w:t>
      </w:r>
      <w:r w:rsidRPr="008F15C7">
        <w:rPr>
          <w:spacing w:val="5"/>
        </w:rPr>
        <w:t xml:space="preserve"> </w:t>
      </w:r>
      <w:r w:rsidRPr="008F15C7">
        <w:t>the</w:t>
      </w:r>
      <w:r w:rsidRPr="008F15C7">
        <w:rPr>
          <w:spacing w:val="8"/>
        </w:rPr>
        <w:t xml:space="preserve"> </w:t>
      </w:r>
      <w:r w:rsidRPr="008F15C7">
        <w:t>study</w:t>
      </w:r>
      <w:r w:rsidRPr="008F15C7">
        <w:rPr>
          <w:spacing w:val="5"/>
        </w:rPr>
        <w:t xml:space="preserve"> </w:t>
      </w:r>
      <w:r w:rsidRPr="008F15C7">
        <w:t>as</w:t>
      </w:r>
      <w:r w:rsidRPr="008F15C7">
        <w:rPr>
          <w:spacing w:val="7"/>
        </w:rPr>
        <w:t xml:space="preserve"> </w:t>
      </w:r>
      <w:r w:rsidRPr="008F15C7">
        <w:t>evidenced</w:t>
      </w:r>
      <w:r w:rsidRPr="008F15C7">
        <w:rPr>
          <w:spacing w:val="9"/>
        </w:rPr>
        <w:t xml:space="preserve"> </w:t>
      </w:r>
      <w:r w:rsidRPr="008F15C7">
        <w:t>by</w:t>
      </w:r>
      <w:r w:rsidRPr="008F15C7">
        <w:rPr>
          <w:spacing w:val="3"/>
        </w:rPr>
        <w:t xml:space="preserve"> </w:t>
      </w:r>
      <w:r w:rsidRPr="008F15C7">
        <w:t>Hausman</w:t>
      </w:r>
      <w:r w:rsidRPr="008F15C7">
        <w:rPr>
          <w:spacing w:val="6"/>
        </w:rPr>
        <w:t xml:space="preserve"> </w:t>
      </w:r>
      <w:r w:rsidRPr="008F15C7">
        <w:t>Chi2</w:t>
      </w:r>
      <w:r w:rsidRPr="008F15C7">
        <w:rPr>
          <w:spacing w:val="7"/>
        </w:rPr>
        <w:t xml:space="preserve"> </w:t>
      </w:r>
      <w:r w:rsidRPr="008F15C7">
        <w:t>of</w:t>
      </w:r>
      <w:r w:rsidRPr="008F15C7">
        <w:rPr>
          <w:spacing w:val="6"/>
        </w:rPr>
        <w:t xml:space="preserve"> </w:t>
      </w:r>
      <w:r w:rsidRPr="008F15C7">
        <w:rPr>
          <w:spacing w:val="2"/>
        </w:rPr>
        <w:t>1.8</w:t>
      </w:r>
      <w:r w:rsidRPr="008F15C7">
        <w:rPr>
          <w:spacing w:val="9"/>
        </w:rPr>
        <w:t xml:space="preserve"> </w:t>
      </w:r>
      <w:r w:rsidRPr="008F15C7">
        <w:t>and</w:t>
      </w:r>
      <w:r>
        <w:t xml:space="preserve"> </w:t>
      </w:r>
      <w:r w:rsidRPr="008F15C7">
        <w:t>1.7 with the p-value of 0.8674 and 0.8806 respectively.</w:t>
      </w:r>
    </w:p>
    <w:p w14:paraId="13F4582D" w14:textId="77777777" w:rsidR="00BA4087" w:rsidRPr="008F15C7" w:rsidRDefault="00BA4087" w:rsidP="00BA4087">
      <w:pPr>
        <w:pStyle w:val="BodyText"/>
        <w:jc w:val="both"/>
        <w:rPr>
          <w:sz w:val="26"/>
        </w:rPr>
      </w:pPr>
    </w:p>
    <w:p w14:paraId="1FE767CD" w14:textId="77777777" w:rsidR="00BA4087" w:rsidRPr="008F15C7" w:rsidRDefault="00BA4087" w:rsidP="00BA4087">
      <w:pPr>
        <w:pStyle w:val="BodyText"/>
        <w:jc w:val="both"/>
        <w:rPr>
          <w:sz w:val="22"/>
        </w:rPr>
      </w:pPr>
    </w:p>
    <w:p w14:paraId="0B85F8D2" w14:textId="77777777" w:rsidR="00BA4087" w:rsidRPr="008F15C7" w:rsidRDefault="00BA4087" w:rsidP="00BA4087">
      <w:pPr>
        <w:pStyle w:val="BodyText"/>
        <w:spacing w:line="480" w:lineRule="auto"/>
        <w:jc w:val="both"/>
      </w:pPr>
      <w:r w:rsidRPr="008F15C7">
        <w:t xml:space="preserve">However, the </w:t>
      </w:r>
      <w:proofErr w:type="spellStart"/>
      <w:r w:rsidRPr="008F15C7">
        <w:t>Lagrangian</w:t>
      </w:r>
      <w:proofErr w:type="spellEnd"/>
      <w:r w:rsidRPr="008F15C7">
        <w:t xml:space="preserve"> Multiplier Test for random effects test indicates that there is no statistically significant difference (variances) in the panel from Chi2 of 0.00 with P-value of 1.0000 (being the same value for the both models), and therefore, Ordinary Least Square (OLS) can be used for the study.</w:t>
      </w:r>
    </w:p>
    <w:p w14:paraId="2DA73F7F" w14:textId="77777777" w:rsidR="00BA4087" w:rsidRPr="008F15C7" w:rsidRDefault="00BA4087" w:rsidP="00BA4087">
      <w:pPr>
        <w:pStyle w:val="BodyText"/>
        <w:jc w:val="both"/>
        <w:rPr>
          <w:sz w:val="26"/>
        </w:rPr>
      </w:pPr>
    </w:p>
    <w:p w14:paraId="043BAF40" w14:textId="77777777" w:rsidR="00BA4087" w:rsidRPr="008F15C7" w:rsidRDefault="00BA4087" w:rsidP="00BA4087">
      <w:pPr>
        <w:pStyle w:val="BodyText"/>
        <w:jc w:val="both"/>
        <w:rPr>
          <w:sz w:val="22"/>
        </w:rPr>
      </w:pPr>
    </w:p>
    <w:p w14:paraId="00BEE200" w14:textId="77777777" w:rsidR="00BA4087" w:rsidRPr="008F15C7" w:rsidRDefault="00BA4087" w:rsidP="00BA4087">
      <w:pPr>
        <w:pStyle w:val="BodyText"/>
        <w:spacing w:before="1" w:line="480" w:lineRule="auto"/>
        <w:jc w:val="both"/>
      </w:pPr>
      <w:r w:rsidRPr="008F15C7">
        <w:t>Tables 4.4.1a and 4.4.1b show that the independent variables of the study explained 34.58% and 22.86% of the total variations in the dependent variables (ROE and ROA) of the sampled firms respectively. The tables also show that the model is fitted as evident by the</w:t>
      </w:r>
      <w:r w:rsidRPr="008F15C7">
        <w:rPr>
          <w:spacing w:val="53"/>
        </w:rPr>
        <w:t xml:space="preserve"> </w:t>
      </w:r>
      <w:r w:rsidRPr="008F15C7">
        <w:t>F-Statistics:</w:t>
      </w:r>
    </w:p>
    <w:p w14:paraId="35F0D2DF" w14:textId="77777777" w:rsidR="00BA4087" w:rsidRPr="008F15C7" w:rsidRDefault="00BA4087" w:rsidP="00BA4087">
      <w:pPr>
        <w:pStyle w:val="BodyText"/>
        <w:spacing w:line="480" w:lineRule="auto"/>
        <w:jc w:val="both"/>
      </w:pPr>
      <w:r w:rsidRPr="008F15C7">
        <w:t xml:space="preserve">5.71 with p-value 0.0003 which is significant at 1% for Model1 and 3.20 with p-value 0.0133 </w:t>
      </w:r>
      <w:proofErr w:type="spellStart"/>
      <w:r w:rsidRPr="008F15C7">
        <w:t>wihich</w:t>
      </w:r>
      <w:proofErr w:type="spellEnd"/>
      <w:r w:rsidRPr="008F15C7">
        <w:t xml:space="preserve"> is significant at 5% levels of significance for Model2. However, in our Model1, the </w:t>
      </w:r>
      <w:r w:rsidRPr="008F15C7">
        <w:lastRenderedPageBreak/>
        <w:t xml:space="preserve">result indicates that there is absence of heteroskedasticity as evidenced by the </w:t>
      </w:r>
      <w:proofErr w:type="spellStart"/>
      <w:r w:rsidRPr="008F15C7">
        <w:t>Breuch</w:t>
      </w:r>
      <w:proofErr w:type="spellEnd"/>
      <w:r w:rsidRPr="008F15C7">
        <w:t xml:space="preserve"> Pagan/Cook-Weisberg</w:t>
      </w:r>
      <w:r w:rsidRPr="008F15C7">
        <w:rPr>
          <w:spacing w:val="13"/>
        </w:rPr>
        <w:t xml:space="preserve"> </w:t>
      </w:r>
      <w:r w:rsidRPr="008F15C7">
        <w:t>test</w:t>
      </w:r>
      <w:r w:rsidRPr="008F15C7">
        <w:rPr>
          <w:spacing w:val="14"/>
        </w:rPr>
        <w:t xml:space="preserve"> </w:t>
      </w:r>
      <w:r w:rsidRPr="008F15C7">
        <w:t>for</w:t>
      </w:r>
      <w:r w:rsidRPr="008F15C7">
        <w:rPr>
          <w:spacing w:val="12"/>
        </w:rPr>
        <w:t xml:space="preserve"> </w:t>
      </w:r>
      <w:r w:rsidRPr="008F15C7">
        <w:t>heteroskedasticity</w:t>
      </w:r>
      <w:r w:rsidRPr="008F15C7">
        <w:rPr>
          <w:spacing w:val="11"/>
        </w:rPr>
        <w:t xml:space="preserve"> </w:t>
      </w:r>
      <w:r w:rsidRPr="008F15C7">
        <w:t>Chi2</w:t>
      </w:r>
      <w:r w:rsidRPr="008F15C7">
        <w:rPr>
          <w:spacing w:val="14"/>
        </w:rPr>
        <w:t xml:space="preserve"> </w:t>
      </w:r>
      <w:r w:rsidRPr="008F15C7">
        <w:t>of</w:t>
      </w:r>
      <w:r w:rsidRPr="008F15C7">
        <w:rPr>
          <w:spacing w:val="17"/>
        </w:rPr>
        <w:t xml:space="preserve"> </w:t>
      </w:r>
      <w:r w:rsidRPr="008F15C7">
        <w:t>0.83</w:t>
      </w:r>
      <w:r w:rsidRPr="008F15C7">
        <w:rPr>
          <w:spacing w:val="14"/>
        </w:rPr>
        <w:t xml:space="preserve"> </w:t>
      </w:r>
      <w:r w:rsidRPr="008F15C7">
        <w:t>with</w:t>
      </w:r>
      <w:r w:rsidRPr="008F15C7">
        <w:rPr>
          <w:spacing w:val="14"/>
        </w:rPr>
        <w:t xml:space="preserve"> </w:t>
      </w:r>
      <w:r w:rsidRPr="008F15C7">
        <w:t>p-value</w:t>
      </w:r>
      <w:r w:rsidRPr="008F15C7">
        <w:rPr>
          <w:spacing w:val="13"/>
        </w:rPr>
        <w:t xml:space="preserve"> </w:t>
      </w:r>
      <w:r w:rsidRPr="008F15C7">
        <w:t>of</w:t>
      </w:r>
      <w:r w:rsidRPr="008F15C7">
        <w:rPr>
          <w:spacing w:val="13"/>
        </w:rPr>
        <w:t xml:space="preserve"> </w:t>
      </w:r>
      <w:r w:rsidRPr="008F15C7">
        <w:t>0.3632</w:t>
      </w:r>
      <w:r w:rsidRPr="008F15C7">
        <w:rPr>
          <w:spacing w:val="16"/>
        </w:rPr>
        <w:t xml:space="preserve"> </w:t>
      </w:r>
      <w:r w:rsidRPr="008F15C7">
        <w:t>which</w:t>
      </w:r>
      <w:r>
        <w:t xml:space="preserve"> </w:t>
      </w:r>
      <w:r w:rsidRPr="008F15C7">
        <w:t xml:space="preserve">is not significant at all level. While the Model2 indicates the presence of heteroskedasticity evidenced by </w:t>
      </w:r>
      <w:proofErr w:type="spellStart"/>
      <w:r w:rsidRPr="008F15C7">
        <w:t>Breuch</w:t>
      </w:r>
      <w:proofErr w:type="spellEnd"/>
      <w:r w:rsidRPr="008F15C7">
        <w:t xml:space="preserve"> Pagan/Cook-Weisberg test for heteroskedasticity Chi2 of 101.49 with p-value of 0.0000 which is significant at 1% level of significance. However, the </w:t>
      </w:r>
      <w:proofErr w:type="spellStart"/>
      <w:r w:rsidRPr="008F15C7">
        <w:t>Lagrangian</w:t>
      </w:r>
      <w:proofErr w:type="spellEnd"/>
      <w:r w:rsidRPr="008F15C7">
        <w:t xml:space="preserve"> Multiplier Test (on Model2) for random effects test indicates that there is no </w:t>
      </w:r>
      <w:proofErr w:type="gramStart"/>
      <w:r w:rsidRPr="008F15C7">
        <w:t>statistical</w:t>
      </w:r>
      <w:proofErr w:type="gramEnd"/>
      <w:r w:rsidRPr="008F15C7">
        <w:t xml:space="preserve"> significant difference (variances) in the panel from Chi2 of 0.00 with P-value of 1.0000. Therefore, the classical assumption of constant variance in the residuals is satisfied and hence, the study used Ordinary Least Square (OLS). Also, the result from the table indicates the absence of the perfect </w:t>
      </w:r>
      <w:proofErr w:type="spellStart"/>
      <w:r w:rsidRPr="008F15C7">
        <w:t>multicolinearity</w:t>
      </w:r>
      <w:proofErr w:type="spellEnd"/>
      <w:r w:rsidRPr="008F15C7">
        <w:t xml:space="preserve"> among the explanatory variables, as shown by the mean variance inflation factor (VIF) of 1.21 for both Model1 and Model2. The decision criterion for the Variance Inflation Factor is that a value of 10 and above implies the presence of perfect</w:t>
      </w:r>
      <w:r w:rsidRPr="008F15C7">
        <w:rPr>
          <w:spacing w:val="-2"/>
        </w:rPr>
        <w:t xml:space="preserve"> </w:t>
      </w:r>
      <w:r w:rsidRPr="008F15C7">
        <w:t>multicollinearity.</w:t>
      </w:r>
    </w:p>
    <w:p w14:paraId="72D689AE" w14:textId="77777777" w:rsidR="00BA4087" w:rsidRPr="008F15C7" w:rsidRDefault="00BA4087" w:rsidP="00BA4087">
      <w:pPr>
        <w:pStyle w:val="Heading1"/>
        <w:numPr>
          <w:ilvl w:val="1"/>
          <w:numId w:val="6"/>
        </w:numPr>
        <w:tabs>
          <w:tab w:val="left" w:pos="941"/>
        </w:tabs>
        <w:spacing w:before="208"/>
        <w:ind w:left="0" w:firstLine="0"/>
      </w:pPr>
      <w:r w:rsidRPr="008F15C7">
        <w:t>Hypotheses</w:t>
      </w:r>
      <w:r w:rsidRPr="008F15C7">
        <w:rPr>
          <w:spacing w:val="-1"/>
        </w:rPr>
        <w:t xml:space="preserve"> </w:t>
      </w:r>
      <w:r w:rsidRPr="008F15C7">
        <w:t>Testing</w:t>
      </w:r>
    </w:p>
    <w:p w14:paraId="2B6CC742" w14:textId="77777777" w:rsidR="00BA4087" w:rsidRPr="008F15C7" w:rsidRDefault="00BA4087" w:rsidP="00BA4087">
      <w:pPr>
        <w:pStyle w:val="BodyText"/>
        <w:jc w:val="both"/>
        <w:rPr>
          <w:b/>
          <w:sz w:val="26"/>
        </w:rPr>
      </w:pPr>
    </w:p>
    <w:p w14:paraId="0724E9F3" w14:textId="77777777" w:rsidR="00BA4087" w:rsidRPr="008F15C7" w:rsidRDefault="00BA4087" w:rsidP="00BA4087">
      <w:pPr>
        <w:pStyle w:val="BodyText"/>
        <w:spacing w:before="169" w:line="482" w:lineRule="auto"/>
        <w:jc w:val="both"/>
      </w:pPr>
      <w:r w:rsidRPr="008F15C7">
        <w:t>The hypotheses formulated for the study are tested in this section. Table 4.5 presents the coefficients of the variables of the study from which the hypotheses are tested.</w:t>
      </w:r>
    </w:p>
    <w:p w14:paraId="2E2FC0E2" w14:textId="77777777" w:rsidR="00BA4087" w:rsidRPr="008F15C7" w:rsidRDefault="00BA4087" w:rsidP="00BA4087">
      <w:pPr>
        <w:pStyle w:val="Heading1"/>
        <w:spacing w:before="203"/>
        <w:ind w:left="0"/>
      </w:pPr>
      <w:r w:rsidRPr="008F15C7">
        <w:t>Table 4.5: OLS Regression Coefficients</w:t>
      </w:r>
    </w:p>
    <w:p w14:paraId="79075B04" w14:textId="77777777" w:rsidR="00BA4087" w:rsidRPr="008F15C7" w:rsidRDefault="00BA4087" w:rsidP="00BA4087">
      <w:pPr>
        <w:pStyle w:val="BodyText"/>
        <w:spacing w:before="10"/>
        <w:jc w:val="both"/>
        <w:rPr>
          <w:b/>
          <w:sz w:val="20"/>
        </w:rPr>
      </w:pPr>
    </w:p>
    <w:p w14:paraId="2A3B9C25" w14:textId="77777777" w:rsidR="00BA4087" w:rsidRPr="008F15C7" w:rsidRDefault="00BA4087" w:rsidP="00BA4087">
      <w:pPr>
        <w:jc w:val="both"/>
        <w:rPr>
          <w:rFonts w:ascii="Times New Roman" w:hAnsi="Times New Roman" w:cs="Times New Roman"/>
          <w:b/>
          <w:i/>
          <w:sz w:val="24"/>
        </w:rPr>
      </w:pPr>
      <w:r w:rsidRPr="008F15C7">
        <w:rPr>
          <w:rFonts w:ascii="Times New Roman" w:hAnsi="Times New Roman" w:cs="Times New Roman"/>
          <w:b/>
          <w:sz w:val="24"/>
        </w:rPr>
        <w:t xml:space="preserve">Table 4.5a: Model 1: </w:t>
      </w:r>
      <w:proofErr w:type="spellStart"/>
      <w:r w:rsidRPr="008F15C7">
        <w:rPr>
          <w:rFonts w:ascii="Times New Roman" w:hAnsi="Times New Roman" w:cs="Times New Roman"/>
          <w:b/>
          <w:i/>
          <w:sz w:val="24"/>
        </w:rPr>
        <w:t>ROA</w:t>
      </w:r>
      <w:r w:rsidRPr="008F15C7">
        <w:rPr>
          <w:rFonts w:ascii="Times New Roman" w:hAnsi="Times New Roman" w:cs="Times New Roman"/>
          <w:b/>
          <w:i/>
          <w:sz w:val="24"/>
          <w:vertAlign w:val="subscript"/>
        </w:rPr>
        <w:t>it</w:t>
      </w:r>
      <w:proofErr w:type="spellEnd"/>
      <w:r w:rsidRPr="008F15C7">
        <w:rPr>
          <w:rFonts w:ascii="Times New Roman" w:hAnsi="Times New Roman" w:cs="Times New Roman"/>
          <w:b/>
          <w:i/>
          <w:sz w:val="24"/>
        </w:rPr>
        <w:t xml:space="preserve"> = α + β</w:t>
      </w:r>
      <w:r w:rsidRPr="008F15C7">
        <w:rPr>
          <w:rFonts w:ascii="Times New Roman" w:hAnsi="Times New Roman" w:cs="Times New Roman"/>
          <w:b/>
          <w:i/>
          <w:sz w:val="24"/>
          <w:vertAlign w:val="subscript"/>
        </w:rPr>
        <w:t>1</w:t>
      </w:r>
      <w:r w:rsidRPr="008F15C7">
        <w:rPr>
          <w:rFonts w:ascii="Times New Roman" w:hAnsi="Times New Roman" w:cs="Times New Roman"/>
          <w:b/>
          <w:i/>
          <w:sz w:val="24"/>
        </w:rPr>
        <w:t>DTR</w:t>
      </w:r>
      <w:r w:rsidRPr="008F15C7">
        <w:rPr>
          <w:rFonts w:ascii="Times New Roman" w:hAnsi="Times New Roman" w:cs="Times New Roman"/>
          <w:b/>
          <w:i/>
          <w:sz w:val="24"/>
          <w:vertAlign w:val="subscript"/>
        </w:rPr>
        <w:t>it</w:t>
      </w:r>
      <w:r w:rsidRPr="008F15C7">
        <w:rPr>
          <w:rFonts w:ascii="Times New Roman" w:hAnsi="Times New Roman" w:cs="Times New Roman"/>
          <w:b/>
          <w:i/>
          <w:sz w:val="24"/>
        </w:rPr>
        <w:t xml:space="preserve"> + β</w:t>
      </w:r>
      <w:r w:rsidRPr="008F15C7">
        <w:rPr>
          <w:rFonts w:ascii="Times New Roman" w:hAnsi="Times New Roman" w:cs="Times New Roman"/>
          <w:b/>
          <w:i/>
          <w:sz w:val="24"/>
          <w:vertAlign w:val="subscript"/>
        </w:rPr>
        <w:t>2</w:t>
      </w:r>
      <w:r w:rsidRPr="008F15C7">
        <w:rPr>
          <w:rFonts w:ascii="Times New Roman" w:hAnsi="Times New Roman" w:cs="Times New Roman"/>
          <w:b/>
          <w:i/>
          <w:sz w:val="24"/>
        </w:rPr>
        <w:t>ITR</w:t>
      </w:r>
      <w:r w:rsidRPr="008F15C7">
        <w:rPr>
          <w:rFonts w:ascii="Times New Roman" w:hAnsi="Times New Roman" w:cs="Times New Roman"/>
          <w:b/>
          <w:i/>
          <w:sz w:val="24"/>
          <w:vertAlign w:val="subscript"/>
        </w:rPr>
        <w:t>it</w:t>
      </w:r>
      <w:r w:rsidRPr="008F15C7">
        <w:rPr>
          <w:rFonts w:ascii="Times New Roman" w:hAnsi="Times New Roman" w:cs="Times New Roman"/>
          <w:b/>
          <w:i/>
          <w:sz w:val="24"/>
        </w:rPr>
        <w:t xml:space="preserve"> + β</w:t>
      </w:r>
      <w:r w:rsidRPr="008F15C7">
        <w:rPr>
          <w:rFonts w:ascii="Times New Roman" w:hAnsi="Times New Roman" w:cs="Times New Roman"/>
          <w:b/>
          <w:i/>
          <w:sz w:val="24"/>
          <w:vertAlign w:val="subscript"/>
        </w:rPr>
        <w:t>3</w:t>
      </w:r>
      <w:r w:rsidRPr="008F15C7">
        <w:rPr>
          <w:rFonts w:ascii="Times New Roman" w:hAnsi="Times New Roman" w:cs="Times New Roman"/>
          <w:b/>
          <w:i/>
          <w:sz w:val="24"/>
        </w:rPr>
        <w:t>CCC</w:t>
      </w:r>
      <w:r w:rsidRPr="008F15C7">
        <w:rPr>
          <w:rFonts w:ascii="Times New Roman" w:hAnsi="Times New Roman" w:cs="Times New Roman"/>
          <w:b/>
          <w:i/>
          <w:sz w:val="24"/>
          <w:vertAlign w:val="subscript"/>
        </w:rPr>
        <w:t>it</w:t>
      </w:r>
      <w:r w:rsidRPr="008F15C7">
        <w:rPr>
          <w:rFonts w:ascii="Times New Roman" w:hAnsi="Times New Roman" w:cs="Times New Roman"/>
          <w:b/>
          <w:i/>
          <w:sz w:val="24"/>
        </w:rPr>
        <w:t xml:space="preserve"> + β</w:t>
      </w:r>
      <w:r w:rsidRPr="008F15C7">
        <w:rPr>
          <w:rFonts w:ascii="Times New Roman" w:hAnsi="Times New Roman" w:cs="Times New Roman"/>
          <w:b/>
          <w:i/>
          <w:sz w:val="24"/>
          <w:vertAlign w:val="subscript"/>
        </w:rPr>
        <w:t>4</w:t>
      </w:r>
      <w:r w:rsidRPr="008F15C7">
        <w:rPr>
          <w:rFonts w:ascii="Times New Roman" w:hAnsi="Times New Roman" w:cs="Times New Roman"/>
          <w:b/>
          <w:i/>
          <w:sz w:val="24"/>
        </w:rPr>
        <w:t>LEV</w:t>
      </w:r>
      <w:r w:rsidRPr="008F15C7">
        <w:rPr>
          <w:rFonts w:ascii="Times New Roman" w:hAnsi="Times New Roman" w:cs="Times New Roman"/>
          <w:b/>
          <w:i/>
          <w:sz w:val="24"/>
          <w:vertAlign w:val="subscript"/>
        </w:rPr>
        <w:t>it</w:t>
      </w:r>
      <w:r w:rsidRPr="008F15C7">
        <w:rPr>
          <w:rFonts w:ascii="Times New Roman" w:hAnsi="Times New Roman" w:cs="Times New Roman"/>
          <w:b/>
          <w:i/>
          <w:sz w:val="24"/>
        </w:rPr>
        <w:t xml:space="preserve"> + β</w:t>
      </w:r>
      <w:r w:rsidRPr="008F15C7">
        <w:rPr>
          <w:rFonts w:ascii="Times New Roman" w:hAnsi="Times New Roman" w:cs="Times New Roman"/>
          <w:b/>
          <w:i/>
          <w:sz w:val="24"/>
          <w:vertAlign w:val="subscript"/>
        </w:rPr>
        <w:t>5</w:t>
      </w:r>
      <w:r w:rsidRPr="008F15C7">
        <w:rPr>
          <w:rFonts w:ascii="Times New Roman" w:hAnsi="Times New Roman" w:cs="Times New Roman"/>
          <w:b/>
          <w:i/>
          <w:sz w:val="24"/>
        </w:rPr>
        <w:t>SZ</w:t>
      </w:r>
      <w:r w:rsidRPr="008F15C7">
        <w:rPr>
          <w:rFonts w:ascii="Times New Roman" w:hAnsi="Times New Roman" w:cs="Times New Roman"/>
          <w:b/>
          <w:i/>
          <w:sz w:val="24"/>
          <w:vertAlign w:val="subscript"/>
        </w:rPr>
        <w:t>it</w:t>
      </w:r>
      <w:r w:rsidRPr="008F15C7">
        <w:rPr>
          <w:rFonts w:ascii="Times New Roman" w:hAnsi="Times New Roman" w:cs="Times New Roman"/>
          <w:b/>
          <w:i/>
          <w:sz w:val="24"/>
        </w:rPr>
        <w:t xml:space="preserve"> + e</w:t>
      </w:r>
    </w:p>
    <w:p w14:paraId="4BE1FC4D" w14:textId="77777777" w:rsidR="00BA4087" w:rsidRPr="008F15C7" w:rsidRDefault="00BA4087" w:rsidP="00BA4087">
      <w:pPr>
        <w:pStyle w:val="BodyText"/>
        <w:spacing w:before="2"/>
        <w:jc w:val="both"/>
        <w:rPr>
          <w:b/>
          <w:i/>
          <w:sz w:val="21"/>
        </w:rPr>
      </w:pPr>
    </w:p>
    <w:tbl>
      <w:tblPr>
        <w:tblW w:w="0" w:type="auto"/>
        <w:tblInd w:w="112" w:type="dxa"/>
        <w:tblLayout w:type="fixed"/>
        <w:tblCellMar>
          <w:left w:w="0" w:type="dxa"/>
          <w:right w:w="0" w:type="dxa"/>
        </w:tblCellMar>
        <w:tblLook w:val="01E0" w:firstRow="1" w:lastRow="1" w:firstColumn="1" w:lastColumn="1" w:noHBand="0" w:noVBand="0"/>
      </w:tblPr>
      <w:tblGrid>
        <w:gridCol w:w="2609"/>
        <w:gridCol w:w="4159"/>
        <w:gridCol w:w="2350"/>
      </w:tblGrid>
      <w:tr w:rsidR="00BA4087" w:rsidRPr="008F15C7" w14:paraId="55ECD329" w14:textId="77777777" w:rsidTr="002278EC">
        <w:trPr>
          <w:trHeight w:val="275"/>
        </w:trPr>
        <w:tc>
          <w:tcPr>
            <w:tcW w:w="2609" w:type="dxa"/>
            <w:tcBorders>
              <w:top w:val="single" w:sz="8" w:space="0" w:color="000000"/>
              <w:bottom w:val="single" w:sz="8" w:space="0" w:color="000000"/>
            </w:tcBorders>
          </w:tcPr>
          <w:p w14:paraId="3798ED0A" w14:textId="77777777" w:rsidR="00BA4087" w:rsidRPr="008F15C7" w:rsidRDefault="00BA4087" w:rsidP="002278EC">
            <w:pPr>
              <w:pStyle w:val="TableParagraph"/>
              <w:spacing w:line="256" w:lineRule="exact"/>
              <w:jc w:val="both"/>
              <w:rPr>
                <w:rFonts w:ascii="Times New Roman" w:hAnsi="Times New Roman" w:cs="Times New Roman"/>
                <w:sz w:val="24"/>
              </w:rPr>
            </w:pPr>
            <w:r w:rsidRPr="008F15C7">
              <w:rPr>
                <w:rFonts w:ascii="Times New Roman" w:hAnsi="Times New Roman" w:cs="Times New Roman"/>
                <w:sz w:val="24"/>
              </w:rPr>
              <w:t>Variables</w:t>
            </w:r>
          </w:p>
        </w:tc>
        <w:tc>
          <w:tcPr>
            <w:tcW w:w="4159" w:type="dxa"/>
            <w:tcBorders>
              <w:top w:val="single" w:sz="8" w:space="0" w:color="000000"/>
              <w:bottom w:val="single" w:sz="8" w:space="0" w:color="000000"/>
            </w:tcBorders>
          </w:tcPr>
          <w:p w14:paraId="00CA7506" w14:textId="77777777" w:rsidR="00BA4087" w:rsidRPr="008F15C7" w:rsidRDefault="00BA4087" w:rsidP="002278EC">
            <w:pPr>
              <w:pStyle w:val="TableParagraph"/>
              <w:tabs>
                <w:tab w:val="left" w:pos="2626"/>
              </w:tabs>
              <w:spacing w:line="256" w:lineRule="exact"/>
              <w:jc w:val="both"/>
              <w:rPr>
                <w:rFonts w:ascii="Times New Roman" w:hAnsi="Times New Roman" w:cs="Times New Roman"/>
                <w:sz w:val="24"/>
              </w:rPr>
            </w:pPr>
            <w:r w:rsidRPr="008F15C7">
              <w:rPr>
                <w:rFonts w:ascii="Times New Roman" w:hAnsi="Times New Roman" w:cs="Times New Roman"/>
                <w:sz w:val="24"/>
              </w:rPr>
              <w:t>Coefficients</w:t>
            </w:r>
            <w:r w:rsidRPr="008F15C7">
              <w:rPr>
                <w:rFonts w:ascii="Times New Roman" w:hAnsi="Times New Roman" w:cs="Times New Roman"/>
                <w:sz w:val="24"/>
              </w:rPr>
              <w:tab/>
              <w:t>T-statistics</w:t>
            </w:r>
          </w:p>
        </w:tc>
        <w:tc>
          <w:tcPr>
            <w:tcW w:w="2350" w:type="dxa"/>
            <w:tcBorders>
              <w:top w:val="single" w:sz="8" w:space="0" w:color="000000"/>
              <w:bottom w:val="single" w:sz="8" w:space="0" w:color="000000"/>
            </w:tcBorders>
          </w:tcPr>
          <w:p w14:paraId="71F8193B" w14:textId="77777777" w:rsidR="00BA4087" w:rsidRPr="008F15C7" w:rsidRDefault="00BA4087" w:rsidP="002278EC">
            <w:pPr>
              <w:pStyle w:val="TableParagraph"/>
              <w:spacing w:line="256" w:lineRule="exact"/>
              <w:jc w:val="both"/>
              <w:rPr>
                <w:rFonts w:ascii="Times New Roman" w:hAnsi="Times New Roman" w:cs="Times New Roman"/>
                <w:sz w:val="24"/>
              </w:rPr>
            </w:pPr>
            <w:r w:rsidRPr="008F15C7">
              <w:rPr>
                <w:rFonts w:ascii="Times New Roman" w:hAnsi="Times New Roman" w:cs="Times New Roman"/>
                <w:sz w:val="24"/>
              </w:rPr>
              <w:t>P-Values</w:t>
            </w:r>
          </w:p>
        </w:tc>
      </w:tr>
      <w:tr w:rsidR="00BA4087" w:rsidRPr="008F15C7" w14:paraId="796D9ABE" w14:textId="77777777" w:rsidTr="002278EC">
        <w:trPr>
          <w:trHeight w:val="275"/>
        </w:trPr>
        <w:tc>
          <w:tcPr>
            <w:tcW w:w="2609" w:type="dxa"/>
            <w:tcBorders>
              <w:top w:val="single" w:sz="8" w:space="0" w:color="000000"/>
            </w:tcBorders>
          </w:tcPr>
          <w:p w14:paraId="796DB278" w14:textId="77777777" w:rsidR="00BA4087" w:rsidRPr="008F15C7" w:rsidRDefault="00BA4087" w:rsidP="002278EC">
            <w:pPr>
              <w:pStyle w:val="TableParagraph"/>
              <w:spacing w:line="255" w:lineRule="exact"/>
              <w:jc w:val="both"/>
              <w:rPr>
                <w:rFonts w:ascii="Times New Roman" w:hAnsi="Times New Roman" w:cs="Times New Roman"/>
                <w:sz w:val="24"/>
              </w:rPr>
            </w:pPr>
            <w:r w:rsidRPr="008F15C7">
              <w:rPr>
                <w:rFonts w:ascii="Times New Roman" w:hAnsi="Times New Roman" w:cs="Times New Roman"/>
                <w:sz w:val="24"/>
              </w:rPr>
              <w:t>DTR</w:t>
            </w:r>
          </w:p>
        </w:tc>
        <w:tc>
          <w:tcPr>
            <w:tcW w:w="4159" w:type="dxa"/>
            <w:tcBorders>
              <w:top w:val="single" w:sz="8" w:space="0" w:color="000000"/>
            </w:tcBorders>
          </w:tcPr>
          <w:p w14:paraId="006498FD" w14:textId="77777777" w:rsidR="00BA4087" w:rsidRPr="008F15C7" w:rsidRDefault="00BA4087" w:rsidP="002278EC">
            <w:pPr>
              <w:pStyle w:val="TableParagraph"/>
              <w:tabs>
                <w:tab w:val="left" w:pos="2614"/>
              </w:tabs>
              <w:spacing w:line="255" w:lineRule="exact"/>
              <w:jc w:val="both"/>
              <w:rPr>
                <w:rFonts w:ascii="Times New Roman" w:hAnsi="Times New Roman" w:cs="Times New Roman"/>
                <w:sz w:val="24"/>
              </w:rPr>
            </w:pPr>
            <w:r w:rsidRPr="008F15C7">
              <w:rPr>
                <w:rFonts w:ascii="Times New Roman" w:hAnsi="Times New Roman" w:cs="Times New Roman"/>
                <w:sz w:val="24"/>
              </w:rPr>
              <w:t>-0.0632</w:t>
            </w:r>
            <w:r w:rsidRPr="008F15C7">
              <w:rPr>
                <w:rFonts w:ascii="Times New Roman" w:hAnsi="Times New Roman" w:cs="Times New Roman"/>
                <w:sz w:val="24"/>
              </w:rPr>
              <w:tab/>
              <w:t>-1.16</w:t>
            </w:r>
          </w:p>
        </w:tc>
        <w:tc>
          <w:tcPr>
            <w:tcW w:w="2350" w:type="dxa"/>
            <w:tcBorders>
              <w:top w:val="single" w:sz="8" w:space="0" w:color="000000"/>
            </w:tcBorders>
          </w:tcPr>
          <w:p w14:paraId="2E4DCAE6" w14:textId="77777777" w:rsidR="00BA4087" w:rsidRPr="008F15C7" w:rsidRDefault="00BA4087" w:rsidP="002278EC">
            <w:pPr>
              <w:pStyle w:val="TableParagraph"/>
              <w:spacing w:line="255" w:lineRule="exact"/>
              <w:jc w:val="both"/>
              <w:rPr>
                <w:rFonts w:ascii="Times New Roman" w:hAnsi="Times New Roman" w:cs="Times New Roman"/>
                <w:sz w:val="24"/>
              </w:rPr>
            </w:pPr>
            <w:r w:rsidRPr="008F15C7">
              <w:rPr>
                <w:rFonts w:ascii="Times New Roman" w:hAnsi="Times New Roman" w:cs="Times New Roman"/>
                <w:sz w:val="24"/>
              </w:rPr>
              <w:t>0.250</w:t>
            </w:r>
          </w:p>
        </w:tc>
      </w:tr>
      <w:tr w:rsidR="00BA4087" w:rsidRPr="008F15C7" w14:paraId="60020F72" w14:textId="77777777" w:rsidTr="002278EC">
        <w:trPr>
          <w:trHeight w:val="275"/>
        </w:trPr>
        <w:tc>
          <w:tcPr>
            <w:tcW w:w="2609" w:type="dxa"/>
          </w:tcPr>
          <w:p w14:paraId="7CD6544B" w14:textId="77777777" w:rsidR="00BA4087" w:rsidRPr="008F15C7" w:rsidRDefault="00BA4087" w:rsidP="002278EC">
            <w:pPr>
              <w:pStyle w:val="TableParagraph"/>
              <w:spacing w:line="256" w:lineRule="exact"/>
              <w:jc w:val="both"/>
              <w:rPr>
                <w:rFonts w:ascii="Times New Roman" w:hAnsi="Times New Roman" w:cs="Times New Roman"/>
                <w:sz w:val="24"/>
              </w:rPr>
            </w:pPr>
            <w:r w:rsidRPr="008F15C7">
              <w:rPr>
                <w:rFonts w:ascii="Times New Roman" w:hAnsi="Times New Roman" w:cs="Times New Roman"/>
                <w:sz w:val="24"/>
              </w:rPr>
              <w:t>CCC</w:t>
            </w:r>
          </w:p>
        </w:tc>
        <w:tc>
          <w:tcPr>
            <w:tcW w:w="4159" w:type="dxa"/>
          </w:tcPr>
          <w:p w14:paraId="456CC964" w14:textId="77777777" w:rsidR="00BA4087" w:rsidRPr="008F15C7" w:rsidRDefault="00BA4087" w:rsidP="002278EC">
            <w:pPr>
              <w:pStyle w:val="TableParagraph"/>
              <w:tabs>
                <w:tab w:val="left" w:pos="2715"/>
              </w:tabs>
              <w:spacing w:line="256" w:lineRule="exact"/>
              <w:jc w:val="both"/>
              <w:rPr>
                <w:rFonts w:ascii="Times New Roman" w:hAnsi="Times New Roman" w:cs="Times New Roman"/>
                <w:sz w:val="24"/>
              </w:rPr>
            </w:pPr>
            <w:r w:rsidRPr="008F15C7">
              <w:rPr>
                <w:rFonts w:ascii="Times New Roman" w:hAnsi="Times New Roman" w:cs="Times New Roman"/>
                <w:sz w:val="24"/>
              </w:rPr>
              <w:t>0.0548</w:t>
            </w:r>
            <w:r w:rsidRPr="008F15C7">
              <w:rPr>
                <w:rFonts w:ascii="Times New Roman" w:hAnsi="Times New Roman" w:cs="Times New Roman"/>
                <w:sz w:val="24"/>
              </w:rPr>
              <w:tab/>
              <w:t>2.30</w:t>
            </w:r>
          </w:p>
        </w:tc>
        <w:tc>
          <w:tcPr>
            <w:tcW w:w="2350" w:type="dxa"/>
          </w:tcPr>
          <w:p w14:paraId="7976DCD0" w14:textId="77777777" w:rsidR="00BA4087" w:rsidRPr="008F15C7" w:rsidRDefault="00BA4087" w:rsidP="002278EC">
            <w:pPr>
              <w:pStyle w:val="TableParagraph"/>
              <w:spacing w:line="256" w:lineRule="exact"/>
              <w:jc w:val="both"/>
              <w:rPr>
                <w:rFonts w:ascii="Times New Roman" w:hAnsi="Times New Roman" w:cs="Times New Roman"/>
                <w:sz w:val="24"/>
              </w:rPr>
            </w:pPr>
            <w:r w:rsidRPr="008F15C7">
              <w:rPr>
                <w:rFonts w:ascii="Times New Roman" w:hAnsi="Times New Roman" w:cs="Times New Roman"/>
                <w:sz w:val="24"/>
              </w:rPr>
              <w:t>0.025</w:t>
            </w:r>
          </w:p>
        </w:tc>
      </w:tr>
      <w:tr w:rsidR="00BA4087" w:rsidRPr="008F15C7" w14:paraId="345C2FC2" w14:textId="77777777" w:rsidTr="002278EC">
        <w:trPr>
          <w:trHeight w:val="274"/>
        </w:trPr>
        <w:tc>
          <w:tcPr>
            <w:tcW w:w="2609" w:type="dxa"/>
          </w:tcPr>
          <w:p w14:paraId="4A177A3B" w14:textId="77777777" w:rsidR="00BA4087" w:rsidRPr="008F15C7" w:rsidRDefault="00BA4087" w:rsidP="002278EC">
            <w:pPr>
              <w:pStyle w:val="TableParagraph"/>
              <w:spacing w:line="255" w:lineRule="exact"/>
              <w:jc w:val="both"/>
              <w:rPr>
                <w:rFonts w:ascii="Times New Roman" w:hAnsi="Times New Roman" w:cs="Times New Roman"/>
                <w:sz w:val="24"/>
              </w:rPr>
            </w:pPr>
            <w:r w:rsidRPr="008F15C7">
              <w:rPr>
                <w:rFonts w:ascii="Times New Roman" w:hAnsi="Times New Roman" w:cs="Times New Roman"/>
                <w:sz w:val="24"/>
              </w:rPr>
              <w:t>ITR</w:t>
            </w:r>
          </w:p>
        </w:tc>
        <w:tc>
          <w:tcPr>
            <w:tcW w:w="4159" w:type="dxa"/>
          </w:tcPr>
          <w:p w14:paraId="01B8FFE8" w14:textId="77777777" w:rsidR="00BA4087" w:rsidRPr="008F15C7" w:rsidRDefault="00BA4087" w:rsidP="002278EC">
            <w:pPr>
              <w:pStyle w:val="TableParagraph"/>
              <w:tabs>
                <w:tab w:val="left" w:pos="2715"/>
              </w:tabs>
              <w:spacing w:line="255" w:lineRule="exact"/>
              <w:jc w:val="both"/>
              <w:rPr>
                <w:rFonts w:ascii="Times New Roman" w:hAnsi="Times New Roman" w:cs="Times New Roman"/>
                <w:sz w:val="24"/>
              </w:rPr>
            </w:pPr>
            <w:r w:rsidRPr="008F15C7">
              <w:rPr>
                <w:rFonts w:ascii="Times New Roman" w:hAnsi="Times New Roman" w:cs="Times New Roman"/>
                <w:sz w:val="24"/>
              </w:rPr>
              <w:t>0.0524</w:t>
            </w:r>
            <w:r w:rsidRPr="008F15C7">
              <w:rPr>
                <w:rFonts w:ascii="Times New Roman" w:hAnsi="Times New Roman" w:cs="Times New Roman"/>
                <w:sz w:val="24"/>
              </w:rPr>
              <w:tab/>
              <w:t>0.74</w:t>
            </w:r>
          </w:p>
        </w:tc>
        <w:tc>
          <w:tcPr>
            <w:tcW w:w="2350" w:type="dxa"/>
          </w:tcPr>
          <w:p w14:paraId="313E0BEC" w14:textId="77777777" w:rsidR="00BA4087" w:rsidRPr="008F15C7" w:rsidRDefault="00BA4087" w:rsidP="002278EC">
            <w:pPr>
              <w:pStyle w:val="TableParagraph"/>
              <w:spacing w:line="255" w:lineRule="exact"/>
              <w:jc w:val="both"/>
              <w:rPr>
                <w:rFonts w:ascii="Times New Roman" w:hAnsi="Times New Roman" w:cs="Times New Roman"/>
                <w:sz w:val="24"/>
              </w:rPr>
            </w:pPr>
            <w:r w:rsidRPr="008F15C7">
              <w:rPr>
                <w:rFonts w:ascii="Times New Roman" w:hAnsi="Times New Roman" w:cs="Times New Roman"/>
                <w:sz w:val="24"/>
              </w:rPr>
              <w:t>0.464</w:t>
            </w:r>
          </w:p>
        </w:tc>
      </w:tr>
      <w:tr w:rsidR="00BA4087" w:rsidRPr="008F15C7" w14:paraId="76C9A161" w14:textId="77777777" w:rsidTr="002278EC">
        <w:trPr>
          <w:trHeight w:val="274"/>
        </w:trPr>
        <w:tc>
          <w:tcPr>
            <w:tcW w:w="2609" w:type="dxa"/>
          </w:tcPr>
          <w:p w14:paraId="4FA0F9D8" w14:textId="77777777" w:rsidR="00BA4087" w:rsidRPr="008F15C7" w:rsidRDefault="00BA4087" w:rsidP="002278EC">
            <w:pPr>
              <w:pStyle w:val="TableParagraph"/>
              <w:spacing w:line="255" w:lineRule="exact"/>
              <w:jc w:val="both"/>
              <w:rPr>
                <w:rFonts w:ascii="Times New Roman" w:hAnsi="Times New Roman" w:cs="Times New Roman"/>
                <w:sz w:val="24"/>
              </w:rPr>
            </w:pPr>
            <w:r w:rsidRPr="008F15C7">
              <w:rPr>
                <w:rFonts w:ascii="Times New Roman" w:hAnsi="Times New Roman" w:cs="Times New Roman"/>
                <w:sz w:val="24"/>
              </w:rPr>
              <w:t>LEV</w:t>
            </w:r>
          </w:p>
        </w:tc>
        <w:tc>
          <w:tcPr>
            <w:tcW w:w="4159" w:type="dxa"/>
          </w:tcPr>
          <w:p w14:paraId="6D9DC189" w14:textId="77777777" w:rsidR="00BA4087" w:rsidRPr="008F15C7" w:rsidRDefault="00BA4087" w:rsidP="002278EC">
            <w:pPr>
              <w:pStyle w:val="TableParagraph"/>
              <w:tabs>
                <w:tab w:val="left" w:pos="2674"/>
              </w:tabs>
              <w:spacing w:line="255" w:lineRule="exact"/>
              <w:jc w:val="both"/>
              <w:rPr>
                <w:rFonts w:ascii="Times New Roman" w:hAnsi="Times New Roman" w:cs="Times New Roman"/>
                <w:sz w:val="24"/>
              </w:rPr>
            </w:pPr>
            <w:r w:rsidRPr="008F15C7">
              <w:rPr>
                <w:rFonts w:ascii="Times New Roman" w:hAnsi="Times New Roman" w:cs="Times New Roman"/>
                <w:sz w:val="24"/>
              </w:rPr>
              <w:t>-0.2311</w:t>
            </w:r>
            <w:r w:rsidRPr="008F15C7">
              <w:rPr>
                <w:rFonts w:ascii="Times New Roman" w:hAnsi="Times New Roman" w:cs="Times New Roman"/>
                <w:sz w:val="24"/>
              </w:rPr>
              <w:tab/>
              <w:t>-4.43</w:t>
            </w:r>
          </w:p>
        </w:tc>
        <w:tc>
          <w:tcPr>
            <w:tcW w:w="2350" w:type="dxa"/>
          </w:tcPr>
          <w:p w14:paraId="58169E74" w14:textId="77777777" w:rsidR="00BA4087" w:rsidRPr="008F15C7" w:rsidRDefault="00BA4087" w:rsidP="002278EC">
            <w:pPr>
              <w:pStyle w:val="TableParagraph"/>
              <w:spacing w:line="255" w:lineRule="exact"/>
              <w:jc w:val="both"/>
              <w:rPr>
                <w:rFonts w:ascii="Times New Roman" w:hAnsi="Times New Roman" w:cs="Times New Roman"/>
                <w:sz w:val="24"/>
              </w:rPr>
            </w:pPr>
            <w:r w:rsidRPr="008F15C7">
              <w:rPr>
                <w:rFonts w:ascii="Times New Roman" w:hAnsi="Times New Roman" w:cs="Times New Roman"/>
                <w:sz w:val="24"/>
              </w:rPr>
              <w:t>0.000</w:t>
            </w:r>
          </w:p>
        </w:tc>
      </w:tr>
      <w:tr w:rsidR="00BA4087" w:rsidRPr="008F15C7" w14:paraId="2783A272" w14:textId="77777777" w:rsidTr="002278EC">
        <w:trPr>
          <w:trHeight w:val="276"/>
        </w:trPr>
        <w:tc>
          <w:tcPr>
            <w:tcW w:w="2609" w:type="dxa"/>
          </w:tcPr>
          <w:p w14:paraId="3040ECE4" w14:textId="77777777" w:rsidR="00BA4087" w:rsidRPr="008F15C7" w:rsidRDefault="00BA4087" w:rsidP="002278EC">
            <w:pPr>
              <w:pStyle w:val="TableParagraph"/>
              <w:spacing w:line="256" w:lineRule="exact"/>
              <w:jc w:val="both"/>
              <w:rPr>
                <w:rFonts w:ascii="Times New Roman" w:hAnsi="Times New Roman" w:cs="Times New Roman"/>
                <w:sz w:val="24"/>
              </w:rPr>
            </w:pPr>
            <w:r w:rsidRPr="008F15C7">
              <w:rPr>
                <w:rFonts w:ascii="Times New Roman" w:hAnsi="Times New Roman" w:cs="Times New Roman"/>
                <w:sz w:val="24"/>
              </w:rPr>
              <w:t>SZ</w:t>
            </w:r>
          </w:p>
        </w:tc>
        <w:tc>
          <w:tcPr>
            <w:tcW w:w="4159" w:type="dxa"/>
          </w:tcPr>
          <w:p w14:paraId="45CCBAF9" w14:textId="77777777" w:rsidR="00BA4087" w:rsidRPr="008F15C7" w:rsidRDefault="00BA4087" w:rsidP="002278EC">
            <w:pPr>
              <w:pStyle w:val="TableParagraph"/>
              <w:tabs>
                <w:tab w:val="left" w:pos="2674"/>
              </w:tabs>
              <w:spacing w:line="256" w:lineRule="exact"/>
              <w:jc w:val="both"/>
              <w:rPr>
                <w:rFonts w:ascii="Times New Roman" w:hAnsi="Times New Roman" w:cs="Times New Roman"/>
                <w:sz w:val="24"/>
              </w:rPr>
            </w:pPr>
            <w:r w:rsidRPr="008F15C7">
              <w:rPr>
                <w:rFonts w:ascii="Times New Roman" w:hAnsi="Times New Roman" w:cs="Times New Roman"/>
                <w:sz w:val="24"/>
              </w:rPr>
              <w:t>-2.9158</w:t>
            </w:r>
            <w:r w:rsidRPr="008F15C7">
              <w:rPr>
                <w:rFonts w:ascii="Times New Roman" w:hAnsi="Times New Roman" w:cs="Times New Roman"/>
                <w:sz w:val="24"/>
              </w:rPr>
              <w:tab/>
              <w:t>-1.99</w:t>
            </w:r>
          </w:p>
        </w:tc>
        <w:tc>
          <w:tcPr>
            <w:tcW w:w="2350" w:type="dxa"/>
          </w:tcPr>
          <w:p w14:paraId="5A2DBB9F" w14:textId="77777777" w:rsidR="00BA4087" w:rsidRPr="008F15C7" w:rsidRDefault="00BA4087" w:rsidP="002278EC">
            <w:pPr>
              <w:pStyle w:val="TableParagraph"/>
              <w:spacing w:line="256" w:lineRule="exact"/>
              <w:jc w:val="both"/>
              <w:rPr>
                <w:rFonts w:ascii="Times New Roman" w:hAnsi="Times New Roman" w:cs="Times New Roman"/>
                <w:sz w:val="24"/>
              </w:rPr>
            </w:pPr>
            <w:r w:rsidRPr="008F15C7">
              <w:rPr>
                <w:rFonts w:ascii="Times New Roman" w:hAnsi="Times New Roman" w:cs="Times New Roman"/>
                <w:sz w:val="24"/>
              </w:rPr>
              <w:t>0.052</w:t>
            </w:r>
          </w:p>
        </w:tc>
      </w:tr>
      <w:tr w:rsidR="00BA4087" w:rsidRPr="008F15C7" w14:paraId="2C0D9D27" w14:textId="77777777" w:rsidTr="002278EC">
        <w:trPr>
          <w:trHeight w:val="280"/>
        </w:trPr>
        <w:tc>
          <w:tcPr>
            <w:tcW w:w="2609" w:type="dxa"/>
            <w:tcBorders>
              <w:bottom w:val="single" w:sz="8" w:space="0" w:color="000000"/>
            </w:tcBorders>
          </w:tcPr>
          <w:p w14:paraId="7FFBC787" w14:textId="77777777" w:rsidR="00BA4087" w:rsidRPr="008F15C7" w:rsidRDefault="00BA4087" w:rsidP="002278EC">
            <w:pPr>
              <w:pStyle w:val="TableParagraph"/>
              <w:spacing w:line="261" w:lineRule="exact"/>
              <w:jc w:val="both"/>
              <w:rPr>
                <w:rFonts w:ascii="Times New Roman" w:hAnsi="Times New Roman" w:cs="Times New Roman"/>
                <w:sz w:val="24"/>
              </w:rPr>
            </w:pPr>
            <w:r w:rsidRPr="008F15C7">
              <w:rPr>
                <w:rFonts w:ascii="Times New Roman" w:hAnsi="Times New Roman" w:cs="Times New Roman"/>
                <w:sz w:val="24"/>
              </w:rPr>
              <w:t>CONSTANT</w:t>
            </w:r>
          </w:p>
        </w:tc>
        <w:tc>
          <w:tcPr>
            <w:tcW w:w="4159" w:type="dxa"/>
            <w:tcBorders>
              <w:bottom w:val="single" w:sz="8" w:space="0" w:color="000000"/>
            </w:tcBorders>
          </w:tcPr>
          <w:p w14:paraId="79227742" w14:textId="77777777" w:rsidR="00BA4087" w:rsidRPr="008F15C7" w:rsidRDefault="00BA4087" w:rsidP="002278EC">
            <w:pPr>
              <w:pStyle w:val="TableParagraph"/>
              <w:tabs>
                <w:tab w:val="left" w:pos="2775"/>
              </w:tabs>
              <w:spacing w:line="261" w:lineRule="exact"/>
              <w:jc w:val="both"/>
              <w:rPr>
                <w:rFonts w:ascii="Times New Roman" w:hAnsi="Times New Roman" w:cs="Times New Roman"/>
                <w:sz w:val="24"/>
              </w:rPr>
            </w:pPr>
            <w:r w:rsidRPr="008F15C7">
              <w:rPr>
                <w:rFonts w:ascii="Times New Roman" w:hAnsi="Times New Roman" w:cs="Times New Roman"/>
                <w:sz w:val="24"/>
              </w:rPr>
              <w:t>32.5513</w:t>
            </w:r>
            <w:r w:rsidRPr="008F15C7">
              <w:rPr>
                <w:rFonts w:ascii="Times New Roman" w:hAnsi="Times New Roman" w:cs="Times New Roman"/>
                <w:sz w:val="24"/>
              </w:rPr>
              <w:tab/>
              <w:t>2.81</w:t>
            </w:r>
          </w:p>
        </w:tc>
        <w:tc>
          <w:tcPr>
            <w:tcW w:w="2350" w:type="dxa"/>
            <w:tcBorders>
              <w:bottom w:val="single" w:sz="8" w:space="0" w:color="000000"/>
            </w:tcBorders>
          </w:tcPr>
          <w:p w14:paraId="3A460A80" w14:textId="77777777" w:rsidR="00BA4087" w:rsidRPr="008F15C7" w:rsidRDefault="00BA4087" w:rsidP="002278EC">
            <w:pPr>
              <w:pStyle w:val="TableParagraph"/>
              <w:spacing w:line="261" w:lineRule="exact"/>
              <w:jc w:val="both"/>
              <w:rPr>
                <w:rFonts w:ascii="Times New Roman" w:hAnsi="Times New Roman" w:cs="Times New Roman"/>
                <w:sz w:val="24"/>
              </w:rPr>
            </w:pPr>
            <w:r w:rsidRPr="008F15C7">
              <w:rPr>
                <w:rFonts w:ascii="Times New Roman" w:hAnsi="Times New Roman" w:cs="Times New Roman"/>
                <w:sz w:val="24"/>
              </w:rPr>
              <w:t>0.007</w:t>
            </w:r>
          </w:p>
        </w:tc>
      </w:tr>
    </w:tbl>
    <w:p w14:paraId="2152B40A" w14:textId="77777777" w:rsidR="00BA4087" w:rsidRPr="008F15C7" w:rsidRDefault="00BA4087" w:rsidP="00BA4087">
      <w:pPr>
        <w:pStyle w:val="Heading1"/>
        <w:ind w:left="0"/>
      </w:pPr>
      <w:r w:rsidRPr="008F15C7">
        <w:t>Source: STATA OUTPUT (Appendix)</w:t>
      </w:r>
    </w:p>
    <w:p w14:paraId="7CD1B96C" w14:textId="77777777" w:rsidR="00BA4087" w:rsidRPr="008F15C7" w:rsidRDefault="00BA4087" w:rsidP="00BA4087">
      <w:pPr>
        <w:jc w:val="both"/>
        <w:rPr>
          <w:rFonts w:ascii="Times New Roman" w:hAnsi="Times New Roman" w:cs="Times New Roman"/>
        </w:rPr>
        <w:sectPr w:rsidR="00BA4087" w:rsidRPr="008F15C7" w:rsidSect="00967942">
          <w:pgSz w:w="11910" w:h="16840"/>
          <w:pgMar w:top="1440" w:right="1440" w:bottom="1440" w:left="1440" w:header="0" w:footer="726" w:gutter="0"/>
          <w:cols w:space="720"/>
        </w:sectPr>
      </w:pPr>
    </w:p>
    <w:p w14:paraId="14C3639E" w14:textId="77777777" w:rsidR="00BA4087" w:rsidRPr="008F15C7" w:rsidRDefault="00BA4087" w:rsidP="00BA4087">
      <w:pPr>
        <w:spacing w:before="78"/>
        <w:jc w:val="both"/>
        <w:rPr>
          <w:rFonts w:ascii="Times New Roman" w:hAnsi="Times New Roman" w:cs="Times New Roman"/>
          <w:b/>
          <w:i/>
          <w:sz w:val="24"/>
        </w:rPr>
      </w:pPr>
      <w:r w:rsidRPr="008F15C7">
        <w:rPr>
          <w:rFonts w:ascii="Times New Roman" w:hAnsi="Times New Roman" w:cs="Times New Roman"/>
          <w:b/>
          <w:sz w:val="24"/>
        </w:rPr>
        <w:lastRenderedPageBreak/>
        <w:t xml:space="preserve">Table 4.5b: Model 2: </w:t>
      </w:r>
      <w:proofErr w:type="spellStart"/>
      <w:r w:rsidRPr="008F15C7">
        <w:rPr>
          <w:rFonts w:ascii="Times New Roman" w:hAnsi="Times New Roman" w:cs="Times New Roman"/>
          <w:b/>
          <w:i/>
          <w:sz w:val="24"/>
        </w:rPr>
        <w:t>ROE</w:t>
      </w:r>
      <w:r w:rsidRPr="008F15C7">
        <w:rPr>
          <w:rFonts w:ascii="Times New Roman" w:hAnsi="Times New Roman" w:cs="Times New Roman"/>
          <w:b/>
          <w:i/>
          <w:sz w:val="24"/>
          <w:vertAlign w:val="subscript"/>
        </w:rPr>
        <w:t>it</w:t>
      </w:r>
      <w:proofErr w:type="spellEnd"/>
      <w:r w:rsidRPr="008F15C7">
        <w:rPr>
          <w:rFonts w:ascii="Times New Roman" w:hAnsi="Times New Roman" w:cs="Times New Roman"/>
          <w:b/>
          <w:i/>
          <w:sz w:val="24"/>
        </w:rPr>
        <w:t xml:space="preserve"> = α + β</w:t>
      </w:r>
      <w:r w:rsidRPr="008F15C7">
        <w:rPr>
          <w:rFonts w:ascii="Times New Roman" w:hAnsi="Times New Roman" w:cs="Times New Roman"/>
          <w:b/>
          <w:i/>
          <w:sz w:val="24"/>
          <w:vertAlign w:val="subscript"/>
        </w:rPr>
        <w:t>1</w:t>
      </w:r>
      <w:r w:rsidRPr="008F15C7">
        <w:rPr>
          <w:rFonts w:ascii="Times New Roman" w:hAnsi="Times New Roman" w:cs="Times New Roman"/>
          <w:b/>
          <w:i/>
          <w:sz w:val="24"/>
        </w:rPr>
        <w:t>DTR</w:t>
      </w:r>
      <w:r w:rsidRPr="008F15C7">
        <w:rPr>
          <w:rFonts w:ascii="Times New Roman" w:hAnsi="Times New Roman" w:cs="Times New Roman"/>
          <w:b/>
          <w:i/>
          <w:sz w:val="24"/>
          <w:vertAlign w:val="subscript"/>
        </w:rPr>
        <w:t>it</w:t>
      </w:r>
      <w:r w:rsidRPr="008F15C7">
        <w:rPr>
          <w:rFonts w:ascii="Times New Roman" w:hAnsi="Times New Roman" w:cs="Times New Roman"/>
          <w:b/>
          <w:i/>
          <w:sz w:val="24"/>
        </w:rPr>
        <w:t xml:space="preserve"> + β</w:t>
      </w:r>
      <w:r w:rsidRPr="008F15C7">
        <w:rPr>
          <w:rFonts w:ascii="Times New Roman" w:hAnsi="Times New Roman" w:cs="Times New Roman"/>
          <w:b/>
          <w:i/>
          <w:sz w:val="24"/>
          <w:vertAlign w:val="subscript"/>
        </w:rPr>
        <w:t>2</w:t>
      </w:r>
      <w:r w:rsidRPr="008F15C7">
        <w:rPr>
          <w:rFonts w:ascii="Times New Roman" w:hAnsi="Times New Roman" w:cs="Times New Roman"/>
          <w:b/>
          <w:i/>
          <w:sz w:val="24"/>
        </w:rPr>
        <w:t>ITR</w:t>
      </w:r>
      <w:r w:rsidRPr="008F15C7">
        <w:rPr>
          <w:rFonts w:ascii="Times New Roman" w:hAnsi="Times New Roman" w:cs="Times New Roman"/>
          <w:b/>
          <w:i/>
          <w:sz w:val="24"/>
          <w:vertAlign w:val="subscript"/>
        </w:rPr>
        <w:t>it</w:t>
      </w:r>
      <w:r w:rsidRPr="008F15C7">
        <w:rPr>
          <w:rFonts w:ascii="Times New Roman" w:hAnsi="Times New Roman" w:cs="Times New Roman"/>
          <w:b/>
          <w:i/>
          <w:sz w:val="24"/>
        </w:rPr>
        <w:t xml:space="preserve"> + β</w:t>
      </w:r>
      <w:r w:rsidRPr="008F15C7">
        <w:rPr>
          <w:rFonts w:ascii="Times New Roman" w:hAnsi="Times New Roman" w:cs="Times New Roman"/>
          <w:b/>
          <w:i/>
          <w:sz w:val="24"/>
          <w:vertAlign w:val="subscript"/>
        </w:rPr>
        <w:t>3</w:t>
      </w:r>
      <w:r w:rsidRPr="008F15C7">
        <w:rPr>
          <w:rFonts w:ascii="Times New Roman" w:hAnsi="Times New Roman" w:cs="Times New Roman"/>
          <w:b/>
          <w:i/>
          <w:sz w:val="24"/>
        </w:rPr>
        <w:t>CCC</w:t>
      </w:r>
      <w:r w:rsidRPr="008F15C7">
        <w:rPr>
          <w:rFonts w:ascii="Times New Roman" w:hAnsi="Times New Roman" w:cs="Times New Roman"/>
          <w:b/>
          <w:i/>
          <w:sz w:val="24"/>
          <w:vertAlign w:val="subscript"/>
        </w:rPr>
        <w:t>it</w:t>
      </w:r>
      <w:r w:rsidRPr="008F15C7">
        <w:rPr>
          <w:rFonts w:ascii="Times New Roman" w:hAnsi="Times New Roman" w:cs="Times New Roman"/>
          <w:b/>
          <w:i/>
          <w:sz w:val="24"/>
        </w:rPr>
        <w:t xml:space="preserve"> + β</w:t>
      </w:r>
      <w:r w:rsidRPr="008F15C7">
        <w:rPr>
          <w:rFonts w:ascii="Times New Roman" w:hAnsi="Times New Roman" w:cs="Times New Roman"/>
          <w:b/>
          <w:i/>
          <w:sz w:val="24"/>
          <w:vertAlign w:val="subscript"/>
        </w:rPr>
        <w:t>4</w:t>
      </w:r>
      <w:r w:rsidRPr="008F15C7">
        <w:rPr>
          <w:rFonts w:ascii="Times New Roman" w:hAnsi="Times New Roman" w:cs="Times New Roman"/>
          <w:b/>
          <w:i/>
          <w:sz w:val="24"/>
        </w:rPr>
        <w:t>LEV</w:t>
      </w:r>
      <w:r w:rsidRPr="008F15C7">
        <w:rPr>
          <w:rFonts w:ascii="Times New Roman" w:hAnsi="Times New Roman" w:cs="Times New Roman"/>
          <w:b/>
          <w:i/>
          <w:sz w:val="24"/>
          <w:vertAlign w:val="subscript"/>
        </w:rPr>
        <w:t>it</w:t>
      </w:r>
      <w:r w:rsidRPr="008F15C7">
        <w:rPr>
          <w:rFonts w:ascii="Times New Roman" w:hAnsi="Times New Roman" w:cs="Times New Roman"/>
          <w:b/>
          <w:i/>
          <w:sz w:val="24"/>
        </w:rPr>
        <w:t xml:space="preserve"> + β</w:t>
      </w:r>
      <w:r w:rsidRPr="008F15C7">
        <w:rPr>
          <w:rFonts w:ascii="Times New Roman" w:hAnsi="Times New Roman" w:cs="Times New Roman"/>
          <w:b/>
          <w:i/>
          <w:sz w:val="24"/>
          <w:vertAlign w:val="subscript"/>
        </w:rPr>
        <w:t>5</w:t>
      </w:r>
      <w:r w:rsidRPr="008F15C7">
        <w:rPr>
          <w:rFonts w:ascii="Times New Roman" w:hAnsi="Times New Roman" w:cs="Times New Roman"/>
          <w:b/>
          <w:i/>
          <w:sz w:val="24"/>
        </w:rPr>
        <w:t>SZ</w:t>
      </w:r>
      <w:r w:rsidRPr="008F15C7">
        <w:rPr>
          <w:rFonts w:ascii="Times New Roman" w:hAnsi="Times New Roman" w:cs="Times New Roman"/>
          <w:b/>
          <w:i/>
          <w:sz w:val="24"/>
          <w:vertAlign w:val="subscript"/>
        </w:rPr>
        <w:t>it</w:t>
      </w:r>
      <w:r w:rsidRPr="008F15C7">
        <w:rPr>
          <w:rFonts w:ascii="Times New Roman" w:hAnsi="Times New Roman" w:cs="Times New Roman"/>
          <w:b/>
          <w:i/>
          <w:sz w:val="24"/>
        </w:rPr>
        <w:t xml:space="preserve"> + e</w:t>
      </w:r>
    </w:p>
    <w:p w14:paraId="26D14FC9" w14:textId="77777777" w:rsidR="00BA4087" w:rsidRPr="008F15C7" w:rsidRDefault="00BA4087" w:rsidP="00BA4087">
      <w:pPr>
        <w:pStyle w:val="BodyText"/>
        <w:spacing w:before="4"/>
        <w:jc w:val="both"/>
        <w:rPr>
          <w:b/>
          <w:i/>
        </w:rPr>
      </w:pPr>
    </w:p>
    <w:tbl>
      <w:tblPr>
        <w:tblW w:w="0" w:type="auto"/>
        <w:tblInd w:w="112" w:type="dxa"/>
        <w:tblLayout w:type="fixed"/>
        <w:tblCellMar>
          <w:left w:w="0" w:type="dxa"/>
          <w:right w:w="0" w:type="dxa"/>
        </w:tblCellMar>
        <w:tblLook w:val="01E0" w:firstRow="1" w:lastRow="1" w:firstColumn="1" w:lastColumn="1" w:noHBand="0" w:noVBand="0"/>
      </w:tblPr>
      <w:tblGrid>
        <w:gridCol w:w="2609"/>
        <w:gridCol w:w="4217"/>
        <w:gridCol w:w="2290"/>
      </w:tblGrid>
      <w:tr w:rsidR="00BA4087" w:rsidRPr="008F15C7" w14:paraId="2BBD50B9" w14:textId="77777777" w:rsidTr="002278EC">
        <w:trPr>
          <w:trHeight w:val="275"/>
        </w:trPr>
        <w:tc>
          <w:tcPr>
            <w:tcW w:w="2609" w:type="dxa"/>
            <w:tcBorders>
              <w:top w:val="single" w:sz="8" w:space="0" w:color="000000"/>
              <w:bottom w:val="single" w:sz="8" w:space="0" w:color="000000"/>
            </w:tcBorders>
          </w:tcPr>
          <w:p w14:paraId="46EE8C04" w14:textId="77777777" w:rsidR="00BA4087" w:rsidRPr="008F15C7" w:rsidRDefault="00BA4087" w:rsidP="002278EC">
            <w:pPr>
              <w:pStyle w:val="TableParagraph"/>
              <w:spacing w:line="255" w:lineRule="exact"/>
              <w:jc w:val="both"/>
              <w:rPr>
                <w:rFonts w:ascii="Times New Roman" w:hAnsi="Times New Roman" w:cs="Times New Roman"/>
                <w:sz w:val="24"/>
              </w:rPr>
            </w:pPr>
            <w:r w:rsidRPr="008F15C7">
              <w:rPr>
                <w:rFonts w:ascii="Times New Roman" w:hAnsi="Times New Roman" w:cs="Times New Roman"/>
                <w:sz w:val="24"/>
              </w:rPr>
              <w:t>Variables</w:t>
            </w:r>
          </w:p>
        </w:tc>
        <w:tc>
          <w:tcPr>
            <w:tcW w:w="4217" w:type="dxa"/>
            <w:tcBorders>
              <w:top w:val="single" w:sz="8" w:space="0" w:color="000000"/>
              <w:bottom w:val="single" w:sz="8" w:space="0" w:color="000000"/>
            </w:tcBorders>
          </w:tcPr>
          <w:p w14:paraId="487E3F8F" w14:textId="77777777" w:rsidR="00BA4087" w:rsidRPr="008F15C7" w:rsidRDefault="00BA4087" w:rsidP="002278EC">
            <w:pPr>
              <w:pStyle w:val="TableParagraph"/>
              <w:tabs>
                <w:tab w:val="left" w:pos="2746"/>
              </w:tabs>
              <w:spacing w:line="255" w:lineRule="exact"/>
              <w:jc w:val="both"/>
              <w:rPr>
                <w:rFonts w:ascii="Times New Roman" w:hAnsi="Times New Roman" w:cs="Times New Roman"/>
                <w:sz w:val="24"/>
              </w:rPr>
            </w:pPr>
            <w:r w:rsidRPr="008F15C7">
              <w:rPr>
                <w:rFonts w:ascii="Times New Roman" w:hAnsi="Times New Roman" w:cs="Times New Roman"/>
                <w:sz w:val="24"/>
              </w:rPr>
              <w:t>Coefficients</w:t>
            </w:r>
            <w:r w:rsidRPr="008F15C7">
              <w:rPr>
                <w:rFonts w:ascii="Times New Roman" w:hAnsi="Times New Roman" w:cs="Times New Roman"/>
                <w:sz w:val="24"/>
              </w:rPr>
              <w:tab/>
              <w:t>T-statistics</w:t>
            </w:r>
          </w:p>
        </w:tc>
        <w:tc>
          <w:tcPr>
            <w:tcW w:w="2290" w:type="dxa"/>
            <w:tcBorders>
              <w:top w:val="single" w:sz="8" w:space="0" w:color="000000"/>
              <w:bottom w:val="single" w:sz="8" w:space="0" w:color="000000"/>
            </w:tcBorders>
          </w:tcPr>
          <w:p w14:paraId="2E591D14" w14:textId="77777777" w:rsidR="00BA4087" w:rsidRPr="008F15C7" w:rsidRDefault="00BA4087" w:rsidP="002278EC">
            <w:pPr>
              <w:pStyle w:val="TableParagraph"/>
              <w:spacing w:line="255" w:lineRule="exact"/>
              <w:jc w:val="both"/>
              <w:rPr>
                <w:rFonts w:ascii="Times New Roman" w:hAnsi="Times New Roman" w:cs="Times New Roman"/>
                <w:sz w:val="24"/>
              </w:rPr>
            </w:pPr>
            <w:r w:rsidRPr="008F15C7">
              <w:rPr>
                <w:rFonts w:ascii="Times New Roman" w:hAnsi="Times New Roman" w:cs="Times New Roman"/>
                <w:sz w:val="24"/>
              </w:rPr>
              <w:t>P-Values</w:t>
            </w:r>
          </w:p>
        </w:tc>
      </w:tr>
      <w:tr w:rsidR="00BA4087" w:rsidRPr="008F15C7" w14:paraId="5F871622" w14:textId="77777777" w:rsidTr="002278EC">
        <w:trPr>
          <w:trHeight w:val="275"/>
        </w:trPr>
        <w:tc>
          <w:tcPr>
            <w:tcW w:w="2609" w:type="dxa"/>
            <w:tcBorders>
              <w:top w:val="single" w:sz="8" w:space="0" w:color="000000"/>
            </w:tcBorders>
          </w:tcPr>
          <w:p w14:paraId="18CE957D" w14:textId="77777777" w:rsidR="00BA4087" w:rsidRPr="008F15C7" w:rsidRDefault="00BA4087" w:rsidP="002278EC">
            <w:pPr>
              <w:pStyle w:val="TableParagraph"/>
              <w:spacing w:line="255" w:lineRule="exact"/>
              <w:jc w:val="both"/>
              <w:rPr>
                <w:rFonts w:ascii="Times New Roman" w:hAnsi="Times New Roman" w:cs="Times New Roman"/>
                <w:sz w:val="24"/>
              </w:rPr>
            </w:pPr>
            <w:r w:rsidRPr="008F15C7">
              <w:rPr>
                <w:rFonts w:ascii="Times New Roman" w:hAnsi="Times New Roman" w:cs="Times New Roman"/>
                <w:sz w:val="24"/>
              </w:rPr>
              <w:t>DTR</w:t>
            </w:r>
          </w:p>
        </w:tc>
        <w:tc>
          <w:tcPr>
            <w:tcW w:w="4217" w:type="dxa"/>
            <w:tcBorders>
              <w:top w:val="single" w:sz="8" w:space="0" w:color="000000"/>
            </w:tcBorders>
          </w:tcPr>
          <w:p w14:paraId="48498C70" w14:textId="77777777" w:rsidR="00BA4087" w:rsidRPr="008F15C7" w:rsidRDefault="00BA4087" w:rsidP="002278EC">
            <w:pPr>
              <w:pStyle w:val="TableParagraph"/>
              <w:tabs>
                <w:tab w:val="left" w:pos="2775"/>
              </w:tabs>
              <w:spacing w:line="255" w:lineRule="exact"/>
              <w:jc w:val="both"/>
              <w:rPr>
                <w:rFonts w:ascii="Times New Roman" w:hAnsi="Times New Roman" w:cs="Times New Roman"/>
                <w:sz w:val="24"/>
              </w:rPr>
            </w:pPr>
            <w:r w:rsidRPr="008F15C7">
              <w:rPr>
                <w:rFonts w:ascii="Times New Roman" w:hAnsi="Times New Roman" w:cs="Times New Roman"/>
                <w:sz w:val="24"/>
              </w:rPr>
              <w:t>0.2819</w:t>
            </w:r>
            <w:r w:rsidRPr="008F15C7">
              <w:rPr>
                <w:rFonts w:ascii="Times New Roman" w:hAnsi="Times New Roman" w:cs="Times New Roman"/>
                <w:sz w:val="24"/>
              </w:rPr>
              <w:tab/>
              <w:t>0.81</w:t>
            </w:r>
          </w:p>
        </w:tc>
        <w:tc>
          <w:tcPr>
            <w:tcW w:w="2290" w:type="dxa"/>
            <w:tcBorders>
              <w:top w:val="single" w:sz="8" w:space="0" w:color="000000"/>
            </w:tcBorders>
          </w:tcPr>
          <w:p w14:paraId="489D8F16" w14:textId="77777777" w:rsidR="00BA4087" w:rsidRPr="008F15C7" w:rsidRDefault="00BA4087" w:rsidP="002278EC">
            <w:pPr>
              <w:pStyle w:val="TableParagraph"/>
              <w:spacing w:line="255" w:lineRule="exact"/>
              <w:jc w:val="both"/>
              <w:rPr>
                <w:rFonts w:ascii="Times New Roman" w:hAnsi="Times New Roman" w:cs="Times New Roman"/>
                <w:sz w:val="24"/>
              </w:rPr>
            </w:pPr>
            <w:r w:rsidRPr="008F15C7">
              <w:rPr>
                <w:rFonts w:ascii="Times New Roman" w:hAnsi="Times New Roman" w:cs="Times New Roman"/>
                <w:sz w:val="24"/>
              </w:rPr>
              <w:t>0.422</w:t>
            </w:r>
          </w:p>
        </w:tc>
      </w:tr>
      <w:tr w:rsidR="00BA4087" w:rsidRPr="008F15C7" w14:paraId="071EFE50" w14:textId="77777777" w:rsidTr="002278EC">
        <w:trPr>
          <w:trHeight w:val="275"/>
        </w:trPr>
        <w:tc>
          <w:tcPr>
            <w:tcW w:w="2609" w:type="dxa"/>
          </w:tcPr>
          <w:p w14:paraId="5C68F9B4" w14:textId="77777777" w:rsidR="00BA4087" w:rsidRPr="008F15C7" w:rsidRDefault="00BA4087" w:rsidP="002278EC">
            <w:pPr>
              <w:pStyle w:val="TableParagraph"/>
              <w:spacing w:line="256" w:lineRule="exact"/>
              <w:jc w:val="both"/>
              <w:rPr>
                <w:rFonts w:ascii="Times New Roman" w:hAnsi="Times New Roman" w:cs="Times New Roman"/>
                <w:sz w:val="24"/>
              </w:rPr>
            </w:pPr>
            <w:r w:rsidRPr="008F15C7">
              <w:rPr>
                <w:rFonts w:ascii="Times New Roman" w:hAnsi="Times New Roman" w:cs="Times New Roman"/>
                <w:sz w:val="24"/>
              </w:rPr>
              <w:t>CCC</w:t>
            </w:r>
          </w:p>
        </w:tc>
        <w:tc>
          <w:tcPr>
            <w:tcW w:w="4217" w:type="dxa"/>
          </w:tcPr>
          <w:p w14:paraId="4240690C" w14:textId="77777777" w:rsidR="00BA4087" w:rsidRPr="008F15C7" w:rsidRDefault="00BA4087" w:rsidP="002278EC">
            <w:pPr>
              <w:pStyle w:val="TableParagraph"/>
              <w:tabs>
                <w:tab w:val="left" w:pos="2775"/>
              </w:tabs>
              <w:spacing w:line="256" w:lineRule="exact"/>
              <w:jc w:val="both"/>
              <w:rPr>
                <w:rFonts w:ascii="Times New Roman" w:hAnsi="Times New Roman" w:cs="Times New Roman"/>
                <w:sz w:val="24"/>
              </w:rPr>
            </w:pPr>
            <w:r w:rsidRPr="008F15C7">
              <w:rPr>
                <w:rFonts w:ascii="Times New Roman" w:hAnsi="Times New Roman" w:cs="Times New Roman"/>
                <w:sz w:val="24"/>
              </w:rPr>
              <w:t>0.1203</w:t>
            </w:r>
            <w:r w:rsidRPr="008F15C7">
              <w:rPr>
                <w:rFonts w:ascii="Times New Roman" w:hAnsi="Times New Roman" w:cs="Times New Roman"/>
                <w:sz w:val="24"/>
              </w:rPr>
              <w:tab/>
              <w:t>0.79</w:t>
            </w:r>
          </w:p>
        </w:tc>
        <w:tc>
          <w:tcPr>
            <w:tcW w:w="2290" w:type="dxa"/>
          </w:tcPr>
          <w:p w14:paraId="3C0AD876" w14:textId="77777777" w:rsidR="00BA4087" w:rsidRPr="008F15C7" w:rsidRDefault="00BA4087" w:rsidP="002278EC">
            <w:pPr>
              <w:pStyle w:val="TableParagraph"/>
              <w:spacing w:line="256" w:lineRule="exact"/>
              <w:jc w:val="both"/>
              <w:rPr>
                <w:rFonts w:ascii="Times New Roman" w:hAnsi="Times New Roman" w:cs="Times New Roman"/>
                <w:sz w:val="24"/>
              </w:rPr>
            </w:pPr>
            <w:r w:rsidRPr="008F15C7">
              <w:rPr>
                <w:rFonts w:ascii="Times New Roman" w:hAnsi="Times New Roman" w:cs="Times New Roman"/>
                <w:sz w:val="24"/>
              </w:rPr>
              <w:t>0.435</w:t>
            </w:r>
          </w:p>
        </w:tc>
      </w:tr>
      <w:tr w:rsidR="00BA4087" w:rsidRPr="008F15C7" w14:paraId="7EF1C9A8" w14:textId="77777777" w:rsidTr="002278EC">
        <w:trPr>
          <w:trHeight w:val="276"/>
        </w:trPr>
        <w:tc>
          <w:tcPr>
            <w:tcW w:w="2609" w:type="dxa"/>
          </w:tcPr>
          <w:p w14:paraId="4B0EF590" w14:textId="77777777" w:rsidR="00BA4087" w:rsidRPr="008F15C7" w:rsidRDefault="00BA4087" w:rsidP="002278EC">
            <w:pPr>
              <w:pStyle w:val="TableParagraph"/>
              <w:spacing w:line="256" w:lineRule="exact"/>
              <w:jc w:val="both"/>
              <w:rPr>
                <w:rFonts w:ascii="Times New Roman" w:hAnsi="Times New Roman" w:cs="Times New Roman"/>
                <w:sz w:val="24"/>
              </w:rPr>
            </w:pPr>
            <w:r w:rsidRPr="008F15C7">
              <w:rPr>
                <w:rFonts w:ascii="Times New Roman" w:hAnsi="Times New Roman" w:cs="Times New Roman"/>
                <w:sz w:val="24"/>
              </w:rPr>
              <w:t>ITR</w:t>
            </w:r>
          </w:p>
        </w:tc>
        <w:tc>
          <w:tcPr>
            <w:tcW w:w="4217" w:type="dxa"/>
          </w:tcPr>
          <w:p w14:paraId="17EF7F7D" w14:textId="77777777" w:rsidR="00BA4087" w:rsidRPr="008F15C7" w:rsidRDefault="00BA4087" w:rsidP="002278EC">
            <w:pPr>
              <w:pStyle w:val="TableParagraph"/>
              <w:tabs>
                <w:tab w:val="left" w:pos="2775"/>
              </w:tabs>
              <w:spacing w:line="256" w:lineRule="exact"/>
              <w:jc w:val="both"/>
              <w:rPr>
                <w:rFonts w:ascii="Times New Roman" w:hAnsi="Times New Roman" w:cs="Times New Roman"/>
                <w:sz w:val="24"/>
              </w:rPr>
            </w:pPr>
            <w:r w:rsidRPr="008F15C7">
              <w:rPr>
                <w:rFonts w:ascii="Times New Roman" w:hAnsi="Times New Roman" w:cs="Times New Roman"/>
                <w:sz w:val="24"/>
              </w:rPr>
              <w:t>0.3306</w:t>
            </w:r>
            <w:r w:rsidRPr="008F15C7">
              <w:rPr>
                <w:rFonts w:ascii="Times New Roman" w:hAnsi="Times New Roman" w:cs="Times New Roman"/>
                <w:sz w:val="24"/>
              </w:rPr>
              <w:tab/>
              <w:t>0.72</w:t>
            </w:r>
          </w:p>
        </w:tc>
        <w:tc>
          <w:tcPr>
            <w:tcW w:w="2290" w:type="dxa"/>
          </w:tcPr>
          <w:p w14:paraId="59FAA0A5" w14:textId="77777777" w:rsidR="00BA4087" w:rsidRPr="008F15C7" w:rsidRDefault="00BA4087" w:rsidP="002278EC">
            <w:pPr>
              <w:pStyle w:val="TableParagraph"/>
              <w:spacing w:line="256" w:lineRule="exact"/>
              <w:jc w:val="both"/>
              <w:rPr>
                <w:rFonts w:ascii="Times New Roman" w:hAnsi="Times New Roman" w:cs="Times New Roman"/>
                <w:sz w:val="24"/>
              </w:rPr>
            </w:pPr>
            <w:r w:rsidRPr="008F15C7">
              <w:rPr>
                <w:rFonts w:ascii="Times New Roman" w:hAnsi="Times New Roman" w:cs="Times New Roman"/>
                <w:sz w:val="24"/>
              </w:rPr>
              <w:t>0.472</w:t>
            </w:r>
          </w:p>
        </w:tc>
      </w:tr>
      <w:tr w:rsidR="00BA4087" w:rsidRPr="008F15C7" w14:paraId="0C000883" w14:textId="77777777" w:rsidTr="002278EC">
        <w:trPr>
          <w:trHeight w:val="275"/>
        </w:trPr>
        <w:tc>
          <w:tcPr>
            <w:tcW w:w="2609" w:type="dxa"/>
          </w:tcPr>
          <w:p w14:paraId="1CD22B91" w14:textId="77777777" w:rsidR="00BA4087" w:rsidRPr="008F15C7" w:rsidRDefault="00BA4087" w:rsidP="002278EC">
            <w:pPr>
              <w:pStyle w:val="TableParagraph"/>
              <w:spacing w:line="256" w:lineRule="exact"/>
              <w:jc w:val="both"/>
              <w:rPr>
                <w:rFonts w:ascii="Times New Roman" w:hAnsi="Times New Roman" w:cs="Times New Roman"/>
                <w:sz w:val="24"/>
              </w:rPr>
            </w:pPr>
            <w:r w:rsidRPr="008F15C7">
              <w:rPr>
                <w:rFonts w:ascii="Times New Roman" w:hAnsi="Times New Roman" w:cs="Times New Roman"/>
                <w:sz w:val="24"/>
              </w:rPr>
              <w:t>LEV</w:t>
            </w:r>
          </w:p>
        </w:tc>
        <w:tc>
          <w:tcPr>
            <w:tcW w:w="4217" w:type="dxa"/>
          </w:tcPr>
          <w:p w14:paraId="45DE2521" w14:textId="77777777" w:rsidR="00BA4087" w:rsidRPr="008F15C7" w:rsidRDefault="00BA4087" w:rsidP="002278EC">
            <w:pPr>
              <w:pStyle w:val="TableParagraph"/>
              <w:tabs>
                <w:tab w:val="left" w:pos="2734"/>
              </w:tabs>
              <w:spacing w:line="256" w:lineRule="exact"/>
              <w:jc w:val="both"/>
              <w:rPr>
                <w:rFonts w:ascii="Times New Roman" w:hAnsi="Times New Roman" w:cs="Times New Roman"/>
                <w:sz w:val="24"/>
              </w:rPr>
            </w:pPr>
            <w:r w:rsidRPr="008F15C7">
              <w:rPr>
                <w:rFonts w:ascii="Times New Roman" w:hAnsi="Times New Roman" w:cs="Times New Roman"/>
                <w:sz w:val="24"/>
              </w:rPr>
              <w:t>-1.2982</w:t>
            </w:r>
            <w:r w:rsidRPr="008F15C7">
              <w:rPr>
                <w:rFonts w:ascii="Times New Roman" w:hAnsi="Times New Roman" w:cs="Times New Roman"/>
                <w:sz w:val="24"/>
              </w:rPr>
              <w:tab/>
              <w:t>-3.88</w:t>
            </w:r>
          </w:p>
        </w:tc>
        <w:tc>
          <w:tcPr>
            <w:tcW w:w="2290" w:type="dxa"/>
          </w:tcPr>
          <w:p w14:paraId="76433974" w14:textId="77777777" w:rsidR="00BA4087" w:rsidRPr="008F15C7" w:rsidRDefault="00BA4087" w:rsidP="002278EC">
            <w:pPr>
              <w:pStyle w:val="TableParagraph"/>
              <w:spacing w:line="256" w:lineRule="exact"/>
              <w:jc w:val="both"/>
              <w:rPr>
                <w:rFonts w:ascii="Times New Roman" w:hAnsi="Times New Roman" w:cs="Times New Roman"/>
                <w:sz w:val="24"/>
              </w:rPr>
            </w:pPr>
            <w:r w:rsidRPr="008F15C7">
              <w:rPr>
                <w:rFonts w:ascii="Times New Roman" w:hAnsi="Times New Roman" w:cs="Times New Roman"/>
                <w:sz w:val="24"/>
              </w:rPr>
              <w:t>0.000</w:t>
            </w:r>
          </w:p>
        </w:tc>
      </w:tr>
      <w:tr w:rsidR="00BA4087" w:rsidRPr="008F15C7" w14:paraId="2FB182AF" w14:textId="77777777" w:rsidTr="002278EC">
        <w:trPr>
          <w:trHeight w:val="276"/>
        </w:trPr>
        <w:tc>
          <w:tcPr>
            <w:tcW w:w="2609" w:type="dxa"/>
          </w:tcPr>
          <w:p w14:paraId="78533652" w14:textId="77777777" w:rsidR="00BA4087" w:rsidRPr="008F15C7" w:rsidRDefault="00BA4087" w:rsidP="002278EC">
            <w:pPr>
              <w:pStyle w:val="TableParagraph"/>
              <w:spacing w:line="256" w:lineRule="exact"/>
              <w:jc w:val="both"/>
              <w:rPr>
                <w:rFonts w:ascii="Times New Roman" w:hAnsi="Times New Roman" w:cs="Times New Roman"/>
                <w:sz w:val="24"/>
              </w:rPr>
            </w:pPr>
            <w:r w:rsidRPr="008F15C7">
              <w:rPr>
                <w:rFonts w:ascii="Times New Roman" w:hAnsi="Times New Roman" w:cs="Times New Roman"/>
                <w:sz w:val="24"/>
              </w:rPr>
              <w:t>SZ</w:t>
            </w:r>
          </w:p>
        </w:tc>
        <w:tc>
          <w:tcPr>
            <w:tcW w:w="4217" w:type="dxa"/>
          </w:tcPr>
          <w:p w14:paraId="2B57D27D" w14:textId="77777777" w:rsidR="00BA4087" w:rsidRPr="008F15C7" w:rsidRDefault="00BA4087" w:rsidP="002278EC">
            <w:pPr>
              <w:pStyle w:val="TableParagraph"/>
              <w:tabs>
                <w:tab w:val="left" w:pos="2734"/>
              </w:tabs>
              <w:spacing w:line="256" w:lineRule="exact"/>
              <w:jc w:val="both"/>
              <w:rPr>
                <w:rFonts w:ascii="Times New Roman" w:hAnsi="Times New Roman" w:cs="Times New Roman"/>
                <w:sz w:val="24"/>
              </w:rPr>
            </w:pPr>
            <w:r w:rsidRPr="008F15C7">
              <w:rPr>
                <w:rFonts w:ascii="Times New Roman" w:hAnsi="Times New Roman" w:cs="Times New Roman"/>
                <w:sz w:val="24"/>
              </w:rPr>
              <w:t>-12.6820</w:t>
            </w:r>
            <w:r w:rsidRPr="008F15C7">
              <w:rPr>
                <w:rFonts w:ascii="Times New Roman" w:hAnsi="Times New Roman" w:cs="Times New Roman"/>
                <w:sz w:val="24"/>
              </w:rPr>
              <w:tab/>
              <w:t>-1.35</w:t>
            </w:r>
          </w:p>
        </w:tc>
        <w:tc>
          <w:tcPr>
            <w:tcW w:w="2290" w:type="dxa"/>
          </w:tcPr>
          <w:p w14:paraId="6332D20F" w14:textId="77777777" w:rsidR="00BA4087" w:rsidRPr="008F15C7" w:rsidRDefault="00BA4087" w:rsidP="002278EC">
            <w:pPr>
              <w:pStyle w:val="TableParagraph"/>
              <w:spacing w:line="256" w:lineRule="exact"/>
              <w:jc w:val="both"/>
              <w:rPr>
                <w:rFonts w:ascii="Times New Roman" w:hAnsi="Times New Roman" w:cs="Times New Roman"/>
                <w:sz w:val="24"/>
              </w:rPr>
            </w:pPr>
            <w:r w:rsidRPr="008F15C7">
              <w:rPr>
                <w:rFonts w:ascii="Times New Roman" w:hAnsi="Times New Roman" w:cs="Times New Roman"/>
                <w:sz w:val="24"/>
              </w:rPr>
              <w:t>0.183</w:t>
            </w:r>
          </w:p>
        </w:tc>
      </w:tr>
      <w:tr w:rsidR="00BA4087" w:rsidRPr="008F15C7" w14:paraId="4699A3B9" w14:textId="77777777" w:rsidTr="002278EC">
        <w:trPr>
          <w:trHeight w:val="278"/>
        </w:trPr>
        <w:tc>
          <w:tcPr>
            <w:tcW w:w="2609" w:type="dxa"/>
            <w:tcBorders>
              <w:bottom w:val="single" w:sz="8" w:space="0" w:color="000000"/>
            </w:tcBorders>
          </w:tcPr>
          <w:p w14:paraId="47EF495E" w14:textId="77777777" w:rsidR="00BA4087" w:rsidRPr="008F15C7" w:rsidRDefault="00BA4087" w:rsidP="002278EC">
            <w:pPr>
              <w:pStyle w:val="TableParagraph"/>
              <w:spacing w:line="259" w:lineRule="exact"/>
              <w:jc w:val="both"/>
              <w:rPr>
                <w:rFonts w:ascii="Times New Roman" w:hAnsi="Times New Roman" w:cs="Times New Roman"/>
                <w:sz w:val="24"/>
              </w:rPr>
            </w:pPr>
            <w:r w:rsidRPr="008F15C7">
              <w:rPr>
                <w:rFonts w:ascii="Times New Roman" w:hAnsi="Times New Roman" w:cs="Times New Roman"/>
                <w:sz w:val="24"/>
              </w:rPr>
              <w:t>CONSTANT</w:t>
            </w:r>
          </w:p>
        </w:tc>
        <w:tc>
          <w:tcPr>
            <w:tcW w:w="4217" w:type="dxa"/>
            <w:tcBorders>
              <w:bottom w:val="single" w:sz="8" w:space="0" w:color="000000"/>
            </w:tcBorders>
          </w:tcPr>
          <w:p w14:paraId="41DE742A" w14:textId="77777777" w:rsidR="00BA4087" w:rsidRPr="008F15C7" w:rsidRDefault="00BA4087" w:rsidP="002278EC">
            <w:pPr>
              <w:pStyle w:val="TableParagraph"/>
              <w:tabs>
                <w:tab w:val="left" w:pos="2835"/>
              </w:tabs>
              <w:spacing w:line="259" w:lineRule="exact"/>
              <w:jc w:val="both"/>
              <w:rPr>
                <w:rFonts w:ascii="Times New Roman" w:hAnsi="Times New Roman" w:cs="Times New Roman"/>
                <w:sz w:val="24"/>
              </w:rPr>
            </w:pPr>
            <w:r w:rsidRPr="008F15C7">
              <w:rPr>
                <w:rFonts w:ascii="Times New Roman" w:hAnsi="Times New Roman" w:cs="Times New Roman"/>
                <w:sz w:val="24"/>
              </w:rPr>
              <w:t>139.1747</w:t>
            </w:r>
            <w:r w:rsidRPr="008F15C7">
              <w:rPr>
                <w:rFonts w:ascii="Times New Roman" w:hAnsi="Times New Roman" w:cs="Times New Roman"/>
                <w:sz w:val="24"/>
              </w:rPr>
              <w:tab/>
              <w:t>1.87</w:t>
            </w:r>
          </w:p>
        </w:tc>
        <w:tc>
          <w:tcPr>
            <w:tcW w:w="2290" w:type="dxa"/>
            <w:tcBorders>
              <w:bottom w:val="single" w:sz="8" w:space="0" w:color="000000"/>
            </w:tcBorders>
          </w:tcPr>
          <w:p w14:paraId="0E1B4102" w14:textId="77777777" w:rsidR="00BA4087" w:rsidRPr="008F15C7" w:rsidRDefault="00BA4087" w:rsidP="002278EC">
            <w:pPr>
              <w:pStyle w:val="TableParagraph"/>
              <w:spacing w:line="259" w:lineRule="exact"/>
              <w:jc w:val="both"/>
              <w:rPr>
                <w:rFonts w:ascii="Times New Roman" w:hAnsi="Times New Roman" w:cs="Times New Roman"/>
                <w:sz w:val="24"/>
              </w:rPr>
            </w:pPr>
            <w:r w:rsidRPr="008F15C7">
              <w:rPr>
                <w:rFonts w:ascii="Times New Roman" w:hAnsi="Times New Roman" w:cs="Times New Roman"/>
                <w:sz w:val="24"/>
              </w:rPr>
              <w:t>0.066</w:t>
            </w:r>
          </w:p>
        </w:tc>
      </w:tr>
    </w:tbl>
    <w:p w14:paraId="0F2ABA50" w14:textId="77777777" w:rsidR="00BA4087" w:rsidRPr="008F15C7" w:rsidRDefault="00BA4087" w:rsidP="00BA4087">
      <w:pPr>
        <w:pStyle w:val="Heading1"/>
        <w:ind w:left="0"/>
      </w:pPr>
      <w:r w:rsidRPr="008F15C7">
        <w:t>Source: STATA OUTPUT (Appendix)</w:t>
      </w:r>
    </w:p>
    <w:p w14:paraId="753A5B30" w14:textId="77777777" w:rsidR="00BA4087" w:rsidRPr="008F15C7" w:rsidRDefault="00BA4087" w:rsidP="00BA4087">
      <w:pPr>
        <w:pStyle w:val="BodyText"/>
        <w:spacing w:before="7"/>
        <w:jc w:val="both"/>
        <w:rPr>
          <w:b/>
          <w:sz w:val="23"/>
        </w:rPr>
      </w:pPr>
    </w:p>
    <w:p w14:paraId="5AC92F41" w14:textId="77777777" w:rsidR="00BA4087" w:rsidRPr="008F15C7" w:rsidRDefault="00BA4087" w:rsidP="00BA4087">
      <w:pPr>
        <w:pStyle w:val="BodyText"/>
        <w:spacing w:line="480" w:lineRule="auto"/>
        <w:jc w:val="both"/>
        <w:rPr>
          <w:sz w:val="23"/>
        </w:rPr>
      </w:pPr>
      <w:r w:rsidRPr="008F15C7">
        <w:t xml:space="preserve">From table 4.5a and 4.5b presented above, it can be noticed that at least more significant relationships exist between the independent variables and ROA than in ROE. This implies that ROA is a better performance proxy than ROE. </w:t>
      </w:r>
      <w:r w:rsidRPr="008F15C7">
        <w:rPr>
          <w:spacing w:val="-3"/>
        </w:rPr>
        <w:t xml:space="preserve">In </w:t>
      </w:r>
      <w:r w:rsidRPr="008F15C7">
        <w:t xml:space="preserve">addition, according to </w:t>
      </w:r>
      <w:proofErr w:type="spellStart"/>
      <w:r w:rsidRPr="008F15C7">
        <w:t>Westaham</w:t>
      </w:r>
      <w:proofErr w:type="spellEnd"/>
      <w:r w:rsidRPr="008F15C7">
        <w:t xml:space="preserve"> (</w:t>
      </w:r>
      <w:r>
        <w:t>2019</w:t>
      </w:r>
      <w:r w:rsidRPr="008F15C7">
        <w:t xml:space="preserve">) ROA is a preferred measure of probability. This is because, ROE is a component of ROA. </w:t>
      </w:r>
      <w:r w:rsidRPr="008F15C7">
        <w:rPr>
          <w:sz w:val="23"/>
        </w:rPr>
        <w:t>This study therefore based its decisions on</w:t>
      </w:r>
      <w:r w:rsidRPr="008F15C7">
        <w:rPr>
          <w:spacing w:val="-12"/>
          <w:sz w:val="23"/>
        </w:rPr>
        <w:t xml:space="preserve"> </w:t>
      </w:r>
      <w:r w:rsidRPr="008F15C7">
        <w:rPr>
          <w:sz w:val="23"/>
        </w:rPr>
        <w:t>ROA</w:t>
      </w:r>
    </w:p>
    <w:p w14:paraId="7326C353" w14:textId="77777777" w:rsidR="00BA4087" w:rsidRPr="008F15C7" w:rsidRDefault="00BA4087" w:rsidP="00BA4087">
      <w:pPr>
        <w:pStyle w:val="BodyText"/>
        <w:jc w:val="both"/>
        <w:rPr>
          <w:sz w:val="26"/>
        </w:rPr>
      </w:pPr>
    </w:p>
    <w:p w14:paraId="31204AE1" w14:textId="77777777" w:rsidR="00BA4087" w:rsidRPr="008F15C7" w:rsidRDefault="00BA4087" w:rsidP="00BA4087">
      <w:pPr>
        <w:pStyle w:val="BodyText"/>
        <w:spacing w:before="5"/>
        <w:jc w:val="both"/>
        <w:rPr>
          <w:sz w:val="22"/>
        </w:rPr>
      </w:pPr>
    </w:p>
    <w:p w14:paraId="3EE559CD" w14:textId="77777777" w:rsidR="00BA4087" w:rsidRPr="008F15C7" w:rsidRDefault="00BA4087" w:rsidP="00BA4087">
      <w:pPr>
        <w:pStyle w:val="Heading1"/>
        <w:spacing w:before="1"/>
        <w:ind w:left="0"/>
      </w:pPr>
      <w:r w:rsidRPr="008F15C7">
        <w:t>Hypothesis 1</w:t>
      </w:r>
    </w:p>
    <w:p w14:paraId="7FB2F2EC" w14:textId="77777777" w:rsidR="00BA4087" w:rsidRPr="008F15C7" w:rsidRDefault="00BA4087" w:rsidP="00BA4087">
      <w:pPr>
        <w:pStyle w:val="BodyText"/>
        <w:spacing w:before="6"/>
        <w:jc w:val="both"/>
        <w:rPr>
          <w:b/>
          <w:sz w:val="23"/>
        </w:rPr>
      </w:pPr>
    </w:p>
    <w:p w14:paraId="0F1E45B1" w14:textId="49ED8BCE" w:rsidR="00BA4087" w:rsidRPr="008F15C7" w:rsidRDefault="00BA4087" w:rsidP="00BA4087">
      <w:pPr>
        <w:pStyle w:val="BodyText"/>
        <w:spacing w:line="480" w:lineRule="auto"/>
        <w:jc w:val="both"/>
      </w:pPr>
      <w:r w:rsidRPr="008F15C7">
        <w:t xml:space="preserve">From the result in table 4.5a above, it can be observed that debtors’ turnover ratio (DTR) has an insignificant negative impact on the </w:t>
      </w:r>
      <w:r>
        <w:t>performance</w:t>
      </w:r>
      <w:r w:rsidRPr="008F15C7">
        <w:t xml:space="preserve"> (ROA) of the </w:t>
      </w:r>
      <w:r>
        <w:t>selected manufacturing companies</w:t>
      </w:r>
      <w:r w:rsidRPr="008F15C7">
        <w:t xml:space="preserve"> listed in Nigeria with a coefficient of -0.0632 and a p-value 0.250. Based on this, the study fails to reject the null hypothesis one (H</w:t>
      </w:r>
      <w:r w:rsidRPr="008F15C7">
        <w:rPr>
          <w:vertAlign w:val="subscript"/>
        </w:rPr>
        <w:t>01</w:t>
      </w:r>
      <w:r w:rsidRPr="008F15C7">
        <w:t xml:space="preserve">) which states that debtors’ turnover ratio has no significant impact on the performance of </w:t>
      </w:r>
      <w:r>
        <w:t>selected manufacturing companies</w:t>
      </w:r>
      <w:r w:rsidRPr="008F15C7">
        <w:t xml:space="preserve"> in Nigeria. This finding is consistent with Ganesan (</w:t>
      </w:r>
      <w:r>
        <w:t>2017</w:t>
      </w:r>
      <w:r w:rsidRPr="008F15C7">
        <w:t xml:space="preserve">) but contradicts </w:t>
      </w:r>
      <w:proofErr w:type="spellStart"/>
      <w:r w:rsidRPr="008F15C7">
        <w:t>Quayyum</w:t>
      </w:r>
      <w:proofErr w:type="spellEnd"/>
      <w:r w:rsidRPr="008F15C7">
        <w:t xml:space="preserve"> (</w:t>
      </w:r>
      <w:r>
        <w:t>2018</w:t>
      </w:r>
      <w:r w:rsidRPr="008F15C7">
        <w:t>).</w:t>
      </w:r>
    </w:p>
    <w:p w14:paraId="176457D1" w14:textId="77777777" w:rsidR="00BA4087" w:rsidRPr="008F15C7" w:rsidRDefault="00BA4087" w:rsidP="00BA4087">
      <w:pPr>
        <w:pStyle w:val="BodyText"/>
        <w:spacing w:before="5"/>
        <w:jc w:val="both"/>
        <w:rPr>
          <w:sz w:val="36"/>
        </w:rPr>
      </w:pPr>
    </w:p>
    <w:p w14:paraId="7F89AF75" w14:textId="77777777" w:rsidR="00BA4087" w:rsidRPr="008F15C7" w:rsidRDefault="00BA4087" w:rsidP="00BA4087">
      <w:pPr>
        <w:pStyle w:val="Heading1"/>
        <w:ind w:left="0"/>
      </w:pPr>
      <w:r w:rsidRPr="008F15C7">
        <w:t>Hypothesis 2</w:t>
      </w:r>
    </w:p>
    <w:p w14:paraId="601D2718" w14:textId="77777777" w:rsidR="00BA4087" w:rsidRPr="008F15C7" w:rsidRDefault="00BA4087" w:rsidP="00BA4087">
      <w:pPr>
        <w:pStyle w:val="BodyText"/>
        <w:spacing w:before="6"/>
        <w:jc w:val="both"/>
        <w:rPr>
          <w:b/>
          <w:sz w:val="23"/>
        </w:rPr>
      </w:pPr>
    </w:p>
    <w:p w14:paraId="5971ACD8" w14:textId="217E5192" w:rsidR="00BA4087" w:rsidRPr="008F15C7" w:rsidRDefault="00BA4087" w:rsidP="00BA4087">
      <w:pPr>
        <w:pStyle w:val="BodyText"/>
        <w:spacing w:before="1" w:line="480" w:lineRule="auto"/>
        <w:jc w:val="both"/>
      </w:pPr>
      <w:r w:rsidRPr="008F15C7">
        <w:t xml:space="preserve">Moreover, the table 4.5a also indicates that cash conversion cycle (CCC) was found to be positively and significantly influencing the </w:t>
      </w:r>
      <w:r>
        <w:t>performance</w:t>
      </w:r>
      <w:r w:rsidRPr="008F15C7">
        <w:t xml:space="preserve"> (ROA) of the </w:t>
      </w:r>
      <w:r>
        <w:t>selected manufacturing companies</w:t>
      </w:r>
      <w:r w:rsidRPr="008F15C7">
        <w:t xml:space="preserve"> in Nigeria from the coefficient of 0.055 which is significant at 5% level of significance (p-value of 0.025). This suggests that cash conversion cycle significantly drives the </w:t>
      </w:r>
      <w:r>
        <w:t>performance</w:t>
      </w:r>
      <w:r w:rsidRPr="008F15C7">
        <w:t xml:space="preserve"> of the </w:t>
      </w:r>
      <w:r>
        <w:t>selected manufacturing companies</w:t>
      </w:r>
      <w:r w:rsidRPr="008F15C7">
        <w:t xml:space="preserve"> in Nigeria during the period of study. </w:t>
      </w:r>
      <w:r w:rsidRPr="008F15C7">
        <w:lastRenderedPageBreak/>
        <w:t>Based on</w:t>
      </w:r>
      <w:r>
        <w:t xml:space="preserve"> </w:t>
      </w:r>
      <w:r w:rsidRPr="008F15C7">
        <w:t>this, the study rejects the null hypothesis two (H</w:t>
      </w:r>
      <w:r w:rsidRPr="008F15C7">
        <w:rPr>
          <w:vertAlign w:val="subscript"/>
        </w:rPr>
        <w:t>02</w:t>
      </w:r>
      <w:r w:rsidRPr="008F15C7">
        <w:t xml:space="preserve">) which states that cash conversion cycle has no significant impact on the performance of </w:t>
      </w:r>
      <w:r>
        <w:t>selected manufacturing companies</w:t>
      </w:r>
      <w:r w:rsidRPr="008F15C7">
        <w:t xml:space="preserve"> in Nigeria. This result is in line with </w:t>
      </w:r>
      <w:proofErr w:type="spellStart"/>
      <w:r w:rsidRPr="008F15C7">
        <w:t>Hayajneh</w:t>
      </w:r>
      <w:proofErr w:type="spellEnd"/>
      <w:r w:rsidRPr="008F15C7">
        <w:t xml:space="preserve"> and Yassine (</w:t>
      </w:r>
      <w:r>
        <w:t>2018</w:t>
      </w:r>
      <w:r w:rsidRPr="008F15C7">
        <w:t xml:space="preserve">), </w:t>
      </w:r>
      <w:proofErr w:type="spellStart"/>
      <w:r w:rsidRPr="008F15C7">
        <w:t>Ojeani</w:t>
      </w:r>
      <w:proofErr w:type="spellEnd"/>
      <w:r w:rsidRPr="008F15C7">
        <w:t xml:space="preserve"> (</w:t>
      </w:r>
      <w:r>
        <w:t>2020</w:t>
      </w:r>
      <w:r w:rsidRPr="008F15C7">
        <w:t>) and contradicts the result of Afza and Nazir</w:t>
      </w:r>
      <w:r w:rsidRPr="008F15C7">
        <w:rPr>
          <w:spacing w:val="-2"/>
        </w:rPr>
        <w:t xml:space="preserve"> </w:t>
      </w:r>
      <w:r w:rsidRPr="008F15C7">
        <w:t>(</w:t>
      </w:r>
      <w:r>
        <w:t>2017</w:t>
      </w:r>
      <w:r w:rsidRPr="008F15C7">
        <w:t>)</w:t>
      </w:r>
    </w:p>
    <w:p w14:paraId="7900AE3C" w14:textId="77777777" w:rsidR="00BA4087" w:rsidRPr="008F15C7" w:rsidRDefault="00BA4087" w:rsidP="00BA4087">
      <w:pPr>
        <w:pStyle w:val="BodyText"/>
        <w:spacing w:before="4"/>
        <w:jc w:val="both"/>
        <w:rPr>
          <w:sz w:val="28"/>
        </w:rPr>
      </w:pPr>
    </w:p>
    <w:p w14:paraId="2A2936D9" w14:textId="77777777" w:rsidR="00BA4087" w:rsidRPr="008F15C7" w:rsidRDefault="00BA4087" w:rsidP="00BA4087">
      <w:pPr>
        <w:pStyle w:val="Heading1"/>
        <w:ind w:left="0"/>
      </w:pPr>
      <w:r w:rsidRPr="008F15C7">
        <w:t>Hypothesis 3</w:t>
      </w:r>
    </w:p>
    <w:p w14:paraId="0A29F0D6" w14:textId="77777777" w:rsidR="00BA4087" w:rsidRPr="008F15C7" w:rsidRDefault="00BA4087" w:rsidP="00BA4087">
      <w:pPr>
        <w:pStyle w:val="BodyText"/>
        <w:spacing w:before="7"/>
        <w:jc w:val="both"/>
        <w:rPr>
          <w:b/>
          <w:sz w:val="23"/>
        </w:rPr>
      </w:pPr>
    </w:p>
    <w:p w14:paraId="0608F898" w14:textId="409E558E" w:rsidR="00BA4087" w:rsidRPr="008F15C7" w:rsidRDefault="00BA4087" w:rsidP="00BA4087">
      <w:pPr>
        <w:pStyle w:val="BodyText"/>
        <w:spacing w:before="1" w:line="480" w:lineRule="auto"/>
        <w:jc w:val="both"/>
      </w:pPr>
      <w:r w:rsidRPr="008F15C7">
        <w:t xml:space="preserve">The table also shows that inventory turnover ratio (ITR) has an insignificant positive impact on the </w:t>
      </w:r>
      <w:r>
        <w:t>performance</w:t>
      </w:r>
      <w:r w:rsidRPr="008F15C7">
        <w:t xml:space="preserve"> (ROA) of the </w:t>
      </w:r>
      <w:r>
        <w:t>selected manufacturing companies</w:t>
      </w:r>
      <w:r w:rsidRPr="008F15C7">
        <w:t xml:space="preserve"> in Nigeria from the coefficient of</w:t>
      </w:r>
      <w:r>
        <w:t xml:space="preserve"> </w:t>
      </w:r>
      <w:r w:rsidRPr="008F15C7">
        <w:t xml:space="preserve">.0524045 which is not significant given the p-value of 0.464. This suggests that inventory turnover ratio of the </w:t>
      </w:r>
      <w:r>
        <w:t>selected manufacturing companies</w:t>
      </w:r>
      <w:r w:rsidRPr="008F15C7">
        <w:t xml:space="preserve"> in Nigeria has an insignificant positive impact on the </w:t>
      </w:r>
      <w:r>
        <w:t>performance</w:t>
      </w:r>
      <w:r w:rsidRPr="008F15C7">
        <w:t xml:space="preserve"> of the </w:t>
      </w:r>
      <w:r>
        <w:t>selected manufacturing companies</w:t>
      </w:r>
      <w:r w:rsidRPr="008F15C7">
        <w:t xml:space="preserve"> in Nigeria during the period of the study. Based on this, the study fails to reject the null hypothesis three (H</w:t>
      </w:r>
      <w:r w:rsidRPr="008F15C7">
        <w:rPr>
          <w:vertAlign w:val="subscript"/>
        </w:rPr>
        <w:t>03</w:t>
      </w:r>
      <w:r w:rsidRPr="008F15C7">
        <w:t xml:space="preserve">) which states that inventory turnover has no significant impact on the performance of </w:t>
      </w:r>
      <w:r>
        <w:t>selected manufacturing companies</w:t>
      </w:r>
      <w:r w:rsidRPr="008F15C7">
        <w:t xml:space="preserve"> in Nigeria. This result is supported by the conclusion reached by Ajao and Nkechinyere (</w:t>
      </w:r>
      <w:r>
        <w:t>2018</w:t>
      </w:r>
      <w:r w:rsidRPr="008F15C7">
        <w:t xml:space="preserve">) and Qazi </w:t>
      </w:r>
      <w:r w:rsidRPr="008F15C7">
        <w:rPr>
          <w:i/>
        </w:rPr>
        <w:t xml:space="preserve">et al </w:t>
      </w:r>
      <w:r w:rsidRPr="008F15C7">
        <w:t>(</w:t>
      </w:r>
      <w:r>
        <w:t>2018</w:t>
      </w:r>
      <w:r w:rsidRPr="008F15C7">
        <w:t xml:space="preserve">). However, it is in contradiction with </w:t>
      </w:r>
      <w:proofErr w:type="spellStart"/>
      <w:r w:rsidRPr="008F15C7">
        <w:t>Ojeani</w:t>
      </w:r>
      <w:proofErr w:type="spellEnd"/>
      <w:r w:rsidRPr="008F15C7">
        <w:t xml:space="preserve"> (</w:t>
      </w:r>
      <w:r>
        <w:t>2020</w:t>
      </w:r>
      <w:r w:rsidRPr="008F15C7">
        <w:t>).</w:t>
      </w:r>
    </w:p>
    <w:p w14:paraId="21359133" w14:textId="07CC7884" w:rsidR="00BA4087" w:rsidRPr="008F15C7" w:rsidRDefault="00BA4087" w:rsidP="00BA4087">
      <w:pPr>
        <w:pStyle w:val="BodyText"/>
        <w:spacing w:before="200" w:line="480" w:lineRule="auto"/>
        <w:jc w:val="both"/>
      </w:pPr>
      <w:r w:rsidRPr="008F15C7">
        <w:t xml:space="preserve">Leverage (LEV), as shown in the table, has a negative impact on the ROA of the sample </w:t>
      </w:r>
      <w:r>
        <w:t>manufacturing companies</w:t>
      </w:r>
      <w:r w:rsidRPr="008F15C7">
        <w:t xml:space="preserve"> from the coefficient of -0.231 which is significant at 1% level of significance </w:t>
      </w:r>
      <w:proofErr w:type="gramStart"/>
      <w:r w:rsidRPr="008F15C7">
        <w:t>( p</w:t>
      </w:r>
      <w:proofErr w:type="gramEnd"/>
      <w:r w:rsidRPr="008F15C7">
        <w:t xml:space="preserve">-value 0.000). This result contradicts </w:t>
      </w:r>
      <w:proofErr w:type="spellStart"/>
      <w:r w:rsidRPr="008F15C7">
        <w:t>apriori</w:t>
      </w:r>
      <w:proofErr w:type="spellEnd"/>
      <w:r w:rsidRPr="008F15C7">
        <w:t xml:space="preserve"> expectation. One of the reasons for this may be that the firms are paying high interest on the debt obtained.</w:t>
      </w:r>
    </w:p>
    <w:p w14:paraId="1F100AED" w14:textId="104A8600" w:rsidR="00BA4087" w:rsidRPr="008F15C7" w:rsidRDefault="00BA4087" w:rsidP="00BA4087">
      <w:pPr>
        <w:pStyle w:val="BodyText"/>
        <w:spacing w:before="200" w:line="480" w:lineRule="auto"/>
        <w:jc w:val="both"/>
      </w:pPr>
      <w:r w:rsidRPr="008F15C7">
        <w:t xml:space="preserve">Finally, the table shows that firm size (SZ) has a significant negative impact on the </w:t>
      </w:r>
      <w:r>
        <w:t>performance</w:t>
      </w:r>
      <w:r w:rsidRPr="008F15C7">
        <w:t xml:space="preserve"> (ROA) of the </w:t>
      </w:r>
      <w:r>
        <w:t>selected manufacturing companies</w:t>
      </w:r>
      <w:r w:rsidRPr="008F15C7">
        <w:t xml:space="preserve"> in Nigeria from the coefficient of -2.915 which is significant at 5% level of significance (p-value 0.052). This negative relationship is also in contradiction to what is expected. It may be that the firms are in possession of some assets that are idle, or not put into effective use.</w:t>
      </w:r>
    </w:p>
    <w:p w14:paraId="457FDED2" w14:textId="77777777" w:rsidR="00BA4087" w:rsidRPr="008F15C7" w:rsidRDefault="00BA4087" w:rsidP="00BA4087">
      <w:pPr>
        <w:spacing w:line="480" w:lineRule="auto"/>
        <w:jc w:val="both"/>
        <w:rPr>
          <w:rFonts w:ascii="Times New Roman" w:hAnsi="Times New Roman" w:cs="Times New Roman"/>
        </w:rPr>
        <w:sectPr w:rsidR="00BA4087" w:rsidRPr="008F15C7" w:rsidSect="00967942">
          <w:pgSz w:w="11910" w:h="16840"/>
          <w:pgMar w:top="1440" w:right="1440" w:bottom="1440" w:left="1440" w:header="0" w:footer="726" w:gutter="0"/>
          <w:cols w:space="720"/>
        </w:sectPr>
      </w:pPr>
    </w:p>
    <w:p w14:paraId="5593E505" w14:textId="77777777" w:rsidR="00BA4087" w:rsidRPr="008F15C7" w:rsidRDefault="00BA4087" w:rsidP="00BA4087">
      <w:pPr>
        <w:pStyle w:val="Heading1"/>
        <w:spacing w:before="78"/>
        <w:ind w:left="0"/>
      </w:pPr>
      <w:r w:rsidRPr="008F15C7">
        <w:lastRenderedPageBreak/>
        <w:t>4.6 Policy Implications</w:t>
      </w:r>
    </w:p>
    <w:p w14:paraId="25C5DCA4" w14:textId="77777777" w:rsidR="00BA4087" w:rsidRPr="008F15C7" w:rsidRDefault="00BA4087" w:rsidP="00BA4087">
      <w:pPr>
        <w:pStyle w:val="BodyText"/>
        <w:spacing w:before="7"/>
        <w:jc w:val="both"/>
        <w:rPr>
          <w:b/>
          <w:sz w:val="23"/>
        </w:rPr>
      </w:pPr>
    </w:p>
    <w:p w14:paraId="32AE41AB" w14:textId="1D997625" w:rsidR="00BA4087" w:rsidRPr="008F15C7" w:rsidRDefault="00BA4087" w:rsidP="00BA4087">
      <w:pPr>
        <w:pStyle w:val="BodyText"/>
        <w:spacing w:line="480" w:lineRule="auto"/>
        <w:jc w:val="both"/>
      </w:pPr>
      <w:r w:rsidRPr="008F15C7">
        <w:t xml:space="preserve">This study investigates the impact of working capital management on the </w:t>
      </w:r>
      <w:r>
        <w:t>performance</w:t>
      </w:r>
      <w:r w:rsidRPr="008F15C7">
        <w:t xml:space="preserve"> of </w:t>
      </w:r>
      <w:r>
        <w:t>selected manufacturing companies</w:t>
      </w:r>
      <w:r w:rsidRPr="008F15C7">
        <w:t xml:space="preserve"> in Nigeria. The results and findings from the analysis have implications to policy makers and management of the listed conglomerate in Nigeria. The findings implied that if policy makers adopt adequate and effective policies in respect of working capital management, </w:t>
      </w:r>
      <w:r>
        <w:t>performance</w:t>
      </w:r>
      <w:r w:rsidRPr="008F15C7">
        <w:t xml:space="preserve"> and the liquidity improvement could be achieved. This will go a long way to giving way to stability to the economic condition of the Nigerian state.</w:t>
      </w:r>
    </w:p>
    <w:p w14:paraId="6219F88A" w14:textId="3DAB067C" w:rsidR="00BA4087" w:rsidRPr="008F15C7" w:rsidRDefault="00BA4087" w:rsidP="00BA4087">
      <w:pPr>
        <w:pStyle w:val="BodyText"/>
        <w:spacing w:before="200" w:line="480" w:lineRule="auto"/>
        <w:jc w:val="both"/>
      </w:pPr>
      <w:r w:rsidRPr="008F15C7">
        <w:t xml:space="preserve">Moreover, the findings implied that restrictiveness in the trade credit policy (by the </w:t>
      </w:r>
      <w:r>
        <w:t>selected manufacturing companies</w:t>
      </w:r>
      <w:r w:rsidRPr="008F15C7">
        <w:t>’ management) to customers with less time to make payments will improve the</w:t>
      </w:r>
      <w:r w:rsidRPr="008F15C7">
        <w:rPr>
          <w:spacing w:val="-2"/>
        </w:rPr>
        <w:t xml:space="preserve"> </w:t>
      </w:r>
      <w:r>
        <w:t>performance</w:t>
      </w:r>
      <w:r w:rsidRPr="008F15C7">
        <w:t>.</w:t>
      </w:r>
    </w:p>
    <w:p w14:paraId="1960A18C" w14:textId="77777777" w:rsidR="00BA4087" w:rsidRPr="008F15C7" w:rsidRDefault="00BA4087" w:rsidP="00BA4087">
      <w:pPr>
        <w:spacing w:line="480" w:lineRule="auto"/>
        <w:jc w:val="both"/>
        <w:rPr>
          <w:rFonts w:ascii="Times New Roman" w:hAnsi="Times New Roman" w:cs="Times New Roman"/>
        </w:rPr>
        <w:sectPr w:rsidR="00BA4087" w:rsidRPr="008F15C7" w:rsidSect="00967942">
          <w:pgSz w:w="11910" w:h="16840"/>
          <w:pgMar w:top="1440" w:right="1440" w:bottom="1440" w:left="1440" w:header="0" w:footer="726" w:gutter="0"/>
          <w:cols w:space="720"/>
        </w:sectPr>
      </w:pPr>
    </w:p>
    <w:p w14:paraId="2B22426A" w14:textId="77777777" w:rsidR="00BA4087" w:rsidRPr="008F15C7" w:rsidRDefault="00BA4087" w:rsidP="00BA4087">
      <w:pPr>
        <w:pStyle w:val="Heading1"/>
        <w:spacing w:before="78" w:line="480" w:lineRule="auto"/>
        <w:ind w:left="0"/>
        <w:jc w:val="center"/>
      </w:pPr>
      <w:r w:rsidRPr="008F15C7">
        <w:lastRenderedPageBreak/>
        <w:t>CHAPTER FIVE</w:t>
      </w:r>
    </w:p>
    <w:p w14:paraId="5C5AAC15" w14:textId="77777777" w:rsidR="00BA4087" w:rsidRPr="008F15C7" w:rsidRDefault="00BA4087" w:rsidP="00BA4087">
      <w:pPr>
        <w:spacing w:line="480" w:lineRule="auto"/>
        <w:jc w:val="center"/>
        <w:rPr>
          <w:rFonts w:ascii="Times New Roman" w:hAnsi="Times New Roman" w:cs="Times New Roman"/>
          <w:b/>
          <w:sz w:val="24"/>
        </w:rPr>
      </w:pPr>
      <w:r w:rsidRPr="008F15C7">
        <w:rPr>
          <w:rFonts w:ascii="Times New Roman" w:hAnsi="Times New Roman" w:cs="Times New Roman"/>
          <w:b/>
          <w:sz w:val="24"/>
        </w:rPr>
        <w:t>SUMMARY, CONCLUSION AND RECOMMENDATIONS</w:t>
      </w:r>
    </w:p>
    <w:p w14:paraId="1D8877B9" w14:textId="77777777" w:rsidR="00BA4087" w:rsidRPr="008F15C7" w:rsidRDefault="00BA4087" w:rsidP="00BA4087">
      <w:pPr>
        <w:pStyle w:val="ListParagraph"/>
        <w:widowControl w:val="0"/>
        <w:numPr>
          <w:ilvl w:val="1"/>
          <w:numId w:val="5"/>
        </w:numPr>
        <w:tabs>
          <w:tab w:val="left" w:pos="1001"/>
        </w:tabs>
        <w:autoSpaceDE w:val="0"/>
        <w:autoSpaceDN w:val="0"/>
        <w:spacing w:before="1" w:after="0" w:line="480" w:lineRule="auto"/>
        <w:ind w:left="0" w:firstLine="0"/>
        <w:contextualSpacing w:val="0"/>
        <w:jc w:val="both"/>
        <w:rPr>
          <w:rFonts w:ascii="Times New Roman" w:hAnsi="Times New Roman" w:cs="Times New Roman"/>
          <w:b/>
          <w:sz w:val="24"/>
        </w:rPr>
      </w:pPr>
      <w:r w:rsidRPr="008F15C7">
        <w:rPr>
          <w:rFonts w:ascii="Times New Roman" w:hAnsi="Times New Roman" w:cs="Times New Roman"/>
          <w:b/>
          <w:sz w:val="24"/>
        </w:rPr>
        <w:t>Summary</w:t>
      </w:r>
    </w:p>
    <w:p w14:paraId="1765C2BC" w14:textId="1BAC8538" w:rsidR="00BA4087" w:rsidRPr="008F15C7" w:rsidRDefault="00BA4087" w:rsidP="00BA4087">
      <w:pPr>
        <w:pStyle w:val="BodyText"/>
        <w:spacing w:line="480" w:lineRule="auto"/>
        <w:jc w:val="both"/>
      </w:pPr>
      <w:r w:rsidRPr="008F15C7">
        <w:t xml:space="preserve">This study </w:t>
      </w:r>
      <w:r>
        <w:t>was carried out on working capital management and its effects on the performance of selected manufacturing companies in Nigeria</w:t>
      </w:r>
      <w:r w:rsidRPr="008F15C7">
        <w:t xml:space="preserve"> using a sample of 6 companies. The study covers a </w:t>
      </w:r>
      <w:r w:rsidR="0011130E">
        <w:t>5</w:t>
      </w:r>
      <w:r w:rsidR="0011130E" w:rsidRPr="008F15C7">
        <w:t>-year</w:t>
      </w:r>
      <w:r w:rsidRPr="008F15C7">
        <w:t xml:space="preserve"> period (</w:t>
      </w:r>
      <w:r>
        <w:t xml:space="preserve">from </w:t>
      </w:r>
      <w:r w:rsidR="0011130E">
        <w:t>2016 - 2020</w:t>
      </w:r>
      <w:r w:rsidRPr="008F15C7">
        <w:t>) and used correlation research design and OLS regression analysis. Based on the tests conducted on the data collected and the analysis of the results, the study found: (</w:t>
      </w:r>
      <w:proofErr w:type="spellStart"/>
      <w:r w:rsidRPr="008F15C7">
        <w:t>i</w:t>
      </w:r>
      <w:proofErr w:type="spellEnd"/>
      <w:r w:rsidRPr="008F15C7">
        <w:t xml:space="preserve">) a significant relationship between cash conversion cycle and the </w:t>
      </w:r>
      <w:r>
        <w:t>performance</w:t>
      </w:r>
      <w:r w:rsidRPr="008F15C7">
        <w:t xml:space="preserve"> of the sampled firms; (ii) no significant relationship between debtor turnover and </w:t>
      </w:r>
      <w:r>
        <w:t>performance</w:t>
      </w:r>
      <w:r w:rsidRPr="008F15C7">
        <w:t xml:space="preserve"> of the sampled firms; and </w:t>
      </w:r>
      <w:proofErr w:type="gramStart"/>
      <w:r w:rsidRPr="008F15C7">
        <w:t>finally</w:t>
      </w:r>
      <w:proofErr w:type="gramEnd"/>
      <w:r w:rsidRPr="008F15C7">
        <w:t xml:space="preserve"> no significant relationship between inventory turnover and the </w:t>
      </w:r>
      <w:r>
        <w:t>performance</w:t>
      </w:r>
      <w:r w:rsidRPr="008F15C7">
        <w:t xml:space="preserve"> of </w:t>
      </w:r>
      <w:r>
        <w:t>selected manufacturing companies</w:t>
      </w:r>
      <w:r w:rsidRPr="008F15C7">
        <w:t xml:space="preserve"> in Nigeria. Moreover, working capital management explained 34.58% of the variations in the </w:t>
      </w:r>
      <w:r>
        <w:t>performance</w:t>
      </w:r>
      <w:r w:rsidRPr="008F15C7">
        <w:t xml:space="preserve"> of the </w:t>
      </w:r>
      <w:r>
        <w:t>selected manufacturing companies</w:t>
      </w:r>
      <w:r w:rsidRPr="008F15C7">
        <w:t xml:space="preserve"> in Nigeria during the period under</w:t>
      </w:r>
      <w:r w:rsidRPr="008F15C7">
        <w:rPr>
          <w:spacing w:val="-5"/>
        </w:rPr>
        <w:t xml:space="preserve"> </w:t>
      </w:r>
      <w:r w:rsidRPr="008F15C7">
        <w:t>review.</w:t>
      </w:r>
    </w:p>
    <w:p w14:paraId="35EC678F" w14:textId="77777777" w:rsidR="00BA4087" w:rsidRPr="008F15C7" w:rsidRDefault="00BA4087" w:rsidP="00BA4087">
      <w:pPr>
        <w:pStyle w:val="Heading1"/>
        <w:numPr>
          <w:ilvl w:val="1"/>
          <w:numId w:val="5"/>
        </w:numPr>
        <w:tabs>
          <w:tab w:val="left" w:pos="941"/>
        </w:tabs>
        <w:spacing w:before="208"/>
        <w:ind w:left="0" w:firstLine="0"/>
      </w:pPr>
      <w:r w:rsidRPr="008F15C7">
        <w:t>Conclusion</w:t>
      </w:r>
    </w:p>
    <w:p w14:paraId="494DBACE" w14:textId="77777777" w:rsidR="00BA4087" w:rsidRPr="008F15C7" w:rsidRDefault="00BA4087" w:rsidP="00BA4087">
      <w:pPr>
        <w:pStyle w:val="BodyText"/>
        <w:jc w:val="both"/>
        <w:rPr>
          <w:b/>
          <w:sz w:val="26"/>
        </w:rPr>
      </w:pPr>
    </w:p>
    <w:p w14:paraId="46045337" w14:textId="2D0FD068" w:rsidR="00BA4087" w:rsidRPr="008F15C7" w:rsidRDefault="00BA4087" w:rsidP="00BA4087">
      <w:pPr>
        <w:pStyle w:val="BodyText"/>
        <w:spacing w:before="169" w:line="480" w:lineRule="auto"/>
        <w:jc w:val="both"/>
      </w:pPr>
      <w:r w:rsidRPr="008F15C7">
        <w:t xml:space="preserve">Based on the key findings of this research, the study concludes that while significant relationship exists between a component of the working capital and </w:t>
      </w:r>
      <w:r>
        <w:t>performance</w:t>
      </w:r>
      <w:r w:rsidRPr="008F15C7">
        <w:t xml:space="preserve"> of the sampled firms, some of them do not have significant relationship. Specifically, cash conversion cycle has a significant relationship with the </w:t>
      </w:r>
      <w:r>
        <w:t>performance</w:t>
      </w:r>
      <w:r w:rsidRPr="008F15C7">
        <w:t xml:space="preserve"> of </w:t>
      </w:r>
      <w:r>
        <w:t>selected manufacturing companies</w:t>
      </w:r>
      <w:r w:rsidRPr="008F15C7">
        <w:t xml:space="preserve"> in Nigeria during the period under review. However, there is no significant relationship between debtor turnover and inventory turnover and </w:t>
      </w:r>
      <w:r>
        <w:t>performance</w:t>
      </w:r>
      <w:r w:rsidRPr="008F15C7">
        <w:t xml:space="preserve"> of the </w:t>
      </w:r>
      <w:r>
        <w:t>selected manufacturing companies</w:t>
      </w:r>
      <w:r w:rsidRPr="008F15C7">
        <w:t xml:space="preserve"> in Nigeria during the period under review.</w:t>
      </w:r>
    </w:p>
    <w:p w14:paraId="2EF951C7" w14:textId="77777777" w:rsidR="00BA4087" w:rsidRPr="008F15C7" w:rsidRDefault="00BA4087" w:rsidP="00BA4087">
      <w:pPr>
        <w:pStyle w:val="Heading1"/>
        <w:numPr>
          <w:ilvl w:val="1"/>
          <w:numId w:val="5"/>
        </w:numPr>
        <w:tabs>
          <w:tab w:val="left" w:pos="941"/>
        </w:tabs>
        <w:spacing w:before="210"/>
        <w:ind w:left="0" w:firstLine="0"/>
      </w:pPr>
      <w:r w:rsidRPr="008F15C7">
        <w:t>Recommendations</w:t>
      </w:r>
    </w:p>
    <w:p w14:paraId="2DC30F3E" w14:textId="77777777" w:rsidR="00BA4087" w:rsidRPr="008F15C7" w:rsidRDefault="00BA4087" w:rsidP="00BA4087">
      <w:pPr>
        <w:pStyle w:val="BodyText"/>
        <w:spacing w:before="233" w:line="480" w:lineRule="auto"/>
        <w:jc w:val="both"/>
      </w:pPr>
      <w:r w:rsidRPr="008F15C7">
        <w:t>In line with the findings and conclusions from this study, the following recommendations are made:</w:t>
      </w:r>
    </w:p>
    <w:p w14:paraId="2F2C9019" w14:textId="77777777" w:rsidR="00BA4087" w:rsidRPr="008F15C7" w:rsidRDefault="00BA4087" w:rsidP="00BA4087">
      <w:pPr>
        <w:spacing w:line="480" w:lineRule="auto"/>
        <w:jc w:val="both"/>
        <w:rPr>
          <w:rFonts w:ascii="Times New Roman" w:hAnsi="Times New Roman" w:cs="Times New Roman"/>
        </w:rPr>
        <w:sectPr w:rsidR="00BA4087" w:rsidRPr="008F15C7" w:rsidSect="00967942">
          <w:pgSz w:w="11910" w:h="16840"/>
          <w:pgMar w:top="1440" w:right="1440" w:bottom="1440" w:left="1440" w:header="0" w:footer="726" w:gutter="0"/>
          <w:cols w:space="720"/>
        </w:sectPr>
      </w:pPr>
    </w:p>
    <w:p w14:paraId="5BA0C900" w14:textId="63E3D96A" w:rsidR="00BA4087" w:rsidRPr="008F15C7" w:rsidRDefault="00BA4087" w:rsidP="00BA4087">
      <w:pPr>
        <w:pStyle w:val="ListParagraph"/>
        <w:widowControl w:val="0"/>
        <w:numPr>
          <w:ilvl w:val="0"/>
          <w:numId w:val="4"/>
        </w:numPr>
        <w:tabs>
          <w:tab w:val="left" w:pos="562"/>
        </w:tabs>
        <w:autoSpaceDE w:val="0"/>
        <w:autoSpaceDN w:val="0"/>
        <w:spacing w:before="74" w:after="0" w:line="480" w:lineRule="auto"/>
        <w:ind w:left="0" w:firstLine="0"/>
        <w:contextualSpacing w:val="0"/>
        <w:jc w:val="both"/>
        <w:rPr>
          <w:rFonts w:ascii="Times New Roman" w:hAnsi="Times New Roman" w:cs="Times New Roman"/>
          <w:sz w:val="24"/>
        </w:rPr>
      </w:pPr>
      <w:r w:rsidRPr="008F15C7">
        <w:rPr>
          <w:rFonts w:ascii="Times New Roman" w:hAnsi="Times New Roman" w:cs="Times New Roman"/>
          <w:sz w:val="24"/>
        </w:rPr>
        <w:lastRenderedPageBreak/>
        <w:t xml:space="preserve">The managers of </w:t>
      </w:r>
      <w:r>
        <w:rPr>
          <w:rFonts w:ascii="Times New Roman" w:hAnsi="Times New Roman" w:cs="Times New Roman"/>
          <w:sz w:val="24"/>
        </w:rPr>
        <w:t>manufacturing companies</w:t>
      </w:r>
      <w:r w:rsidRPr="008F15C7">
        <w:rPr>
          <w:rFonts w:ascii="Times New Roman" w:hAnsi="Times New Roman" w:cs="Times New Roman"/>
          <w:sz w:val="24"/>
        </w:rPr>
        <w:t xml:space="preserve"> in Nigeria should give adequate attention to working capital management component, especially, cash conversion cycle, and emphasize on an optimal working capital levels in their companies bearing in mind the positive significant relationship between it (cash conversion cycle) and</w:t>
      </w:r>
      <w:r w:rsidRPr="008F15C7">
        <w:rPr>
          <w:rFonts w:ascii="Times New Roman" w:hAnsi="Times New Roman" w:cs="Times New Roman"/>
          <w:spacing w:val="2"/>
          <w:sz w:val="24"/>
        </w:rPr>
        <w:t xml:space="preserve"> </w:t>
      </w:r>
      <w:r>
        <w:rPr>
          <w:rFonts w:ascii="Times New Roman" w:hAnsi="Times New Roman" w:cs="Times New Roman"/>
          <w:sz w:val="24"/>
        </w:rPr>
        <w:t>performance</w:t>
      </w:r>
      <w:r w:rsidRPr="008F15C7">
        <w:rPr>
          <w:rFonts w:ascii="Times New Roman" w:hAnsi="Times New Roman" w:cs="Times New Roman"/>
          <w:sz w:val="24"/>
        </w:rPr>
        <w:t>;</w:t>
      </w:r>
    </w:p>
    <w:p w14:paraId="424BEE80" w14:textId="6A71ADFE" w:rsidR="00BA4087" w:rsidRPr="008F15C7" w:rsidRDefault="00BA4087" w:rsidP="00BA4087">
      <w:pPr>
        <w:pStyle w:val="ListParagraph"/>
        <w:widowControl w:val="0"/>
        <w:numPr>
          <w:ilvl w:val="0"/>
          <w:numId w:val="4"/>
        </w:numPr>
        <w:tabs>
          <w:tab w:val="left" w:pos="564"/>
        </w:tabs>
        <w:autoSpaceDE w:val="0"/>
        <w:autoSpaceDN w:val="0"/>
        <w:spacing w:before="199" w:after="0" w:line="480" w:lineRule="auto"/>
        <w:ind w:left="0" w:firstLine="0"/>
        <w:contextualSpacing w:val="0"/>
        <w:jc w:val="both"/>
        <w:rPr>
          <w:rFonts w:ascii="Times New Roman" w:hAnsi="Times New Roman" w:cs="Times New Roman"/>
          <w:sz w:val="24"/>
        </w:rPr>
      </w:pPr>
      <w:r w:rsidRPr="008F15C7">
        <w:rPr>
          <w:rFonts w:ascii="Times New Roman" w:hAnsi="Times New Roman" w:cs="Times New Roman"/>
          <w:sz w:val="24"/>
        </w:rPr>
        <w:t xml:space="preserve">The management of the </w:t>
      </w:r>
      <w:r>
        <w:rPr>
          <w:rFonts w:ascii="Times New Roman" w:hAnsi="Times New Roman" w:cs="Times New Roman"/>
          <w:sz w:val="24"/>
        </w:rPr>
        <w:t>selected manufacturing companies</w:t>
      </w:r>
      <w:r w:rsidRPr="008F15C7">
        <w:rPr>
          <w:rFonts w:ascii="Times New Roman" w:hAnsi="Times New Roman" w:cs="Times New Roman"/>
          <w:sz w:val="24"/>
        </w:rPr>
        <w:t xml:space="preserve"> in Nigeria is expected to restructure the credit policy and set up a very sound mechanism to help in monitoring the application of the policy in order to ensure that the overall goal of the improved </w:t>
      </w:r>
      <w:r>
        <w:rPr>
          <w:rFonts w:ascii="Times New Roman" w:hAnsi="Times New Roman" w:cs="Times New Roman"/>
          <w:sz w:val="24"/>
        </w:rPr>
        <w:t>performance</w:t>
      </w:r>
      <w:r w:rsidRPr="008F15C7">
        <w:rPr>
          <w:rFonts w:ascii="Times New Roman" w:hAnsi="Times New Roman" w:cs="Times New Roman"/>
          <w:sz w:val="24"/>
        </w:rPr>
        <w:t xml:space="preserve"> and shareholders’ wealth maximization are achieved and</w:t>
      </w:r>
      <w:r w:rsidRPr="008F15C7">
        <w:rPr>
          <w:rFonts w:ascii="Times New Roman" w:hAnsi="Times New Roman" w:cs="Times New Roman"/>
          <w:spacing w:val="2"/>
          <w:sz w:val="24"/>
        </w:rPr>
        <w:t xml:space="preserve"> </w:t>
      </w:r>
      <w:r w:rsidRPr="008F15C7">
        <w:rPr>
          <w:rFonts w:ascii="Times New Roman" w:hAnsi="Times New Roman" w:cs="Times New Roman"/>
          <w:sz w:val="24"/>
        </w:rPr>
        <w:t>sustained.</w:t>
      </w:r>
    </w:p>
    <w:p w14:paraId="760974BF" w14:textId="4A15F53F" w:rsidR="00BA4087" w:rsidRPr="008F15C7" w:rsidRDefault="00BA4087" w:rsidP="00BA4087">
      <w:pPr>
        <w:pStyle w:val="ListParagraph"/>
        <w:widowControl w:val="0"/>
        <w:numPr>
          <w:ilvl w:val="0"/>
          <w:numId w:val="4"/>
        </w:numPr>
        <w:tabs>
          <w:tab w:val="left" w:pos="559"/>
        </w:tabs>
        <w:autoSpaceDE w:val="0"/>
        <w:autoSpaceDN w:val="0"/>
        <w:spacing w:before="202" w:after="0" w:line="480" w:lineRule="auto"/>
        <w:ind w:left="0" w:firstLine="0"/>
        <w:contextualSpacing w:val="0"/>
        <w:jc w:val="both"/>
        <w:rPr>
          <w:rFonts w:ascii="Times New Roman" w:hAnsi="Times New Roman" w:cs="Times New Roman"/>
          <w:sz w:val="24"/>
        </w:rPr>
      </w:pPr>
      <w:r w:rsidRPr="008F15C7">
        <w:rPr>
          <w:rFonts w:ascii="Times New Roman" w:hAnsi="Times New Roman" w:cs="Times New Roman"/>
          <w:sz w:val="24"/>
        </w:rPr>
        <w:t xml:space="preserve">The managements of </w:t>
      </w:r>
      <w:r>
        <w:rPr>
          <w:rFonts w:ascii="Times New Roman" w:hAnsi="Times New Roman" w:cs="Times New Roman"/>
          <w:sz w:val="24"/>
        </w:rPr>
        <w:t>manufacturing companies</w:t>
      </w:r>
      <w:r w:rsidRPr="008F15C7">
        <w:rPr>
          <w:rFonts w:ascii="Times New Roman" w:hAnsi="Times New Roman" w:cs="Times New Roman"/>
          <w:sz w:val="24"/>
        </w:rPr>
        <w:t xml:space="preserve"> should employ experts in accounting and finance to help establish and monitor their required liquidity position through efficient working</w:t>
      </w:r>
      <w:r w:rsidRPr="008F15C7">
        <w:rPr>
          <w:rFonts w:ascii="Times New Roman" w:hAnsi="Times New Roman" w:cs="Times New Roman"/>
          <w:spacing w:val="-1"/>
          <w:sz w:val="24"/>
        </w:rPr>
        <w:t xml:space="preserve"> </w:t>
      </w:r>
      <w:r w:rsidRPr="008F15C7">
        <w:rPr>
          <w:rFonts w:ascii="Times New Roman" w:hAnsi="Times New Roman" w:cs="Times New Roman"/>
          <w:sz w:val="24"/>
        </w:rPr>
        <w:t>capital.</w:t>
      </w:r>
    </w:p>
    <w:p w14:paraId="63D0B1D4" w14:textId="77777777" w:rsidR="00BA4087" w:rsidRPr="008F15C7" w:rsidRDefault="00BA4087" w:rsidP="00BA4087">
      <w:pPr>
        <w:pStyle w:val="BodyText"/>
        <w:jc w:val="both"/>
        <w:rPr>
          <w:sz w:val="26"/>
        </w:rPr>
      </w:pPr>
    </w:p>
    <w:p w14:paraId="58430854" w14:textId="77777777" w:rsidR="00BA4087" w:rsidRPr="008F15C7" w:rsidRDefault="00BA4087" w:rsidP="00BA4087">
      <w:pPr>
        <w:pStyle w:val="BodyText"/>
        <w:spacing w:before="3"/>
        <w:jc w:val="both"/>
        <w:rPr>
          <w:sz w:val="22"/>
        </w:rPr>
      </w:pPr>
    </w:p>
    <w:p w14:paraId="1EA35117" w14:textId="77777777" w:rsidR="00BA4087" w:rsidRPr="008F15C7" w:rsidRDefault="00BA4087" w:rsidP="00BA4087">
      <w:pPr>
        <w:pStyle w:val="Heading1"/>
        <w:numPr>
          <w:ilvl w:val="1"/>
          <w:numId w:val="5"/>
        </w:numPr>
        <w:tabs>
          <w:tab w:val="left" w:pos="941"/>
        </w:tabs>
        <w:ind w:left="0" w:firstLine="0"/>
      </w:pPr>
      <w:r w:rsidRPr="008F15C7">
        <w:t>Limitation</w:t>
      </w:r>
    </w:p>
    <w:p w14:paraId="7A6A9946" w14:textId="77777777" w:rsidR="00BA4087" w:rsidRPr="008F15C7" w:rsidRDefault="00BA4087" w:rsidP="00BA4087">
      <w:pPr>
        <w:pStyle w:val="BodyText"/>
        <w:spacing w:before="7"/>
        <w:jc w:val="both"/>
        <w:rPr>
          <w:b/>
          <w:sz w:val="23"/>
        </w:rPr>
      </w:pPr>
    </w:p>
    <w:p w14:paraId="1A2A7333" w14:textId="1884598F" w:rsidR="00BA4087" w:rsidRPr="003904FC" w:rsidRDefault="00BA4087" w:rsidP="003904FC">
      <w:pPr>
        <w:pStyle w:val="BodyText"/>
        <w:spacing w:line="480" w:lineRule="auto"/>
        <w:jc w:val="both"/>
      </w:pPr>
      <w:r w:rsidRPr="008F15C7">
        <w:t xml:space="preserve">This study is limited to the </w:t>
      </w:r>
      <w:r>
        <w:t>selected manufacturing companies</w:t>
      </w:r>
      <w:r w:rsidRPr="008F15C7">
        <w:t xml:space="preserve"> on the Nigerian Stock Exchange. Therefore, the findings are only applicable to them and not to other firms that are not quoted. In other words, the findings in this study could only be </w:t>
      </w:r>
      <w:proofErr w:type="spellStart"/>
      <w:r w:rsidRPr="008F15C7">
        <w:t>generalised</w:t>
      </w:r>
      <w:proofErr w:type="spellEnd"/>
      <w:r w:rsidRPr="008F15C7">
        <w:t xml:space="preserve"> to the </w:t>
      </w:r>
      <w:r>
        <w:t>selected manufacturing companies</w:t>
      </w:r>
      <w:r w:rsidRPr="008F15C7">
        <w:t xml:space="preserve"> so covered by it.</w:t>
      </w:r>
    </w:p>
    <w:p w14:paraId="69923B53" w14:textId="286C93A6" w:rsidR="00BA4087" w:rsidRDefault="00BA4087" w:rsidP="00BA4087">
      <w:pPr>
        <w:pStyle w:val="BodyText"/>
        <w:spacing w:line="480" w:lineRule="auto"/>
        <w:jc w:val="both"/>
      </w:pPr>
      <w:r w:rsidRPr="008F15C7">
        <w:t>Moreover, this study only used Return on Equity and Return on Assets as dependent variables. While the independent variable used are Debtor’s Turnover, Inventory Turnover and Cash Conversion Cycle. This study is also limited to fifteen year (</w:t>
      </w:r>
      <w:r>
        <w:t>from 2010 - 2019</w:t>
      </w:r>
      <w:r w:rsidRPr="008F15C7">
        <w:t>) financial reports of the sampled</w:t>
      </w:r>
      <w:r w:rsidRPr="008F15C7">
        <w:rPr>
          <w:spacing w:val="-2"/>
        </w:rPr>
        <w:t xml:space="preserve"> </w:t>
      </w:r>
      <w:r w:rsidRPr="008F15C7">
        <w:t>firms.</w:t>
      </w:r>
    </w:p>
    <w:p w14:paraId="686912D5" w14:textId="77777777" w:rsidR="003904FC" w:rsidRPr="008F15C7" w:rsidRDefault="003904FC" w:rsidP="00BA4087">
      <w:pPr>
        <w:pStyle w:val="BodyText"/>
        <w:spacing w:line="480" w:lineRule="auto"/>
        <w:jc w:val="both"/>
      </w:pPr>
    </w:p>
    <w:p w14:paraId="1529FC55" w14:textId="77777777" w:rsidR="00BA4087" w:rsidRPr="008F15C7" w:rsidRDefault="00BA4087" w:rsidP="00BA4087">
      <w:pPr>
        <w:pStyle w:val="Heading1"/>
        <w:numPr>
          <w:ilvl w:val="1"/>
          <w:numId w:val="5"/>
        </w:numPr>
        <w:tabs>
          <w:tab w:val="left" w:pos="941"/>
        </w:tabs>
        <w:spacing w:before="61"/>
        <w:ind w:left="0" w:firstLine="0"/>
      </w:pPr>
      <w:r w:rsidRPr="008F15C7">
        <w:t>Area of Further</w:t>
      </w:r>
      <w:r w:rsidRPr="008F15C7">
        <w:rPr>
          <w:spacing w:val="-2"/>
        </w:rPr>
        <w:t xml:space="preserve"> </w:t>
      </w:r>
      <w:r w:rsidRPr="008F15C7">
        <w:t>Study</w:t>
      </w:r>
    </w:p>
    <w:p w14:paraId="06C20B45" w14:textId="77777777" w:rsidR="00BA4087" w:rsidRPr="008F15C7" w:rsidRDefault="00BA4087" w:rsidP="00BA4087">
      <w:pPr>
        <w:pStyle w:val="BodyText"/>
        <w:spacing w:before="5"/>
        <w:jc w:val="both"/>
        <w:rPr>
          <w:b/>
          <w:sz w:val="20"/>
        </w:rPr>
      </w:pPr>
    </w:p>
    <w:p w14:paraId="5D3706FE" w14:textId="4306429E" w:rsidR="00BA4087" w:rsidRPr="008F15C7" w:rsidRDefault="00BA4087" w:rsidP="00BA4087">
      <w:pPr>
        <w:pStyle w:val="BodyText"/>
        <w:spacing w:line="480" w:lineRule="auto"/>
        <w:jc w:val="both"/>
      </w:pPr>
      <w:r w:rsidRPr="008F15C7">
        <w:t xml:space="preserve">The limitation of the study has prompted suggestions for further research. It is expected that future research would focus on investigating how various working capital management </w:t>
      </w:r>
      <w:r w:rsidRPr="008F15C7">
        <w:lastRenderedPageBreak/>
        <w:t xml:space="preserve">components impact on </w:t>
      </w:r>
      <w:r>
        <w:t>performance</w:t>
      </w:r>
      <w:r w:rsidRPr="008F15C7">
        <w:t xml:space="preserve"> of other firms in other industries that are not conglomerate. Also, other performance measures like Earnings Per Share (in addition to Return on Assets and Return on Equity) cab also be introduced as proxies for </w:t>
      </w:r>
      <w:r>
        <w:t>performance</w:t>
      </w:r>
      <w:r w:rsidRPr="008F15C7">
        <w:t>.</w:t>
      </w:r>
    </w:p>
    <w:p w14:paraId="23142F91" w14:textId="77777777" w:rsidR="00BA4087" w:rsidRPr="008F15C7" w:rsidRDefault="00BA4087" w:rsidP="00BA4087">
      <w:pPr>
        <w:pStyle w:val="BodyText"/>
        <w:jc w:val="both"/>
        <w:rPr>
          <w:sz w:val="26"/>
        </w:rPr>
      </w:pPr>
    </w:p>
    <w:p w14:paraId="587199BA" w14:textId="77777777" w:rsidR="00BA4087" w:rsidRPr="008F15C7" w:rsidRDefault="00BA4087" w:rsidP="00BA4087">
      <w:pPr>
        <w:pStyle w:val="BodyText"/>
        <w:spacing w:before="177" w:line="480" w:lineRule="auto"/>
        <w:jc w:val="both"/>
      </w:pPr>
      <w:r w:rsidRPr="008F15C7">
        <w:t>Moreover, the period of study for this research is ten years (</w:t>
      </w:r>
      <w:r>
        <w:t>from 2010 - 2019</w:t>
      </w:r>
      <w:r w:rsidRPr="008F15C7">
        <w:t>). A future study may explore more years, say, fifteen to twenty years of the financial reports of the firms.</w:t>
      </w:r>
    </w:p>
    <w:p w14:paraId="19235C6C" w14:textId="77777777" w:rsidR="00BA4087" w:rsidRPr="008F15C7" w:rsidRDefault="00BA4087" w:rsidP="00BA4087">
      <w:pPr>
        <w:spacing w:line="480" w:lineRule="auto"/>
        <w:jc w:val="both"/>
        <w:rPr>
          <w:rFonts w:ascii="Times New Roman" w:hAnsi="Times New Roman" w:cs="Times New Roman"/>
        </w:rPr>
        <w:sectPr w:rsidR="00BA4087" w:rsidRPr="008F15C7" w:rsidSect="00967942">
          <w:pgSz w:w="11910" w:h="16840"/>
          <w:pgMar w:top="1440" w:right="1440" w:bottom="1440" w:left="1440" w:header="0" w:footer="726" w:gutter="0"/>
          <w:cols w:space="720"/>
        </w:sectPr>
      </w:pPr>
    </w:p>
    <w:p w14:paraId="7C9D6BA1" w14:textId="77777777" w:rsidR="00BA4087" w:rsidRPr="008F15C7" w:rsidRDefault="00BA4087" w:rsidP="00BA4087">
      <w:pPr>
        <w:pStyle w:val="Heading1"/>
        <w:spacing w:before="61"/>
        <w:ind w:left="0"/>
      </w:pPr>
      <w:r w:rsidRPr="008F15C7">
        <w:lastRenderedPageBreak/>
        <w:t>REFERENCES</w:t>
      </w:r>
    </w:p>
    <w:p w14:paraId="3E36FBDF" w14:textId="77777777" w:rsidR="00BA4087" w:rsidRPr="008F15C7" w:rsidRDefault="00BA4087" w:rsidP="00BA4087">
      <w:pPr>
        <w:pStyle w:val="BodyText"/>
        <w:spacing w:before="5"/>
        <w:jc w:val="both"/>
        <w:rPr>
          <w:b/>
          <w:sz w:val="20"/>
        </w:rPr>
      </w:pPr>
    </w:p>
    <w:p w14:paraId="5E696191" w14:textId="77777777" w:rsidR="00BA4087" w:rsidRPr="008F15C7" w:rsidRDefault="00BA4087" w:rsidP="00BA4087">
      <w:pPr>
        <w:pStyle w:val="BodyText"/>
        <w:ind w:left="720" w:hanging="720"/>
        <w:jc w:val="both"/>
      </w:pPr>
      <w:r w:rsidRPr="008F15C7">
        <w:t>Adeniyi, A. A. (</w:t>
      </w:r>
      <w:r>
        <w:t>2018</w:t>
      </w:r>
      <w:r w:rsidRPr="008F15C7">
        <w:t xml:space="preserve">): An Insight into Management Accounting, 4th edition, </w:t>
      </w:r>
      <w:proofErr w:type="spellStart"/>
      <w:proofErr w:type="gramStart"/>
      <w:r w:rsidRPr="008F15C7">
        <w:t>Lagos:EL</w:t>
      </w:r>
      <w:proofErr w:type="gramEnd"/>
      <w:r w:rsidRPr="008F15C7">
        <w:t>-Toda</w:t>
      </w:r>
      <w:proofErr w:type="spellEnd"/>
      <w:r w:rsidRPr="008F15C7">
        <w:t xml:space="preserve"> Ventures ltd</w:t>
      </w:r>
    </w:p>
    <w:p w14:paraId="0BD0E36D" w14:textId="77777777" w:rsidR="00BA4087" w:rsidRPr="008F15C7" w:rsidRDefault="00BA4087" w:rsidP="00BA4087">
      <w:pPr>
        <w:pStyle w:val="BodyText"/>
        <w:ind w:left="720" w:hanging="720"/>
        <w:jc w:val="both"/>
      </w:pPr>
    </w:p>
    <w:p w14:paraId="67B187B7" w14:textId="5DDB3A4E" w:rsidR="00BA4087" w:rsidRPr="008F15C7" w:rsidRDefault="00BA4087" w:rsidP="00BA4087">
      <w:pPr>
        <w:ind w:left="720" w:hanging="720"/>
        <w:jc w:val="both"/>
        <w:rPr>
          <w:rFonts w:ascii="Times New Roman" w:hAnsi="Times New Roman" w:cs="Times New Roman"/>
          <w:i/>
          <w:sz w:val="24"/>
        </w:rPr>
      </w:pPr>
      <w:r w:rsidRPr="008F15C7">
        <w:rPr>
          <w:rFonts w:ascii="Times New Roman" w:hAnsi="Times New Roman" w:cs="Times New Roman"/>
          <w:sz w:val="24"/>
        </w:rPr>
        <w:t>Alipour, M. (</w:t>
      </w:r>
      <w:r>
        <w:rPr>
          <w:rFonts w:ascii="Times New Roman" w:hAnsi="Times New Roman" w:cs="Times New Roman"/>
          <w:sz w:val="24"/>
        </w:rPr>
        <w:t>2018</w:t>
      </w:r>
      <w:proofErr w:type="gramStart"/>
      <w:r w:rsidRPr="008F15C7">
        <w:rPr>
          <w:rFonts w:ascii="Times New Roman" w:hAnsi="Times New Roman" w:cs="Times New Roman"/>
          <w:sz w:val="24"/>
        </w:rPr>
        <w:t>):Working</w:t>
      </w:r>
      <w:proofErr w:type="gramEnd"/>
      <w:r w:rsidRPr="008F15C7">
        <w:rPr>
          <w:rFonts w:ascii="Times New Roman" w:hAnsi="Times New Roman" w:cs="Times New Roman"/>
          <w:sz w:val="24"/>
        </w:rPr>
        <w:t xml:space="preserve"> Capital Management and Corporate </w:t>
      </w:r>
      <w:r>
        <w:rPr>
          <w:rFonts w:ascii="Times New Roman" w:hAnsi="Times New Roman" w:cs="Times New Roman"/>
          <w:sz w:val="24"/>
        </w:rPr>
        <w:t>Performance</w:t>
      </w:r>
      <w:r w:rsidRPr="008F15C7">
        <w:rPr>
          <w:rFonts w:ascii="Times New Roman" w:hAnsi="Times New Roman" w:cs="Times New Roman"/>
          <w:sz w:val="24"/>
        </w:rPr>
        <w:t xml:space="preserve">-Evidence from Iran, </w:t>
      </w:r>
      <w:r w:rsidRPr="008F15C7">
        <w:rPr>
          <w:rFonts w:ascii="Times New Roman" w:hAnsi="Times New Roman" w:cs="Times New Roman"/>
          <w:i/>
          <w:sz w:val="24"/>
        </w:rPr>
        <w:t>World applied Science Journal 12(7): 1093-1099</w:t>
      </w:r>
    </w:p>
    <w:p w14:paraId="20B05D63" w14:textId="77777777" w:rsidR="00BA4087" w:rsidRPr="008F15C7" w:rsidRDefault="00BA4087" w:rsidP="00BA4087">
      <w:pPr>
        <w:pStyle w:val="BodyText"/>
        <w:ind w:left="720" w:hanging="720"/>
        <w:jc w:val="both"/>
        <w:rPr>
          <w:i/>
        </w:rPr>
      </w:pPr>
    </w:p>
    <w:p w14:paraId="28FB53A4" w14:textId="77777777" w:rsidR="00BA4087" w:rsidRPr="008F15C7" w:rsidRDefault="00BA4087" w:rsidP="00BA4087">
      <w:pPr>
        <w:pStyle w:val="BodyText"/>
        <w:ind w:left="720" w:hanging="720"/>
        <w:jc w:val="both"/>
      </w:pPr>
      <w:proofErr w:type="spellStart"/>
      <w:r w:rsidRPr="008F15C7">
        <w:t>Akinsulere</w:t>
      </w:r>
      <w:proofErr w:type="spellEnd"/>
      <w:r w:rsidRPr="008F15C7">
        <w:t>, O. (</w:t>
      </w:r>
      <w:r>
        <w:t>2018</w:t>
      </w:r>
      <w:r w:rsidRPr="008F15C7">
        <w:t>): Financial Management 5</w:t>
      </w:r>
      <w:r w:rsidRPr="008F15C7">
        <w:rPr>
          <w:vertAlign w:val="superscript"/>
        </w:rPr>
        <w:t>th</w:t>
      </w:r>
      <w:r w:rsidRPr="008F15C7">
        <w:t xml:space="preserve"> Edition, </w:t>
      </w:r>
      <w:proofErr w:type="spellStart"/>
      <w:r w:rsidRPr="008F15C7">
        <w:t>Coemol</w:t>
      </w:r>
      <w:proofErr w:type="spellEnd"/>
      <w:r w:rsidRPr="008F15C7">
        <w:t xml:space="preserve"> Nigeria Limited, Lagos- Nigeria</w:t>
      </w:r>
    </w:p>
    <w:p w14:paraId="4CC488A7" w14:textId="77777777" w:rsidR="00BA4087" w:rsidRPr="008F15C7" w:rsidRDefault="00BA4087" w:rsidP="00BA4087">
      <w:pPr>
        <w:pStyle w:val="BodyText"/>
        <w:spacing w:before="9"/>
        <w:ind w:left="720" w:hanging="720"/>
        <w:jc w:val="both"/>
        <w:rPr>
          <w:sz w:val="23"/>
        </w:rPr>
      </w:pPr>
    </w:p>
    <w:p w14:paraId="2ABB52D9" w14:textId="6C770D76" w:rsidR="00BA4087" w:rsidRPr="008F15C7" w:rsidRDefault="00BA4087" w:rsidP="00BA4087">
      <w:pPr>
        <w:pStyle w:val="BodyText"/>
        <w:ind w:left="720" w:hanging="720"/>
        <w:jc w:val="both"/>
      </w:pPr>
      <w:r w:rsidRPr="008F15C7">
        <w:t>Amarjit, G. Nahum, B. &amp; Neil, M. (</w:t>
      </w:r>
      <w:r>
        <w:t>2020</w:t>
      </w:r>
      <w:r w:rsidRPr="008F15C7">
        <w:t xml:space="preserve">): Relationship between </w:t>
      </w:r>
      <w:proofErr w:type="gramStart"/>
      <w:r w:rsidRPr="008F15C7">
        <w:t xml:space="preserve">working  </w:t>
      </w:r>
      <w:proofErr w:type="spellStart"/>
      <w:r w:rsidRPr="008F15C7">
        <w:t>capitalManagement</w:t>
      </w:r>
      <w:proofErr w:type="spellEnd"/>
      <w:proofErr w:type="gramEnd"/>
      <w:r w:rsidRPr="008F15C7">
        <w:t xml:space="preserve"> and </w:t>
      </w:r>
      <w:r>
        <w:t>performance</w:t>
      </w:r>
      <w:r w:rsidRPr="008F15C7">
        <w:t xml:space="preserve">: Evidence from the United States. </w:t>
      </w:r>
      <w:r w:rsidRPr="008F15C7">
        <w:rPr>
          <w:i/>
        </w:rPr>
        <w:t xml:space="preserve">Business and Economics Journal, </w:t>
      </w:r>
      <w:r w:rsidRPr="008F15C7">
        <w:t>10, 1-9.</w:t>
      </w:r>
      <w:r w:rsidRPr="008F15C7">
        <w:rPr>
          <w:spacing w:val="1"/>
        </w:rPr>
        <w:t xml:space="preserve"> </w:t>
      </w:r>
      <w:hyperlink r:id="rId9">
        <w:r w:rsidRPr="008F15C7">
          <w:rPr>
            <w:color w:val="0000FF"/>
            <w:u w:val="single" w:color="0000FF"/>
          </w:rPr>
          <w:t>http://astonjournals.com</w:t>
        </w:r>
      </w:hyperlink>
    </w:p>
    <w:p w14:paraId="6F66230D" w14:textId="77777777" w:rsidR="00BA4087" w:rsidRPr="008F15C7" w:rsidRDefault="00BA4087" w:rsidP="00BA4087">
      <w:pPr>
        <w:pStyle w:val="BodyText"/>
        <w:spacing w:before="7"/>
        <w:ind w:left="720" w:hanging="720"/>
        <w:jc w:val="both"/>
        <w:rPr>
          <w:sz w:val="15"/>
        </w:rPr>
      </w:pPr>
    </w:p>
    <w:p w14:paraId="3C5B89DB" w14:textId="4053398D" w:rsidR="00BA4087" w:rsidRPr="008F15C7" w:rsidRDefault="00BA4087" w:rsidP="00BA4087">
      <w:pPr>
        <w:spacing w:before="90"/>
        <w:ind w:left="720" w:hanging="720"/>
        <w:jc w:val="both"/>
        <w:rPr>
          <w:rFonts w:ascii="Times New Roman" w:hAnsi="Times New Roman" w:cs="Times New Roman"/>
          <w:sz w:val="24"/>
        </w:rPr>
      </w:pPr>
      <w:r w:rsidRPr="008F15C7">
        <w:rPr>
          <w:rFonts w:ascii="Times New Roman" w:hAnsi="Times New Roman" w:cs="Times New Roman"/>
          <w:sz w:val="24"/>
        </w:rPr>
        <w:t>Afza, T. &amp; Nasir, M.S. (</w:t>
      </w:r>
      <w:r>
        <w:rPr>
          <w:rFonts w:ascii="Times New Roman" w:hAnsi="Times New Roman" w:cs="Times New Roman"/>
          <w:sz w:val="24"/>
        </w:rPr>
        <w:t>2019</w:t>
      </w:r>
      <w:r w:rsidRPr="008F15C7">
        <w:rPr>
          <w:rFonts w:ascii="Times New Roman" w:hAnsi="Times New Roman" w:cs="Times New Roman"/>
          <w:sz w:val="24"/>
        </w:rPr>
        <w:t xml:space="preserve">): Impact of aggressive working capital management policy on firms’ </w:t>
      </w:r>
      <w:r>
        <w:rPr>
          <w:rFonts w:ascii="Times New Roman" w:hAnsi="Times New Roman" w:cs="Times New Roman"/>
          <w:sz w:val="24"/>
        </w:rPr>
        <w:t>performance</w:t>
      </w:r>
      <w:r w:rsidRPr="008F15C7">
        <w:rPr>
          <w:rFonts w:ascii="Times New Roman" w:hAnsi="Times New Roman" w:cs="Times New Roman"/>
          <w:sz w:val="24"/>
        </w:rPr>
        <w:t xml:space="preserve">. </w:t>
      </w:r>
      <w:r w:rsidRPr="008F15C7">
        <w:rPr>
          <w:rFonts w:ascii="Times New Roman" w:hAnsi="Times New Roman" w:cs="Times New Roman"/>
          <w:i/>
          <w:sz w:val="24"/>
        </w:rPr>
        <w:t>The IUP Journal of Applied Finance</w:t>
      </w:r>
      <w:r w:rsidRPr="008F15C7">
        <w:rPr>
          <w:rFonts w:ascii="Times New Roman" w:hAnsi="Times New Roman" w:cs="Times New Roman"/>
          <w:sz w:val="24"/>
        </w:rPr>
        <w:t>, 15(8), 19-30.</w:t>
      </w:r>
    </w:p>
    <w:p w14:paraId="1EC47233" w14:textId="77777777" w:rsidR="00BA4087" w:rsidRPr="008F15C7" w:rsidRDefault="00BA4087" w:rsidP="00BA4087">
      <w:pPr>
        <w:pStyle w:val="BodyText"/>
        <w:ind w:left="720" w:hanging="720"/>
        <w:jc w:val="both"/>
      </w:pPr>
    </w:p>
    <w:p w14:paraId="715DC79F" w14:textId="79C016DF" w:rsidR="00BA4087" w:rsidRPr="008F15C7" w:rsidRDefault="00BA4087" w:rsidP="00BA4087">
      <w:pPr>
        <w:ind w:left="720" w:hanging="720"/>
        <w:jc w:val="both"/>
        <w:rPr>
          <w:rFonts w:ascii="Times New Roman" w:hAnsi="Times New Roman" w:cs="Times New Roman"/>
          <w:sz w:val="24"/>
        </w:rPr>
      </w:pPr>
      <w:r w:rsidRPr="008F15C7">
        <w:rPr>
          <w:rFonts w:ascii="Times New Roman" w:hAnsi="Times New Roman" w:cs="Times New Roman"/>
          <w:sz w:val="24"/>
        </w:rPr>
        <w:t xml:space="preserve">Azhar, B. &amp; </w:t>
      </w:r>
      <w:proofErr w:type="spellStart"/>
      <w:r w:rsidRPr="008F15C7">
        <w:rPr>
          <w:rFonts w:ascii="Times New Roman" w:hAnsi="Times New Roman" w:cs="Times New Roman"/>
          <w:sz w:val="24"/>
        </w:rPr>
        <w:t>Noriza</w:t>
      </w:r>
      <w:proofErr w:type="spellEnd"/>
      <w:r w:rsidRPr="008F15C7">
        <w:rPr>
          <w:rFonts w:ascii="Times New Roman" w:hAnsi="Times New Roman" w:cs="Times New Roman"/>
          <w:sz w:val="24"/>
        </w:rPr>
        <w:t>, M.S. (</w:t>
      </w:r>
      <w:r>
        <w:rPr>
          <w:rFonts w:ascii="Times New Roman" w:hAnsi="Times New Roman" w:cs="Times New Roman"/>
          <w:sz w:val="24"/>
        </w:rPr>
        <w:t>2020</w:t>
      </w:r>
      <w:r w:rsidRPr="008F15C7">
        <w:rPr>
          <w:rFonts w:ascii="Times New Roman" w:hAnsi="Times New Roman" w:cs="Times New Roman"/>
          <w:sz w:val="24"/>
        </w:rPr>
        <w:t xml:space="preserve">): Working capital management: The effect of market valuation and </w:t>
      </w:r>
      <w:r>
        <w:rPr>
          <w:rFonts w:ascii="Times New Roman" w:hAnsi="Times New Roman" w:cs="Times New Roman"/>
          <w:sz w:val="24"/>
        </w:rPr>
        <w:t>performance</w:t>
      </w:r>
      <w:r w:rsidRPr="008F15C7">
        <w:rPr>
          <w:rFonts w:ascii="Times New Roman" w:hAnsi="Times New Roman" w:cs="Times New Roman"/>
          <w:sz w:val="24"/>
        </w:rPr>
        <w:t xml:space="preserve"> in Malaysia. </w:t>
      </w:r>
      <w:r w:rsidRPr="008F15C7">
        <w:rPr>
          <w:rFonts w:ascii="Times New Roman" w:hAnsi="Times New Roman" w:cs="Times New Roman"/>
          <w:i/>
          <w:sz w:val="24"/>
        </w:rPr>
        <w:t xml:space="preserve">International Journal of Business </w:t>
      </w:r>
      <w:proofErr w:type="spellStart"/>
      <w:r w:rsidRPr="008F15C7">
        <w:rPr>
          <w:rFonts w:ascii="Times New Roman" w:hAnsi="Times New Roman" w:cs="Times New Roman"/>
          <w:i/>
          <w:sz w:val="24"/>
        </w:rPr>
        <w:t>and’Management</w:t>
      </w:r>
      <w:proofErr w:type="spellEnd"/>
      <w:r w:rsidRPr="008F15C7">
        <w:rPr>
          <w:rFonts w:ascii="Times New Roman" w:hAnsi="Times New Roman" w:cs="Times New Roman"/>
          <w:i/>
          <w:sz w:val="24"/>
        </w:rPr>
        <w:t xml:space="preserve">, </w:t>
      </w:r>
      <w:r w:rsidRPr="008F15C7">
        <w:rPr>
          <w:rFonts w:ascii="Times New Roman" w:hAnsi="Times New Roman" w:cs="Times New Roman"/>
          <w:sz w:val="24"/>
        </w:rPr>
        <w:t>5(11), 140-147</w:t>
      </w:r>
    </w:p>
    <w:p w14:paraId="35C00856" w14:textId="77777777" w:rsidR="00BA4087" w:rsidRPr="008F15C7" w:rsidRDefault="00BA4087" w:rsidP="00BA4087">
      <w:pPr>
        <w:pStyle w:val="BodyText"/>
        <w:ind w:left="720" w:hanging="720"/>
        <w:jc w:val="both"/>
      </w:pPr>
    </w:p>
    <w:p w14:paraId="230CA289" w14:textId="2F92E3EF" w:rsidR="00BA4087" w:rsidRPr="008F15C7" w:rsidRDefault="00BA4087" w:rsidP="00BA4087">
      <w:pPr>
        <w:pStyle w:val="BodyText"/>
        <w:spacing w:before="1"/>
        <w:ind w:left="720" w:hanging="720"/>
        <w:jc w:val="both"/>
      </w:pPr>
      <w:r w:rsidRPr="008F15C7">
        <w:t>Ajao, O.S. &amp; Nkechinyere, C. (</w:t>
      </w:r>
      <w:r>
        <w:t>2018</w:t>
      </w:r>
      <w:r w:rsidRPr="008F15C7">
        <w:t xml:space="preserve">): Effect of Working Capital Management and </w:t>
      </w:r>
      <w:proofErr w:type="spellStart"/>
      <w:proofErr w:type="gramStart"/>
      <w:r>
        <w:t>Performance</w:t>
      </w:r>
      <w:r w:rsidRPr="008F15C7">
        <w:t>:A</w:t>
      </w:r>
      <w:proofErr w:type="spellEnd"/>
      <w:proofErr w:type="gramEnd"/>
      <w:r w:rsidRPr="008F15C7">
        <w:t xml:space="preserve"> study of selected quoted manufacturing companies in Nigeria- Economic and Finance Review.</w:t>
      </w:r>
    </w:p>
    <w:p w14:paraId="36C42CB3" w14:textId="77777777" w:rsidR="00BA4087" w:rsidRPr="008F15C7" w:rsidRDefault="00BA4087" w:rsidP="00BA4087">
      <w:pPr>
        <w:pStyle w:val="BodyText"/>
        <w:spacing w:before="2"/>
        <w:ind w:left="720" w:hanging="720"/>
        <w:jc w:val="both"/>
      </w:pPr>
    </w:p>
    <w:p w14:paraId="1EF39B15" w14:textId="5D856DBB" w:rsidR="00BA4087" w:rsidRPr="008F15C7" w:rsidRDefault="00BA4087" w:rsidP="00BA4087">
      <w:pPr>
        <w:ind w:left="720" w:hanging="720"/>
        <w:jc w:val="both"/>
        <w:rPr>
          <w:rFonts w:ascii="Times New Roman" w:hAnsi="Times New Roman" w:cs="Times New Roman"/>
        </w:rPr>
      </w:pPr>
      <w:r w:rsidRPr="008F15C7">
        <w:rPr>
          <w:rFonts w:ascii="Times New Roman" w:hAnsi="Times New Roman" w:cs="Times New Roman"/>
        </w:rPr>
        <w:t xml:space="preserve">Akindele J. A. and </w:t>
      </w:r>
      <w:proofErr w:type="spellStart"/>
      <w:r w:rsidRPr="008F15C7">
        <w:rPr>
          <w:rFonts w:ascii="Times New Roman" w:hAnsi="Times New Roman" w:cs="Times New Roman"/>
        </w:rPr>
        <w:t>Odusina</w:t>
      </w:r>
      <w:proofErr w:type="spellEnd"/>
      <w:r w:rsidRPr="008F15C7">
        <w:rPr>
          <w:rFonts w:ascii="Times New Roman" w:hAnsi="Times New Roman" w:cs="Times New Roman"/>
        </w:rPr>
        <w:t xml:space="preserve"> </w:t>
      </w:r>
      <w:proofErr w:type="gramStart"/>
      <w:r w:rsidRPr="008F15C7">
        <w:rPr>
          <w:rFonts w:ascii="Times New Roman" w:hAnsi="Times New Roman" w:cs="Times New Roman"/>
        </w:rPr>
        <w:t>A</w:t>
      </w:r>
      <w:proofErr w:type="gramEnd"/>
      <w:r w:rsidRPr="008F15C7">
        <w:rPr>
          <w:rFonts w:ascii="Times New Roman" w:hAnsi="Times New Roman" w:cs="Times New Roman"/>
        </w:rPr>
        <w:t xml:space="preserve"> O (2015): Working Capital Management and Firm </w:t>
      </w:r>
      <w:r>
        <w:rPr>
          <w:rFonts w:ascii="Times New Roman" w:hAnsi="Times New Roman" w:cs="Times New Roman"/>
        </w:rPr>
        <w:t>Performance</w:t>
      </w:r>
      <w:r w:rsidRPr="008F15C7">
        <w:rPr>
          <w:rFonts w:ascii="Times New Roman" w:hAnsi="Times New Roman" w:cs="Times New Roman"/>
        </w:rPr>
        <w:t>: Evidence from Nigerian Quoted Companies; Research Journal of Accounting, 6(2)</w:t>
      </w:r>
    </w:p>
    <w:p w14:paraId="0291361F" w14:textId="77777777" w:rsidR="00BA4087" w:rsidRDefault="00BA4087" w:rsidP="00BA4087">
      <w:pPr>
        <w:pStyle w:val="BodyText"/>
        <w:spacing w:before="33" w:line="552" w:lineRule="exact"/>
        <w:ind w:left="720" w:hanging="720"/>
        <w:jc w:val="both"/>
      </w:pPr>
      <w:r w:rsidRPr="008F15C7">
        <w:t>Brigham E. F. &amp; Daves P. R (</w:t>
      </w:r>
      <w:r>
        <w:t>2018</w:t>
      </w:r>
      <w:r w:rsidRPr="008F15C7">
        <w:t xml:space="preserve">): Intermediate Financial Management 7th Ed. New York: Brigham E.F and </w:t>
      </w:r>
      <w:proofErr w:type="spellStart"/>
      <w:r w:rsidRPr="008F15C7">
        <w:t>Ehrardt</w:t>
      </w:r>
      <w:proofErr w:type="spellEnd"/>
      <w:r w:rsidRPr="008F15C7">
        <w:t>, M C (</w:t>
      </w:r>
      <w:r>
        <w:t>2020</w:t>
      </w:r>
      <w:r w:rsidRPr="008F15C7">
        <w:t xml:space="preserve">): Financial Management; Theory and Practice, NY </w:t>
      </w:r>
    </w:p>
    <w:p w14:paraId="17D5ED4D" w14:textId="77777777" w:rsidR="00BA4087" w:rsidRPr="008F15C7" w:rsidRDefault="00BA4087" w:rsidP="00BA4087">
      <w:pPr>
        <w:pStyle w:val="BodyText"/>
        <w:spacing w:before="33" w:line="552" w:lineRule="exact"/>
        <w:ind w:left="720" w:hanging="720"/>
        <w:jc w:val="both"/>
      </w:pPr>
      <w:r w:rsidRPr="008F15C7">
        <w:t>Carpenter, S &amp; Johnson, N. (</w:t>
      </w:r>
      <w:r>
        <w:t>2019</w:t>
      </w:r>
      <w:r w:rsidRPr="008F15C7">
        <w:t>): “The association between Working Capital Policy and</w:t>
      </w:r>
      <w:r>
        <w:t xml:space="preserve"> </w:t>
      </w:r>
      <w:r w:rsidRPr="008F15C7">
        <w:t>Operating Risks”- The financial Review 18(3)</w:t>
      </w:r>
    </w:p>
    <w:p w14:paraId="04FD52A2" w14:textId="77777777" w:rsidR="00BA4087" w:rsidRPr="008F15C7" w:rsidRDefault="00BA4087" w:rsidP="00BA4087">
      <w:pPr>
        <w:pStyle w:val="BodyText"/>
        <w:ind w:left="720" w:hanging="720"/>
        <w:jc w:val="both"/>
      </w:pPr>
    </w:p>
    <w:p w14:paraId="0557C90D" w14:textId="77777777" w:rsidR="00BA4087" w:rsidRPr="008F15C7" w:rsidRDefault="00BA4087" w:rsidP="00BA4087">
      <w:pPr>
        <w:pStyle w:val="BodyText"/>
        <w:tabs>
          <w:tab w:val="left" w:pos="1834"/>
        </w:tabs>
        <w:spacing w:before="1"/>
        <w:ind w:left="720" w:hanging="720"/>
        <w:jc w:val="both"/>
      </w:pPr>
      <w:r w:rsidRPr="008F15C7">
        <w:t>Chittenden</w:t>
      </w:r>
      <w:r w:rsidRPr="008F15C7">
        <w:rPr>
          <w:spacing w:val="40"/>
        </w:rPr>
        <w:t xml:space="preserve"> </w:t>
      </w:r>
      <w:r w:rsidRPr="008F15C7">
        <w:t>F.,</w:t>
      </w:r>
      <w:r w:rsidRPr="008F15C7">
        <w:tab/>
      </w:r>
      <w:proofErr w:type="spellStart"/>
      <w:r w:rsidRPr="008F15C7">
        <w:t>Poutziouris</w:t>
      </w:r>
      <w:proofErr w:type="spellEnd"/>
      <w:r w:rsidRPr="008F15C7">
        <w:t xml:space="preserve"> P. &amp; Michael N (</w:t>
      </w:r>
      <w:r>
        <w:t>2018</w:t>
      </w:r>
      <w:r w:rsidRPr="008F15C7">
        <w:t xml:space="preserve">): Financial Management and Working Capital Practices in </w:t>
      </w:r>
      <w:proofErr w:type="spellStart"/>
      <w:r w:rsidRPr="008F15C7">
        <w:t>Uk</w:t>
      </w:r>
      <w:proofErr w:type="spellEnd"/>
      <w:r w:rsidRPr="008F15C7">
        <w:t xml:space="preserve"> SMEs. Manchester Business School,</w:t>
      </w:r>
      <w:r w:rsidRPr="008F15C7">
        <w:rPr>
          <w:spacing w:val="-3"/>
        </w:rPr>
        <w:t xml:space="preserve"> </w:t>
      </w:r>
      <w:r w:rsidRPr="008F15C7">
        <w:t>Manchester.</w:t>
      </w:r>
    </w:p>
    <w:p w14:paraId="13C8B40B" w14:textId="77777777" w:rsidR="00BA4087" w:rsidRPr="008F15C7" w:rsidRDefault="00BA4087" w:rsidP="00BA4087">
      <w:pPr>
        <w:pStyle w:val="BodyText"/>
        <w:spacing w:before="11"/>
        <w:ind w:left="720" w:hanging="720"/>
        <w:jc w:val="both"/>
        <w:rPr>
          <w:sz w:val="23"/>
        </w:rPr>
      </w:pPr>
    </w:p>
    <w:p w14:paraId="15AFC5F1" w14:textId="4E9ADB9B" w:rsidR="00BA4087" w:rsidRPr="008F15C7" w:rsidRDefault="00BA4087" w:rsidP="00BA4087">
      <w:pPr>
        <w:pStyle w:val="BodyText"/>
        <w:ind w:left="720" w:hanging="720"/>
        <w:jc w:val="both"/>
      </w:pPr>
      <w:r w:rsidRPr="008F15C7">
        <w:t>Deloof, M. (</w:t>
      </w:r>
      <w:r>
        <w:t>2019</w:t>
      </w:r>
      <w:r w:rsidRPr="008F15C7">
        <w:t xml:space="preserve">): Does Working Capital Management Affect </w:t>
      </w:r>
      <w:r>
        <w:t>Performance</w:t>
      </w:r>
      <w:r w:rsidRPr="008F15C7">
        <w:t xml:space="preserve"> of Belgian Firms.</w:t>
      </w:r>
      <w:r>
        <w:t xml:space="preserve"> </w:t>
      </w:r>
      <w:r w:rsidRPr="008F15C7">
        <w:rPr>
          <w:i/>
        </w:rPr>
        <w:t>Journal of Business Finance &amp; Accounting, 30</w:t>
      </w:r>
      <w:r w:rsidRPr="008F15C7">
        <w:t>(3&amp;4), 573-587.</w:t>
      </w:r>
    </w:p>
    <w:p w14:paraId="13496E05" w14:textId="77777777" w:rsidR="00BA4087" w:rsidRPr="008F15C7" w:rsidRDefault="00BA4087" w:rsidP="00BA4087">
      <w:pPr>
        <w:pStyle w:val="BodyText"/>
        <w:ind w:left="720" w:hanging="720"/>
        <w:jc w:val="both"/>
      </w:pPr>
    </w:p>
    <w:p w14:paraId="030E6387" w14:textId="44B24039" w:rsidR="00BA4087" w:rsidRPr="008F15C7" w:rsidRDefault="00BA4087" w:rsidP="00BA4087">
      <w:pPr>
        <w:ind w:left="720" w:hanging="720"/>
        <w:jc w:val="both"/>
        <w:rPr>
          <w:rFonts w:ascii="Times New Roman" w:hAnsi="Times New Roman" w:cs="Times New Roman"/>
          <w:sz w:val="24"/>
        </w:rPr>
      </w:pPr>
      <w:proofErr w:type="spellStart"/>
      <w:r w:rsidRPr="008F15C7">
        <w:rPr>
          <w:rFonts w:ascii="Times New Roman" w:hAnsi="Times New Roman" w:cs="Times New Roman"/>
          <w:sz w:val="24"/>
        </w:rPr>
        <w:t>Egbide</w:t>
      </w:r>
      <w:proofErr w:type="spellEnd"/>
      <w:r w:rsidRPr="008F15C7">
        <w:rPr>
          <w:rFonts w:ascii="Times New Roman" w:hAnsi="Times New Roman" w:cs="Times New Roman"/>
          <w:sz w:val="24"/>
        </w:rPr>
        <w:t xml:space="preserve">, B.C. &amp; Enyi, </w:t>
      </w:r>
      <w:proofErr w:type="gramStart"/>
      <w:r w:rsidRPr="008F15C7">
        <w:rPr>
          <w:rFonts w:ascii="Times New Roman" w:hAnsi="Times New Roman" w:cs="Times New Roman"/>
          <w:sz w:val="24"/>
        </w:rPr>
        <w:t>P.E.(</w:t>
      </w:r>
      <w:proofErr w:type="gramEnd"/>
      <w:r>
        <w:rPr>
          <w:rFonts w:ascii="Times New Roman" w:hAnsi="Times New Roman" w:cs="Times New Roman"/>
          <w:sz w:val="24"/>
        </w:rPr>
        <w:t>2018</w:t>
      </w:r>
      <w:r w:rsidRPr="008F15C7">
        <w:rPr>
          <w:rFonts w:ascii="Times New Roman" w:hAnsi="Times New Roman" w:cs="Times New Roman"/>
          <w:sz w:val="24"/>
        </w:rPr>
        <w:t xml:space="preserve">):Working capital management &amp; </w:t>
      </w:r>
      <w:r>
        <w:rPr>
          <w:rFonts w:ascii="Times New Roman" w:hAnsi="Times New Roman" w:cs="Times New Roman"/>
          <w:sz w:val="24"/>
        </w:rPr>
        <w:t>performance</w:t>
      </w:r>
      <w:r w:rsidRPr="008F15C7">
        <w:rPr>
          <w:rFonts w:ascii="Times New Roman" w:hAnsi="Times New Roman" w:cs="Times New Roman"/>
          <w:sz w:val="24"/>
        </w:rPr>
        <w:t xml:space="preserve"> of company in Nigeria- </w:t>
      </w:r>
      <w:r w:rsidRPr="008F15C7">
        <w:rPr>
          <w:rFonts w:ascii="Times New Roman" w:hAnsi="Times New Roman" w:cs="Times New Roman"/>
          <w:i/>
          <w:sz w:val="24"/>
        </w:rPr>
        <w:t xml:space="preserve">Nigeria Research Journal of Accountancy, </w:t>
      </w:r>
      <w:r w:rsidRPr="008F15C7">
        <w:rPr>
          <w:rFonts w:ascii="Times New Roman" w:hAnsi="Times New Roman" w:cs="Times New Roman"/>
          <w:sz w:val="24"/>
        </w:rPr>
        <w:t>1(1), 44-57.</w:t>
      </w:r>
    </w:p>
    <w:p w14:paraId="5A0CDDE0" w14:textId="77777777" w:rsidR="00BA4087" w:rsidRPr="008F15C7" w:rsidRDefault="00BA4087" w:rsidP="00BA4087">
      <w:pPr>
        <w:pStyle w:val="BodyText"/>
        <w:ind w:left="720" w:hanging="720"/>
        <w:jc w:val="both"/>
      </w:pPr>
    </w:p>
    <w:p w14:paraId="3AA8BE2F" w14:textId="77777777" w:rsidR="00BA4087" w:rsidRPr="008F15C7" w:rsidRDefault="00BA4087" w:rsidP="00BA4087">
      <w:pPr>
        <w:pStyle w:val="BodyText"/>
        <w:ind w:left="720" w:hanging="720"/>
        <w:jc w:val="both"/>
        <w:rPr>
          <w:i/>
        </w:rPr>
      </w:pPr>
      <w:r w:rsidRPr="008F15C7">
        <w:t>Eisenhardt, K. M. (</w:t>
      </w:r>
      <w:r>
        <w:t>2016</w:t>
      </w:r>
      <w:r w:rsidRPr="008F15C7">
        <w:t xml:space="preserve">). Agency theory: An assessment and review, </w:t>
      </w:r>
      <w:r w:rsidRPr="008F15C7">
        <w:rPr>
          <w:i/>
        </w:rPr>
        <w:t>Academy of</w:t>
      </w:r>
    </w:p>
    <w:p w14:paraId="7694D974" w14:textId="77777777" w:rsidR="00BA4087" w:rsidRPr="008F15C7" w:rsidRDefault="00BA4087" w:rsidP="00BA4087">
      <w:pPr>
        <w:spacing w:before="6"/>
        <w:ind w:left="720" w:hanging="720"/>
        <w:jc w:val="both"/>
        <w:rPr>
          <w:rFonts w:ascii="Times New Roman" w:hAnsi="Times New Roman" w:cs="Times New Roman"/>
          <w:sz w:val="24"/>
        </w:rPr>
      </w:pPr>
      <w:r w:rsidRPr="008F15C7">
        <w:rPr>
          <w:rFonts w:ascii="Times New Roman" w:hAnsi="Times New Roman" w:cs="Times New Roman"/>
          <w:i/>
        </w:rPr>
        <w:t xml:space="preserve">Management Review, 14 </w:t>
      </w:r>
      <w:r w:rsidRPr="008F15C7">
        <w:rPr>
          <w:rFonts w:ascii="Times New Roman" w:hAnsi="Times New Roman" w:cs="Times New Roman"/>
        </w:rPr>
        <w:t xml:space="preserve">(1), 57-74. Available at </w:t>
      </w:r>
      <w:hyperlink r:id="rId10">
        <w:r w:rsidRPr="008F15C7">
          <w:rPr>
            <w:rFonts w:ascii="Times New Roman" w:hAnsi="Times New Roman" w:cs="Times New Roman"/>
            <w:color w:val="0000FF"/>
            <w:sz w:val="24"/>
            <w:u w:val="single" w:color="0000FF"/>
          </w:rPr>
          <w:t>http://www.jstor.org/stable/258191</w:t>
        </w:r>
      </w:hyperlink>
    </w:p>
    <w:p w14:paraId="476722D0" w14:textId="77777777" w:rsidR="00BA4087" w:rsidRPr="008F15C7" w:rsidRDefault="00BA4087" w:rsidP="00BA4087">
      <w:pPr>
        <w:pStyle w:val="BodyText"/>
        <w:spacing w:before="8"/>
        <w:ind w:left="720" w:hanging="720"/>
        <w:jc w:val="both"/>
        <w:rPr>
          <w:sz w:val="15"/>
        </w:rPr>
      </w:pPr>
    </w:p>
    <w:p w14:paraId="5AAF6026" w14:textId="77777777" w:rsidR="00BA4087" w:rsidRPr="008F15C7" w:rsidRDefault="00BA4087" w:rsidP="00BA4087">
      <w:pPr>
        <w:pStyle w:val="BodyText"/>
        <w:spacing w:before="90"/>
        <w:ind w:left="720" w:hanging="720"/>
        <w:jc w:val="both"/>
      </w:pPr>
      <w:r w:rsidRPr="008F15C7">
        <w:t>Ellani, G. (</w:t>
      </w:r>
      <w:r>
        <w:t>2018</w:t>
      </w:r>
      <w:r w:rsidRPr="008F15C7">
        <w:t xml:space="preserve">): Working capital management and Firm’s Performance and Market Valuation in Nigeria. By Ellani, Lawrencia and </w:t>
      </w:r>
      <w:proofErr w:type="spellStart"/>
      <w:r w:rsidRPr="008F15C7">
        <w:t>ogundipe</w:t>
      </w:r>
      <w:proofErr w:type="spellEnd"/>
      <w:r w:rsidRPr="008F15C7">
        <w:t>.</w:t>
      </w:r>
    </w:p>
    <w:p w14:paraId="150882CD" w14:textId="68FEB480" w:rsidR="00BA4087" w:rsidRPr="008F15C7" w:rsidRDefault="00BA4087" w:rsidP="00BA4087">
      <w:pPr>
        <w:spacing w:before="110"/>
        <w:ind w:left="720" w:hanging="720"/>
        <w:jc w:val="both"/>
        <w:rPr>
          <w:rFonts w:ascii="Times New Roman" w:hAnsi="Times New Roman" w:cs="Times New Roman"/>
          <w:i/>
          <w:sz w:val="24"/>
        </w:rPr>
      </w:pPr>
      <w:proofErr w:type="spellStart"/>
      <w:r w:rsidRPr="008F15C7">
        <w:rPr>
          <w:rFonts w:ascii="Times New Roman" w:hAnsi="Times New Roman" w:cs="Times New Roman"/>
          <w:sz w:val="24"/>
        </w:rPr>
        <w:t>Eljelly</w:t>
      </w:r>
      <w:proofErr w:type="spellEnd"/>
      <w:r w:rsidRPr="008F15C7">
        <w:rPr>
          <w:rFonts w:ascii="Times New Roman" w:hAnsi="Times New Roman" w:cs="Times New Roman"/>
          <w:sz w:val="24"/>
        </w:rPr>
        <w:t>, A. M. (</w:t>
      </w:r>
      <w:r>
        <w:rPr>
          <w:rFonts w:ascii="Times New Roman" w:hAnsi="Times New Roman" w:cs="Times New Roman"/>
          <w:sz w:val="24"/>
        </w:rPr>
        <w:t>2020</w:t>
      </w:r>
      <w:r w:rsidRPr="008F15C7">
        <w:rPr>
          <w:rFonts w:ascii="Times New Roman" w:hAnsi="Times New Roman" w:cs="Times New Roman"/>
          <w:sz w:val="24"/>
        </w:rPr>
        <w:t>): Liquidity-</w:t>
      </w:r>
      <w:r>
        <w:rPr>
          <w:rFonts w:ascii="Times New Roman" w:hAnsi="Times New Roman" w:cs="Times New Roman"/>
          <w:sz w:val="24"/>
        </w:rPr>
        <w:t>Performance</w:t>
      </w:r>
      <w:r w:rsidRPr="008F15C7">
        <w:rPr>
          <w:rFonts w:ascii="Times New Roman" w:hAnsi="Times New Roman" w:cs="Times New Roman"/>
          <w:sz w:val="24"/>
        </w:rPr>
        <w:t xml:space="preserve"> Trade-off: An Empirical Investigation in an Emerging Market. </w:t>
      </w:r>
      <w:r w:rsidRPr="008F15C7">
        <w:rPr>
          <w:rFonts w:ascii="Times New Roman" w:hAnsi="Times New Roman" w:cs="Times New Roman"/>
          <w:i/>
          <w:sz w:val="24"/>
        </w:rPr>
        <w:t>International Journal of Commerce and Management 14(2): 4861.</w:t>
      </w:r>
    </w:p>
    <w:p w14:paraId="028EA2A8" w14:textId="77777777" w:rsidR="00BA4087" w:rsidRPr="008F15C7" w:rsidRDefault="00BA4087" w:rsidP="00BA4087">
      <w:pPr>
        <w:pStyle w:val="BodyText"/>
        <w:ind w:left="720" w:hanging="720"/>
        <w:jc w:val="both"/>
        <w:rPr>
          <w:i/>
        </w:rPr>
      </w:pPr>
    </w:p>
    <w:p w14:paraId="3502B2A4" w14:textId="0388F532" w:rsidR="00BA4087" w:rsidRPr="008F15C7" w:rsidRDefault="00BA4087" w:rsidP="00BA4087">
      <w:pPr>
        <w:ind w:left="720" w:hanging="720"/>
        <w:jc w:val="both"/>
        <w:rPr>
          <w:rFonts w:ascii="Times New Roman" w:hAnsi="Times New Roman" w:cs="Times New Roman"/>
          <w:i/>
          <w:sz w:val="24"/>
        </w:rPr>
      </w:pPr>
      <w:proofErr w:type="spellStart"/>
      <w:r w:rsidRPr="008F15C7">
        <w:rPr>
          <w:rFonts w:ascii="Times New Roman" w:hAnsi="Times New Roman" w:cs="Times New Roman"/>
          <w:sz w:val="24"/>
        </w:rPr>
        <w:t>Falope</w:t>
      </w:r>
      <w:proofErr w:type="spellEnd"/>
      <w:r w:rsidRPr="008F15C7">
        <w:rPr>
          <w:rFonts w:ascii="Times New Roman" w:hAnsi="Times New Roman" w:cs="Times New Roman"/>
          <w:sz w:val="24"/>
        </w:rPr>
        <w:t>, O. I. &amp; Ajilore O. T. (</w:t>
      </w:r>
      <w:r>
        <w:rPr>
          <w:rFonts w:ascii="Times New Roman" w:hAnsi="Times New Roman" w:cs="Times New Roman"/>
          <w:sz w:val="24"/>
        </w:rPr>
        <w:t>2019</w:t>
      </w:r>
      <w:r w:rsidRPr="008F15C7">
        <w:rPr>
          <w:rFonts w:ascii="Times New Roman" w:hAnsi="Times New Roman" w:cs="Times New Roman"/>
          <w:sz w:val="24"/>
        </w:rPr>
        <w:t xml:space="preserve">): Working Capital Management and Corporate </w:t>
      </w:r>
      <w:r>
        <w:rPr>
          <w:rFonts w:ascii="Times New Roman" w:hAnsi="Times New Roman" w:cs="Times New Roman"/>
          <w:sz w:val="24"/>
        </w:rPr>
        <w:t>Performance</w:t>
      </w:r>
      <w:r w:rsidRPr="008F15C7">
        <w:rPr>
          <w:rFonts w:ascii="Times New Roman" w:hAnsi="Times New Roman" w:cs="Times New Roman"/>
          <w:sz w:val="24"/>
        </w:rPr>
        <w:t xml:space="preserve">: Evidence from Panel Data Analysis of Selected Quoted Manufacturing Companies in Nigeria. </w:t>
      </w:r>
      <w:r w:rsidRPr="008F15C7">
        <w:rPr>
          <w:rFonts w:ascii="Times New Roman" w:hAnsi="Times New Roman" w:cs="Times New Roman"/>
          <w:i/>
          <w:sz w:val="24"/>
        </w:rPr>
        <w:t>Research Journal of Business Management 3/3, 73-84</w:t>
      </w:r>
    </w:p>
    <w:p w14:paraId="438C0C7B" w14:textId="77777777" w:rsidR="00BA4087" w:rsidRPr="008F15C7" w:rsidRDefault="00BA4087" w:rsidP="00BA4087">
      <w:pPr>
        <w:pStyle w:val="BodyText"/>
        <w:ind w:left="720" w:hanging="720"/>
        <w:jc w:val="both"/>
        <w:rPr>
          <w:i/>
        </w:rPr>
      </w:pPr>
    </w:p>
    <w:p w14:paraId="6EC79F6D" w14:textId="77777777" w:rsidR="00BA4087" w:rsidRPr="008F15C7" w:rsidRDefault="00BA4087" w:rsidP="00BA4087">
      <w:pPr>
        <w:pStyle w:val="BodyText"/>
        <w:ind w:left="720" w:hanging="720"/>
        <w:jc w:val="both"/>
      </w:pPr>
      <w:r w:rsidRPr="008F15C7">
        <w:t>Fama, E F &amp; Jensen M.C (</w:t>
      </w:r>
      <w:r>
        <w:t>2019</w:t>
      </w:r>
      <w:r w:rsidRPr="008F15C7">
        <w:t>): Separation of Ownership and Control: Journal of Law and Economics, 26, pp 301-325; http/</w:t>
      </w:r>
      <w:hyperlink r:id="rId11">
        <w:r w:rsidRPr="008F15C7">
          <w:t>/www.cit</w:t>
        </w:r>
      </w:hyperlink>
      <w:r w:rsidRPr="008F15C7">
        <w:t>e</w:t>
      </w:r>
      <w:hyperlink r:id="rId12">
        <w:r w:rsidRPr="008F15C7">
          <w:t>seer.ist.psu.edu/viewdoc</w:t>
        </w:r>
      </w:hyperlink>
    </w:p>
    <w:p w14:paraId="7B3C0324" w14:textId="77777777" w:rsidR="00BA4087" w:rsidRPr="008F15C7" w:rsidRDefault="00BA4087" w:rsidP="00BA4087">
      <w:pPr>
        <w:pStyle w:val="BodyText"/>
        <w:spacing w:before="58" w:line="552" w:lineRule="exact"/>
        <w:ind w:left="720" w:hanging="720"/>
        <w:jc w:val="both"/>
      </w:pPr>
      <w:proofErr w:type="spellStart"/>
      <w:r w:rsidRPr="008F15C7">
        <w:t>Farounbi</w:t>
      </w:r>
      <w:proofErr w:type="spellEnd"/>
      <w:r w:rsidRPr="008F15C7">
        <w:t>, Y. (</w:t>
      </w:r>
      <w:r>
        <w:t>2015</w:t>
      </w:r>
      <w:r w:rsidRPr="008F15C7">
        <w:t>): Management Accounting (New ICAN Syllabus) Lagos: FB Ventures. Garcia, P.J. &amp; Martinez, P. (</w:t>
      </w:r>
      <w:r>
        <w:t>2017</w:t>
      </w:r>
      <w:r w:rsidRPr="008F15C7">
        <w:t>): Effects of Working Capital Management on SME</w:t>
      </w:r>
    </w:p>
    <w:p w14:paraId="485187AB" w14:textId="1FB768EA" w:rsidR="00BA4087" w:rsidRPr="008F15C7" w:rsidRDefault="00BA4087" w:rsidP="00BA4087">
      <w:pPr>
        <w:spacing w:line="218" w:lineRule="exact"/>
        <w:ind w:left="720" w:hanging="720"/>
        <w:jc w:val="both"/>
        <w:rPr>
          <w:rFonts w:ascii="Times New Roman" w:hAnsi="Times New Roman" w:cs="Times New Roman"/>
          <w:sz w:val="24"/>
        </w:rPr>
      </w:pPr>
      <w:r>
        <w:rPr>
          <w:rFonts w:ascii="Times New Roman" w:hAnsi="Times New Roman" w:cs="Times New Roman"/>
          <w:sz w:val="24"/>
        </w:rPr>
        <w:t>Performance</w:t>
      </w:r>
      <w:r w:rsidRPr="008F15C7">
        <w:rPr>
          <w:rFonts w:ascii="Times New Roman" w:hAnsi="Times New Roman" w:cs="Times New Roman"/>
          <w:sz w:val="24"/>
        </w:rPr>
        <w:t xml:space="preserve">. </w:t>
      </w:r>
      <w:r w:rsidRPr="008F15C7">
        <w:rPr>
          <w:rFonts w:ascii="Times New Roman" w:hAnsi="Times New Roman" w:cs="Times New Roman"/>
          <w:i/>
          <w:sz w:val="24"/>
        </w:rPr>
        <w:t>International Journal of Managerial Finance</w:t>
      </w:r>
      <w:r w:rsidRPr="008F15C7">
        <w:rPr>
          <w:rFonts w:ascii="Times New Roman" w:hAnsi="Times New Roman" w:cs="Times New Roman"/>
          <w:sz w:val="24"/>
        </w:rPr>
        <w:t>. 3(2), 164-177.</w:t>
      </w:r>
    </w:p>
    <w:p w14:paraId="7ACE943E" w14:textId="77777777" w:rsidR="00BA4087" w:rsidRPr="008F15C7" w:rsidRDefault="00BA4087" w:rsidP="00BA4087">
      <w:pPr>
        <w:pStyle w:val="BodyText"/>
        <w:ind w:left="720" w:hanging="720"/>
        <w:jc w:val="both"/>
      </w:pPr>
    </w:p>
    <w:p w14:paraId="621A08A8" w14:textId="77777777" w:rsidR="00BA4087" w:rsidRPr="008F15C7" w:rsidRDefault="00BA4087" w:rsidP="00BA4087">
      <w:pPr>
        <w:ind w:left="720" w:hanging="720"/>
        <w:jc w:val="both"/>
        <w:rPr>
          <w:rFonts w:ascii="Times New Roman" w:hAnsi="Times New Roman" w:cs="Times New Roman"/>
          <w:sz w:val="24"/>
        </w:rPr>
      </w:pPr>
      <w:r w:rsidRPr="008F15C7">
        <w:rPr>
          <w:rFonts w:ascii="Times New Roman" w:hAnsi="Times New Roman" w:cs="Times New Roman"/>
          <w:sz w:val="24"/>
        </w:rPr>
        <w:t>Ganesan, V. (</w:t>
      </w:r>
      <w:r>
        <w:rPr>
          <w:rFonts w:ascii="Times New Roman" w:hAnsi="Times New Roman" w:cs="Times New Roman"/>
          <w:sz w:val="24"/>
        </w:rPr>
        <w:t>2017</w:t>
      </w:r>
      <w:r w:rsidRPr="008F15C7">
        <w:rPr>
          <w:rFonts w:ascii="Times New Roman" w:hAnsi="Times New Roman" w:cs="Times New Roman"/>
          <w:sz w:val="24"/>
        </w:rPr>
        <w:t xml:space="preserve">): An Analysis of Working Capital Management Efficiency in Telecommunication Equipment Industry. </w:t>
      </w:r>
      <w:r w:rsidRPr="008F15C7">
        <w:rPr>
          <w:rFonts w:ascii="Times New Roman" w:hAnsi="Times New Roman" w:cs="Times New Roman"/>
          <w:i/>
          <w:sz w:val="24"/>
        </w:rPr>
        <w:t xml:space="preserve">Rivier Academic Journal, 3/2. </w:t>
      </w:r>
      <w:hyperlink r:id="rId13">
        <w:r w:rsidRPr="008F15C7">
          <w:rPr>
            <w:rFonts w:ascii="Times New Roman" w:hAnsi="Times New Roman" w:cs="Times New Roman"/>
            <w:i/>
            <w:sz w:val="24"/>
            <w:u w:val="single"/>
          </w:rPr>
          <w:t>www.rivier.edu/journal/ROAJ-fall-</w:t>
        </w:r>
        <w:r>
          <w:rPr>
            <w:rFonts w:ascii="Times New Roman" w:hAnsi="Times New Roman" w:cs="Times New Roman"/>
            <w:i/>
            <w:sz w:val="24"/>
            <w:u w:val="single"/>
          </w:rPr>
          <w:t>2017</w:t>
        </w:r>
        <w:r w:rsidRPr="008F15C7">
          <w:rPr>
            <w:rFonts w:ascii="Times New Roman" w:hAnsi="Times New Roman" w:cs="Times New Roman"/>
            <w:i/>
            <w:sz w:val="24"/>
            <w:u w:val="single"/>
          </w:rPr>
          <w:t xml:space="preserve"> </w:t>
        </w:r>
        <w:r w:rsidRPr="008F15C7">
          <w:rPr>
            <w:rFonts w:ascii="Times New Roman" w:hAnsi="Times New Roman" w:cs="Times New Roman"/>
            <w:sz w:val="24"/>
          </w:rPr>
          <w:t>Retrieved</w:t>
        </w:r>
      </w:hyperlink>
      <w:r w:rsidRPr="008F15C7">
        <w:rPr>
          <w:rFonts w:ascii="Times New Roman" w:hAnsi="Times New Roman" w:cs="Times New Roman"/>
          <w:sz w:val="24"/>
        </w:rPr>
        <w:t xml:space="preserve"> on 15th March </w:t>
      </w:r>
      <w:r>
        <w:rPr>
          <w:rFonts w:ascii="Times New Roman" w:hAnsi="Times New Roman" w:cs="Times New Roman"/>
          <w:sz w:val="24"/>
        </w:rPr>
        <w:t>2018</w:t>
      </w:r>
      <w:r w:rsidRPr="008F15C7">
        <w:rPr>
          <w:rFonts w:ascii="Times New Roman" w:hAnsi="Times New Roman" w:cs="Times New Roman"/>
          <w:sz w:val="24"/>
        </w:rPr>
        <w:t>.</w:t>
      </w:r>
    </w:p>
    <w:p w14:paraId="1BCAF1DF" w14:textId="77777777" w:rsidR="00BA4087" w:rsidRPr="008F15C7" w:rsidRDefault="00BA4087" w:rsidP="00BA4087">
      <w:pPr>
        <w:pStyle w:val="BodyText"/>
        <w:ind w:left="720" w:hanging="720"/>
        <w:jc w:val="both"/>
      </w:pPr>
    </w:p>
    <w:p w14:paraId="53ADAD82" w14:textId="77777777" w:rsidR="00BA4087" w:rsidRPr="008F15C7" w:rsidRDefault="00BA4087" w:rsidP="00BA4087">
      <w:pPr>
        <w:pStyle w:val="BodyText"/>
        <w:ind w:left="720" w:hanging="720"/>
        <w:jc w:val="both"/>
      </w:pPr>
      <w:proofErr w:type="spellStart"/>
      <w:r w:rsidRPr="008F15C7">
        <w:t>Gitmam</w:t>
      </w:r>
      <w:proofErr w:type="spellEnd"/>
      <w:r w:rsidRPr="008F15C7">
        <w:t xml:space="preserve"> L.J (</w:t>
      </w:r>
      <w:r>
        <w:t>2016</w:t>
      </w:r>
      <w:r w:rsidRPr="008F15C7">
        <w:t>): Principles of Managerial Finance; Collins Publishers, New York</w:t>
      </w:r>
    </w:p>
    <w:p w14:paraId="48E64897" w14:textId="77777777" w:rsidR="00BA4087" w:rsidRPr="008F15C7" w:rsidRDefault="00BA4087" w:rsidP="00BA4087">
      <w:pPr>
        <w:pStyle w:val="BodyText"/>
        <w:ind w:left="720" w:hanging="720"/>
        <w:jc w:val="both"/>
      </w:pPr>
    </w:p>
    <w:p w14:paraId="457BA611" w14:textId="7D84B2BC" w:rsidR="00BA4087" w:rsidRPr="008F15C7" w:rsidRDefault="00BA4087" w:rsidP="00BA4087">
      <w:pPr>
        <w:ind w:left="720" w:hanging="720"/>
        <w:jc w:val="both"/>
        <w:rPr>
          <w:rFonts w:ascii="Times New Roman" w:hAnsi="Times New Roman" w:cs="Times New Roman"/>
          <w:i/>
          <w:sz w:val="24"/>
        </w:rPr>
      </w:pPr>
      <w:r w:rsidRPr="008F15C7">
        <w:rPr>
          <w:rFonts w:ascii="Times New Roman" w:hAnsi="Times New Roman" w:cs="Times New Roman"/>
          <w:sz w:val="24"/>
        </w:rPr>
        <w:t>Hanson, J (</w:t>
      </w:r>
      <w:r>
        <w:rPr>
          <w:rFonts w:ascii="Times New Roman" w:hAnsi="Times New Roman" w:cs="Times New Roman"/>
          <w:sz w:val="24"/>
        </w:rPr>
        <w:t>2019</w:t>
      </w:r>
      <w:proofErr w:type="gramStart"/>
      <w:r w:rsidRPr="008F15C7">
        <w:rPr>
          <w:rFonts w:ascii="Times New Roman" w:hAnsi="Times New Roman" w:cs="Times New Roman"/>
          <w:sz w:val="24"/>
        </w:rPr>
        <w:t>) :</w:t>
      </w:r>
      <w:proofErr w:type="gramEnd"/>
      <w:r w:rsidRPr="008F15C7">
        <w:rPr>
          <w:rFonts w:ascii="Times New Roman" w:hAnsi="Times New Roman" w:cs="Times New Roman"/>
          <w:sz w:val="24"/>
        </w:rPr>
        <w:t xml:space="preserve"> Working Capital Management and Corporate </w:t>
      </w:r>
      <w:r>
        <w:rPr>
          <w:rFonts w:ascii="Times New Roman" w:hAnsi="Times New Roman" w:cs="Times New Roman"/>
          <w:sz w:val="24"/>
        </w:rPr>
        <w:t>Performance</w:t>
      </w:r>
      <w:r w:rsidRPr="008F15C7">
        <w:rPr>
          <w:rFonts w:ascii="Times New Roman" w:hAnsi="Times New Roman" w:cs="Times New Roman"/>
          <w:sz w:val="24"/>
        </w:rPr>
        <w:t xml:space="preserve">: Evidence from Panel Data Analysis of Selected Quoted Manufacturing </w:t>
      </w:r>
      <w:r w:rsidRPr="008F15C7">
        <w:rPr>
          <w:rFonts w:ascii="Times New Roman" w:hAnsi="Times New Roman" w:cs="Times New Roman"/>
          <w:i/>
          <w:sz w:val="24"/>
        </w:rPr>
        <w:t>Research Journal of Business Management 3/3, 73-84</w:t>
      </w:r>
    </w:p>
    <w:p w14:paraId="339EB284" w14:textId="77777777" w:rsidR="00BA4087" w:rsidRPr="008F15C7" w:rsidRDefault="00BA4087" w:rsidP="00BA4087">
      <w:pPr>
        <w:pStyle w:val="BodyText"/>
        <w:spacing w:before="1"/>
        <w:ind w:left="720" w:hanging="720"/>
        <w:jc w:val="both"/>
        <w:rPr>
          <w:i/>
        </w:rPr>
      </w:pPr>
    </w:p>
    <w:p w14:paraId="6A3351B6" w14:textId="68FD153F" w:rsidR="00BA4087" w:rsidRPr="008F15C7" w:rsidRDefault="00BA4087" w:rsidP="00BA4087">
      <w:pPr>
        <w:ind w:left="720" w:hanging="720"/>
        <w:jc w:val="both"/>
        <w:rPr>
          <w:rFonts w:ascii="Times New Roman" w:hAnsi="Times New Roman" w:cs="Times New Roman"/>
          <w:sz w:val="24"/>
        </w:rPr>
      </w:pPr>
      <w:proofErr w:type="spellStart"/>
      <w:r w:rsidRPr="008F15C7">
        <w:rPr>
          <w:rFonts w:ascii="Times New Roman" w:hAnsi="Times New Roman" w:cs="Times New Roman"/>
          <w:sz w:val="24"/>
        </w:rPr>
        <w:t>Hayajneh</w:t>
      </w:r>
      <w:proofErr w:type="spellEnd"/>
      <w:r w:rsidRPr="008F15C7">
        <w:rPr>
          <w:rFonts w:ascii="Times New Roman" w:hAnsi="Times New Roman" w:cs="Times New Roman"/>
          <w:sz w:val="24"/>
        </w:rPr>
        <w:t xml:space="preserve">, </w:t>
      </w:r>
      <w:proofErr w:type="gramStart"/>
      <w:r w:rsidRPr="008F15C7">
        <w:rPr>
          <w:rFonts w:ascii="Times New Roman" w:hAnsi="Times New Roman" w:cs="Times New Roman"/>
          <w:sz w:val="24"/>
        </w:rPr>
        <w:t>S.O.,&amp;</w:t>
      </w:r>
      <w:proofErr w:type="gramEnd"/>
      <w:r w:rsidRPr="008F15C7">
        <w:rPr>
          <w:rFonts w:ascii="Times New Roman" w:hAnsi="Times New Roman" w:cs="Times New Roman"/>
          <w:sz w:val="24"/>
        </w:rPr>
        <w:t xml:space="preserve"> Yassine, A. L. F. (</w:t>
      </w:r>
      <w:r>
        <w:rPr>
          <w:rFonts w:ascii="Times New Roman" w:hAnsi="Times New Roman" w:cs="Times New Roman"/>
          <w:sz w:val="24"/>
        </w:rPr>
        <w:t>2018</w:t>
      </w:r>
      <w:r w:rsidRPr="008F15C7">
        <w:rPr>
          <w:rFonts w:ascii="Times New Roman" w:hAnsi="Times New Roman" w:cs="Times New Roman"/>
          <w:sz w:val="24"/>
        </w:rPr>
        <w:t xml:space="preserve">): Impact of Working Capital Efficiency on </w:t>
      </w:r>
      <w:r>
        <w:rPr>
          <w:rFonts w:ascii="Times New Roman" w:hAnsi="Times New Roman" w:cs="Times New Roman"/>
          <w:sz w:val="24"/>
        </w:rPr>
        <w:t>Performance</w:t>
      </w:r>
      <w:r w:rsidRPr="008F15C7">
        <w:rPr>
          <w:rFonts w:ascii="Times New Roman" w:hAnsi="Times New Roman" w:cs="Times New Roman"/>
          <w:sz w:val="24"/>
        </w:rPr>
        <w:t xml:space="preserve">: an empirical study on Jordanian manufacturing firms. </w:t>
      </w:r>
      <w:r w:rsidRPr="008F15C7">
        <w:rPr>
          <w:rFonts w:ascii="Times New Roman" w:hAnsi="Times New Roman" w:cs="Times New Roman"/>
          <w:i/>
          <w:sz w:val="24"/>
        </w:rPr>
        <w:t>International Research Journal of Finance and Economics</w:t>
      </w:r>
      <w:r w:rsidRPr="008F15C7">
        <w:rPr>
          <w:rFonts w:ascii="Times New Roman" w:hAnsi="Times New Roman" w:cs="Times New Roman"/>
          <w:sz w:val="24"/>
        </w:rPr>
        <w:t>, (66).</w:t>
      </w:r>
    </w:p>
    <w:p w14:paraId="4DD29233" w14:textId="77777777" w:rsidR="00BA4087" w:rsidRPr="008F15C7" w:rsidRDefault="00BA4087" w:rsidP="00BA4087">
      <w:pPr>
        <w:pStyle w:val="BodyText"/>
        <w:ind w:left="720" w:hanging="720"/>
        <w:jc w:val="both"/>
      </w:pPr>
    </w:p>
    <w:p w14:paraId="223F9BA0" w14:textId="77777777" w:rsidR="00BA4087" w:rsidRPr="008F15C7" w:rsidRDefault="00BA4087" w:rsidP="00BA4087">
      <w:pPr>
        <w:pStyle w:val="BodyText"/>
        <w:ind w:left="720" w:hanging="720"/>
        <w:jc w:val="both"/>
      </w:pPr>
      <w:r w:rsidRPr="008F15C7">
        <w:t>Hill, M. D. Kelly, G. W. &amp; Lockhart, G. B., (</w:t>
      </w:r>
      <w:r>
        <w:t>2018</w:t>
      </w:r>
      <w:r w:rsidRPr="008F15C7">
        <w:t xml:space="preserve">): Shareholder Returns from Supplying Trade Credit- </w:t>
      </w:r>
      <w:r w:rsidRPr="008F15C7">
        <w:rPr>
          <w:i/>
        </w:rPr>
        <w:t>journal Financial Management</w:t>
      </w:r>
      <w:r w:rsidRPr="008F15C7">
        <w:t>, 41 (1): 255-280.</w:t>
      </w:r>
    </w:p>
    <w:p w14:paraId="7D420E95" w14:textId="77777777" w:rsidR="00BA4087" w:rsidRPr="008F15C7" w:rsidRDefault="00BA4087" w:rsidP="00BA4087">
      <w:pPr>
        <w:pStyle w:val="BodyText"/>
        <w:ind w:left="720" w:hanging="720"/>
        <w:jc w:val="both"/>
      </w:pPr>
    </w:p>
    <w:p w14:paraId="6A365294" w14:textId="36C40A18" w:rsidR="00BA4087" w:rsidRPr="008F15C7" w:rsidRDefault="00BA4087" w:rsidP="00BA4087">
      <w:pPr>
        <w:ind w:left="720" w:hanging="720"/>
        <w:jc w:val="both"/>
        <w:rPr>
          <w:rFonts w:ascii="Times New Roman" w:hAnsi="Times New Roman" w:cs="Times New Roman"/>
          <w:i/>
          <w:sz w:val="24"/>
        </w:rPr>
      </w:pPr>
      <w:proofErr w:type="spellStart"/>
      <w:r w:rsidRPr="008F15C7">
        <w:rPr>
          <w:rFonts w:ascii="Times New Roman" w:hAnsi="Times New Roman" w:cs="Times New Roman"/>
          <w:sz w:val="24"/>
        </w:rPr>
        <w:t>Ikpefan</w:t>
      </w:r>
      <w:proofErr w:type="spellEnd"/>
      <w:r w:rsidRPr="008F15C7">
        <w:rPr>
          <w:rFonts w:ascii="Times New Roman" w:hAnsi="Times New Roman" w:cs="Times New Roman"/>
          <w:sz w:val="24"/>
        </w:rPr>
        <w:t>, O. A. &amp; Owolabi, F. (</w:t>
      </w:r>
      <w:r>
        <w:rPr>
          <w:rFonts w:ascii="Times New Roman" w:hAnsi="Times New Roman" w:cs="Times New Roman"/>
          <w:sz w:val="24"/>
        </w:rPr>
        <w:t>2020</w:t>
      </w:r>
      <w:proofErr w:type="gramStart"/>
      <w:r w:rsidRPr="008F15C7">
        <w:rPr>
          <w:rFonts w:ascii="Times New Roman" w:hAnsi="Times New Roman" w:cs="Times New Roman"/>
          <w:sz w:val="24"/>
        </w:rPr>
        <w:t>) :</w:t>
      </w:r>
      <w:proofErr w:type="gramEnd"/>
      <w:r w:rsidRPr="008F15C7">
        <w:rPr>
          <w:rFonts w:ascii="Times New Roman" w:hAnsi="Times New Roman" w:cs="Times New Roman"/>
          <w:sz w:val="24"/>
        </w:rPr>
        <w:t xml:space="preserve"> Working Capital Management and </w:t>
      </w:r>
      <w:r>
        <w:rPr>
          <w:rFonts w:ascii="Times New Roman" w:hAnsi="Times New Roman" w:cs="Times New Roman"/>
          <w:sz w:val="24"/>
        </w:rPr>
        <w:t>Performance</w:t>
      </w:r>
      <w:r w:rsidRPr="008F15C7">
        <w:rPr>
          <w:rFonts w:ascii="Times New Roman" w:hAnsi="Times New Roman" w:cs="Times New Roman"/>
          <w:sz w:val="24"/>
        </w:rPr>
        <w:t xml:space="preserve"> of the Manufacturing Sector: An Empirical Investigation of Nestle Nigeria PLC and Cadbury Nigeria PLC </w:t>
      </w:r>
      <w:r w:rsidRPr="008F15C7">
        <w:rPr>
          <w:rFonts w:ascii="Times New Roman" w:hAnsi="Times New Roman" w:cs="Times New Roman"/>
          <w:i/>
          <w:sz w:val="24"/>
        </w:rPr>
        <w:t>Global journal of Management &amp; Business Research: C Finance</w:t>
      </w:r>
      <w:r w:rsidRPr="008F15C7">
        <w:rPr>
          <w:rFonts w:ascii="Times New Roman" w:hAnsi="Times New Roman" w:cs="Times New Roman"/>
          <w:i/>
          <w:spacing w:val="-2"/>
          <w:sz w:val="24"/>
        </w:rPr>
        <w:t xml:space="preserve"> </w:t>
      </w:r>
      <w:r w:rsidRPr="008F15C7">
        <w:rPr>
          <w:rFonts w:ascii="Times New Roman" w:hAnsi="Times New Roman" w:cs="Times New Roman"/>
          <w:i/>
          <w:sz w:val="24"/>
        </w:rPr>
        <w:t>14</w:t>
      </w:r>
    </w:p>
    <w:p w14:paraId="410AD9B2" w14:textId="77777777" w:rsidR="00BA4087" w:rsidRPr="008F15C7" w:rsidRDefault="00BA4087" w:rsidP="00BA4087">
      <w:pPr>
        <w:pStyle w:val="BodyText"/>
        <w:spacing w:before="1"/>
        <w:ind w:left="720" w:hanging="720"/>
        <w:jc w:val="both"/>
        <w:rPr>
          <w:i/>
        </w:rPr>
      </w:pPr>
    </w:p>
    <w:p w14:paraId="584E6B03" w14:textId="0E4D920D" w:rsidR="00BA4087" w:rsidRPr="008F15C7" w:rsidRDefault="00BA4087" w:rsidP="00BA4087">
      <w:pPr>
        <w:pStyle w:val="BodyText"/>
        <w:ind w:left="720" w:hanging="720"/>
        <w:jc w:val="both"/>
      </w:pPr>
      <w:proofErr w:type="spellStart"/>
      <w:r w:rsidRPr="008F15C7">
        <w:t>Kantudu</w:t>
      </w:r>
      <w:proofErr w:type="spellEnd"/>
      <w:r w:rsidRPr="008F15C7">
        <w:t>, A. S. (</w:t>
      </w:r>
      <w:r>
        <w:t>2019</w:t>
      </w:r>
      <w:r w:rsidRPr="008F15C7">
        <w:t xml:space="preserve">): Working capital Management and </w:t>
      </w:r>
      <w:r>
        <w:t>Performance</w:t>
      </w:r>
      <w:r w:rsidRPr="008F15C7">
        <w:t xml:space="preserve"> of Small Medium </w:t>
      </w:r>
      <w:proofErr w:type="spellStart"/>
      <w:proofErr w:type="gramStart"/>
      <w:r w:rsidRPr="008F15C7">
        <w:t>Enterprises:An</w:t>
      </w:r>
      <w:proofErr w:type="spellEnd"/>
      <w:proofErr w:type="gramEnd"/>
      <w:r w:rsidRPr="008F15C7">
        <w:t xml:space="preserve"> Analysis of the Impact of Pension Act in Nigeria. </w:t>
      </w:r>
      <w:hyperlink r:id="rId14">
        <w:r w:rsidRPr="008F15C7">
          <w:t>www.academia.edu</w:t>
        </w:r>
      </w:hyperlink>
    </w:p>
    <w:p w14:paraId="536C3AC4" w14:textId="77777777" w:rsidR="00BA4087" w:rsidRPr="008F15C7" w:rsidRDefault="00BA4087" w:rsidP="00BA4087">
      <w:pPr>
        <w:pStyle w:val="BodyText"/>
        <w:ind w:left="720" w:hanging="720"/>
        <w:jc w:val="both"/>
      </w:pPr>
    </w:p>
    <w:p w14:paraId="7A174186" w14:textId="0CE9E19A" w:rsidR="00BA4087" w:rsidRPr="008F15C7" w:rsidRDefault="00BA4087" w:rsidP="00BA4087">
      <w:pPr>
        <w:ind w:left="720" w:hanging="720"/>
        <w:jc w:val="both"/>
        <w:rPr>
          <w:rFonts w:ascii="Times New Roman" w:hAnsi="Times New Roman" w:cs="Times New Roman"/>
          <w:sz w:val="24"/>
        </w:rPr>
      </w:pPr>
      <w:r w:rsidRPr="008F15C7">
        <w:rPr>
          <w:rFonts w:ascii="Times New Roman" w:hAnsi="Times New Roman" w:cs="Times New Roman"/>
          <w:sz w:val="24"/>
        </w:rPr>
        <w:t>Khan, M.B. &amp; Rehman, S.U. (</w:t>
      </w:r>
      <w:r>
        <w:rPr>
          <w:rFonts w:ascii="Times New Roman" w:hAnsi="Times New Roman" w:cs="Times New Roman"/>
          <w:sz w:val="24"/>
        </w:rPr>
        <w:t>2018</w:t>
      </w:r>
      <w:r w:rsidRPr="008F15C7">
        <w:rPr>
          <w:rFonts w:ascii="Times New Roman" w:hAnsi="Times New Roman" w:cs="Times New Roman"/>
          <w:sz w:val="24"/>
        </w:rPr>
        <w:t xml:space="preserve">): Working Capital Management and Firm’s </w:t>
      </w:r>
      <w:r>
        <w:rPr>
          <w:rFonts w:ascii="Times New Roman" w:hAnsi="Times New Roman" w:cs="Times New Roman"/>
          <w:sz w:val="24"/>
        </w:rPr>
        <w:t>Performance</w:t>
      </w:r>
      <w:r w:rsidRPr="008F15C7">
        <w:rPr>
          <w:rFonts w:ascii="Times New Roman" w:hAnsi="Times New Roman" w:cs="Times New Roman"/>
          <w:sz w:val="24"/>
        </w:rPr>
        <w:t xml:space="preserve"> in Pakistan: A Disaggregated Analysis. </w:t>
      </w:r>
      <w:r w:rsidRPr="008F15C7">
        <w:rPr>
          <w:rFonts w:ascii="Times New Roman" w:hAnsi="Times New Roman" w:cs="Times New Roman"/>
          <w:i/>
          <w:sz w:val="24"/>
        </w:rPr>
        <w:t xml:space="preserve">African Journal of Business Management 6/9, 3253-3261. </w:t>
      </w:r>
      <w:hyperlink r:id="rId15">
        <w:r w:rsidRPr="008F15C7">
          <w:rPr>
            <w:rFonts w:ascii="Times New Roman" w:hAnsi="Times New Roman" w:cs="Times New Roman"/>
            <w:sz w:val="24"/>
            <w:u w:val="single"/>
          </w:rPr>
          <w:t>www.academicjournals.org/AJBM</w:t>
        </w:r>
        <w:r w:rsidRPr="008F15C7">
          <w:rPr>
            <w:rFonts w:ascii="Times New Roman" w:hAnsi="Times New Roman" w:cs="Times New Roman"/>
            <w:sz w:val="24"/>
          </w:rPr>
          <w:t xml:space="preserve"> </w:t>
        </w:r>
      </w:hyperlink>
      <w:r w:rsidRPr="008F15C7">
        <w:rPr>
          <w:rFonts w:ascii="Times New Roman" w:hAnsi="Times New Roman" w:cs="Times New Roman"/>
          <w:sz w:val="24"/>
        </w:rPr>
        <w:t xml:space="preserve">Retrieved on 23rd March </w:t>
      </w:r>
      <w:r>
        <w:rPr>
          <w:rFonts w:ascii="Times New Roman" w:hAnsi="Times New Roman" w:cs="Times New Roman"/>
          <w:sz w:val="24"/>
        </w:rPr>
        <w:t>2018</w:t>
      </w:r>
      <w:r w:rsidRPr="008F15C7">
        <w:rPr>
          <w:rFonts w:ascii="Times New Roman" w:hAnsi="Times New Roman" w:cs="Times New Roman"/>
          <w:sz w:val="24"/>
        </w:rPr>
        <w:t>.</w:t>
      </w:r>
    </w:p>
    <w:p w14:paraId="6939A717" w14:textId="77777777" w:rsidR="00BA4087" w:rsidRPr="008F15C7" w:rsidRDefault="00BA4087" w:rsidP="00BA4087">
      <w:pPr>
        <w:pStyle w:val="BodyText"/>
        <w:ind w:left="720" w:hanging="720"/>
        <w:jc w:val="both"/>
      </w:pPr>
    </w:p>
    <w:p w14:paraId="63CC0F78" w14:textId="77777777" w:rsidR="00BA4087" w:rsidRPr="008F15C7" w:rsidRDefault="00BA4087" w:rsidP="00BA4087">
      <w:pPr>
        <w:pStyle w:val="BodyText"/>
        <w:ind w:left="720" w:hanging="720"/>
        <w:jc w:val="both"/>
      </w:pPr>
      <w:r w:rsidRPr="008F15C7">
        <w:t>Khan M.Y. &amp; Jain P.K. (</w:t>
      </w:r>
      <w:r>
        <w:t>2019</w:t>
      </w:r>
      <w:r w:rsidRPr="008F15C7">
        <w:t>): Financial Management-Text and Problems. Tata McGraw- Hill Publishing Company Limited, New Delhi</w:t>
      </w:r>
    </w:p>
    <w:p w14:paraId="267A60F0" w14:textId="77777777" w:rsidR="00BA4087" w:rsidRPr="008F15C7" w:rsidRDefault="00BA4087" w:rsidP="00BA4087">
      <w:pPr>
        <w:pStyle w:val="BodyText"/>
        <w:ind w:left="720" w:hanging="720"/>
        <w:jc w:val="both"/>
      </w:pPr>
    </w:p>
    <w:p w14:paraId="3FE591B5" w14:textId="77C62DFA" w:rsidR="00BA4087" w:rsidRPr="008F15C7" w:rsidRDefault="00BA4087" w:rsidP="00BA4087">
      <w:pPr>
        <w:spacing w:before="1"/>
        <w:ind w:left="720" w:hanging="720"/>
        <w:jc w:val="both"/>
        <w:rPr>
          <w:rFonts w:ascii="Times New Roman" w:hAnsi="Times New Roman" w:cs="Times New Roman"/>
          <w:i/>
          <w:sz w:val="24"/>
        </w:rPr>
      </w:pPr>
      <w:r w:rsidRPr="008F15C7">
        <w:rPr>
          <w:rFonts w:ascii="Times New Roman" w:hAnsi="Times New Roman" w:cs="Times New Roman"/>
          <w:sz w:val="24"/>
        </w:rPr>
        <w:t>Kurawa, J.M. (</w:t>
      </w:r>
      <w:r>
        <w:rPr>
          <w:rFonts w:ascii="Times New Roman" w:hAnsi="Times New Roman" w:cs="Times New Roman"/>
          <w:sz w:val="24"/>
        </w:rPr>
        <w:t>2019</w:t>
      </w:r>
      <w:proofErr w:type="gramStart"/>
      <w:r w:rsidRPr="008F15C7">
        <w:rPr>
          <w:rFonts w:ascii="Times New Roman" w:hAnsi="Times New Roman" w:cs="Times New Roman"/>
          <w:sz w:val="24"/>
        </w:rPr>
        <w:t>):Evaluation</w:t>
      </w:r>
      <w:proofErr w:type="gramEnd"/>
      <w:r w:rsidRPr="008F15C7">
        <w:rPr>
          <w:rFonts w:ascii="Times New Roman" w:hAnsi="Times New Roman" w:cs="Times New Roman"/>
          <w:sz w:val="24"/>
        </w:rPr>
        <w:t xml:space="preserve"> of the Impact of Liquidity on the </w:t>
      </w:r>
      <w:r>
        <w:rPr>
          <w:rFonts w:ascii="Times New Roman" w:hAnsi="Times New Roman" w:cs="Times New Roman"/>
          <w:sz w:val="24"/>
        </w:rPr>
        <w:t>Performance</w:t>
      </w:r>
      <w:r w:rsidRPr="008F15C7">
        <w:rPr>
          <w:rFonts w:ascii="Times New Roman" w:hAnsi="Times New Roman" w:cs="Times New Roman"/>
          <w:sz w:val="24"/>
        </w:rPr>
        <w:t xml:space="preserve"> of Banks in Nigeria. </w:t>
      </w:r>
      <w:r w:rsidRPr="008F15C7">
        <w:rPr>
          <w:rFonts w:ascii="Times New Roman" w:hAnsi="Times New Roman" w:cs="Times New Roman"/>
          <w:i/>
          <w:sz w:val="24"/>
        </w:rPr>
        <w:t>Research journal of Business Management, 2(2), 54-57</w:t>
      </w:r>
    </w:p>
    <w:p w14:paraId="6513A145" w14:textId="77777777" w:rsidR="00BA4087" w:rsidRPr="008F15C7" w:rsidRDefault="00BA4087" w:rsidP="00BA4087">
      <w:pPr>
        <w:spacing w:before="110"/>
        <w:ind w:left="720" w:hanging="720"/>
        <w:jc w:val="both"/>
        <w:rPr>
          <w:rFonts w:ascii="Times New Roman" w:hAnsi="Times New Roman" w:cs="Times New Roman"/>
          <w:sz w:val="24"/>
        </w:rPr>
      </w:pPr>
      <w:r w:rsidRPr="008F15C7">
        <w:rPr>
          <w:rFonts w:ascii="Times New Roman" w:hAnsi="Times New Roman" w:cs="Times New Roman"/>
          <w:sz w:val="24"/>
        </w:rPr>
        <w:t>Lantz, B. (</w:t>
      </w:r>
      <w:r>
        <w:rPr>
          <w:rFonts w:ascii="Times New Roman" w:hAnsi="Times New Roman" w:cs="Times New Roman"/>
          <w:sz w:val="24"/>
        </w:rPr>
        <w:t>2018</w:t>
      </w:r>
      <w:r w:rsidRPr="008F15C7">
        <w:rPr>
          <w:rFonts w:ascii="Times New Roman" w:hAnsi="Times New Roman" w:cs="Times New Roman"/>
          <w:sz w:val="24"/>
        </w:rPr>
        <w:t xml:space="preserve">): </w:t>
      </w:r>
      <w:proofErr w:type="spellStart"/>
      <w:r w:rsidRPr="008F15C7">
        <w:rPr>
          <w:rFonts w:ascii="Times New Roman" w:hAnsi="Times New Roman" w:cs="Times New Roman"/>
          <w:i/>
          <w:sz w:val="24"/>
        </w:rPr>
        <w:t>Operativ</w:t>
      </w:r>
      <w:proofErr w:type="spellEnd"/>
      <w:r w:rsidRPr="008F15C7">
        <w:rPr>
          <w:rFonts w:ascii="Times New Roman" w:hAnsi="Times New Roman" w:cs="Times New Roman"/>
          <w:i/>
          <w:sz w:val="24"/>
        </w:rPr>
        <w:t xml:space="preserve"> </w:t>
      </w:r>
      <w:proofErr w:type="spellStart"/>
      <w:r w:rsidRPr="008F15C7">
        <w:rPr>
          <w:rFonts w:ascii="Times New Roman" w:hAnsi="Times New Roman" w:cs="Times New Roman"/>
          <w:i/>
          <w:sz w:val="24"/>
        </w:rPr>
        <w:t>verksamhetsstyrning</w:t>
      </w:r>
      <w:proofErr w:type="spellEnd"/>
      <w:r w:rsidRPr="008F15C7">
        <w:rPr>
          <w:rFonts w:ascii="Times New Roman" w:hAnsi="Times New Roman" w:cs="Times New Roman"/>
          <w:i/>
          <w:sz w:val="24"/>
        </w:rPr>
        <w:t xml:space="preserve">. </w:t>
      </w:r>
      <w:r w:rsidRPr="008F15C7">
        <w:rPr>
          <w:rFonts w:ascii="Times New Roman" w:hAnsi="Times New Roman" w:cs="Times New Roman"/>
          <w:sz w:val="24"/>
        </w:rPr>
        <w:t xml:space="preserve">2nd edition. Lund: Student </w:t>
      </w:r>
      <w:proofErr w:type="spellStart"/>
      <w:r w:rsidRPr="008F15C7">
        <w:rPr>
          <w:rFonts w:ascii="Times New Roman" w:hAnsi="Times New Roman" w:cs="Times New Roman"/>
          <w:sz w:val="24"/>
        </w:rPr>
        <w:t>litteratur</w:t>
      </w:r>
      <w:proofErr w:type="spellEnd"/>
      <w:r w:rsidRPr="008F15C7">
        <w:rPr>
          <w:rFonts w:ascii="Times New Roman" w:hAnsi="Times New Roman" w:cs="Times New Roman"/>
          <w:sz w:val="24"/>
        </w:rPr>
        <w:t>.</w:t>
      </w:r>
    </w:p>
    <w:p w14:paraId="3D1ED013" w14:textId="77777777" w:rsidR="00BA4087" w:rsidRPr="008F15C7" w:rsidRDefault="00BA4087" w:rsidP="00BA4087">
      <w:pPr>
        <w:pStyle w:val="BodyText"/>
        <w:spacing w:before="11"/>
        <w:ind w:left="720" w:hanging="720"/>
        <w:jc w:val="both"/>
        <w:rPr>
          <w:sz w:val="23"/>
        </w:rPr>
      </w:pPr>
    </w:p>
    <w:p w14:paraId="622133FB" w14:textId="64E27EE4" w:rsidR="00BA4087" w:rsidRPr="008F15C7" w:rsidRDefault="00BA4087" w:rsidP="00BA4087">
      <w:pPr>
        <w:ind w:left="720" w:hanging="720"/>
        <w:jc w:val="both"/>
        <w:rPr>
          <w:rFonts w:ascii="Times New Roman" w:hAnsi="Times New Roman" w:cs="Times New Roman"/>
          <w:sz w:val="24"/>
        </w:rPr>
      </w:pPr>
      <w:r w:rsidRPr="008F15C7">
        <w:rPr>
          <w:rFonts w:ascii="Times New Roman" w:hAnsi="Times New Roman" w:cs="Times New Roman"/>
          <w:sz w:val="24"/>
        </w:rPr>
        <w:t xml:space="preserve">Lazaridis, I. &amp; </w:t>
      </w:r>
      <w:proofErr w:type="spellStart"/>
      <w:r w:rsidRPr="008F15C7">
        <w:rPr>
          <w:rFonts w:ascii="Times New Roman" w:hAnsi="Times New Roman" w:cs="Times New Roman"/>
          <w:sz w:val="24"/>
        </w:rPr>
        <w:t>Tryfonidis</w:t>
      </w:r>
      <w:proofErr w:type="spellEnd"/>
      <w:r w:rsidRPr="008F15C7">
        <w:rPr>
          <w:rFonts w:ascii="Times New Roman" w:hAnsi="Times New Roman" w:cs="Times New Roman"/>
          <w:sz w:val="24"/>
        </w:rPr>
        <w:t>, D. (</w:t>
      </w:r>
      <w:r>
        <w:rPr>
          <w:rFonts w:ascii="Times New Roman" w:hAnsi="Times New Roman" w:cs="Times New Roman"/>
          <w:sz w:val="24"/>
        </w:rPr>
        <w:t>2016</w:t>
      </w:r>
      <w:r w:rsidRPr="008F15C7">
        <w:rPr>
          <w:rFonts w:ascii="Times New Roman" w:hAnsi="Times New Roman" w:cs="Times New Roman"/>
          <w:sz w:val="24"/>
        </w:rPr>
        <w:t xml:space="preserve">): Relationship between working capital management and </w:t>
      </w:r>
      <w:r>
        <w:rPr>
          <w:rFonts w:ascii="Times New Roman" w:hAnsi="Times New Roman" w:cs="Times New Roman"/>
          <w:sz w:val="24"/>
        </w:rPr>
        <w:t>performance</w:t>
      </w:r>
      <w:r w:rsidRPr="008F15C7">
        <w:rPr>
          <w:rFonts w:ascii="Times New Roman" w:hAnsi="Times New Roman" w:cs="Times New Roman"/>
          <w:sz w:val="24"/>
        </w:rPr>
        <w:t xml:space="preserve"> of listed companies in the Athens stock exchange </w:t>
      </w:r>
      <w:r w:rsidRPr="008F15C7">
        <w:rPr>
          <w:rFonts w:ascii="Times New Roman" w:hAnsi="Times New Roman" w:cs="Times New Roman"/>
          <w:i/>
          <w:sz w:val="24"/>
        </w:rPr>
        <w:t>Journal of Financial Management and Analysis</w:t>
      </w:r>
      <w:r w:rsidRPr="008F15C7">
        <w:rPr>
          <w:rFonts w:ascii="Times New Roman" w:hAnsi="Times New Roman" w:cs="Times New Roman"/>
          <w:sz w:val="24"/>
        </w:rPr>
        <w:t>; 19 (1), pp26 -35</w:t>
      </w:r>
    </w:p>
    <w:p w14:paraId="2ED3FE2D" w14:textId="77777777" w:rsidR="00BA4087" w:rsidRPr="008F15C7" w:rsidRDefault="00BA4087" w:rsidP="00BA4087">
      <w:pPr>
        <w:pStyle w:val="BodyText"/>
        <w:spacing w:before="2" w:line="550" w:lineRule="atLeast"/>
        <w:ind w:left="720" w:hanging="720"/>
        <w:jc w:val="both"/>
      </w:pPr>
      <w:r w:rsidRPr="008F15C7">
        <w:t>Loveday, R (</w:t>
      </w:r>
      <w:r>
        <w:t>2016</w:t>
      </w:r>
      <w:r w:rsidRPr="008F15C7">
        <w:t>): Statistics A First Course, 2</w:t>
      </w:r>
      <w:r w:rsidRPr="008F15C7">
        <w:rPr>
          <w:vertAlign w:val="superscript"/>
        </w:rPr>
        <w:t>nd</w:t>
      </w:r>
      <w:r w:rsidRPr="008F15C7">
        <w:t xml:space="preserve"> Edition, Cambridge University, London. Maness, T.S. &amp; Zietlow, J.T. (</w:t>
      </w:r>
      <w:r>
        <w:t>2015</w:t>
      </w:r>
      <w:r w:rsidRPr="008F15C7">
        <w:t xml:space="preserve">): </w:t>
      </w:r>
      <w:r w:rsidRPr="008F15C7">
        <w:rPr>
          <w:i/>
        </w:rPr>
        <w:t>Short-Term Financial Management</w:t>
      </w:r>
      <w:r w:rsidRPr="008F15C7">
        <w:t xml:space="preserve">. 3rd edition. </w:t>
      </w:r>
      <w:proofErr w:type="spellStart"/>
      <w:proofErr w:type="gramStart"/>
      <w:r w:rsidRPr="008F15C7">
        <w:t>Ohio:South</w:t>
      </w:r>
      <w:proofErr w:type="gramEnd"/>
      <w:r w:rsidRPr="008F15C7">
        <w:t>-Western</w:t>
      </w:r>
      <w:proofErr w:type="spellEnd"/>
      <w:r w:rsidRPr="008F15C7">
        <w:t>/Thomson Learning</w:t>
      </w:r>
    </w:p>
    <w:p w14:paraId="15CABD99" w14:textId="66C75B9B" w:rsidR="00BA4087" w:rsidRPr="008F15C7" w:rsidRDefault="00BA4087" w:rsidP="00BA4087">
      <w:pPr>
        <w:pStyle w:val="BodyText"/>
        <w:spacing w:before="3" w:line="550" w:lineRule="atLeast"/>
        <w:ind w:left="720" w:hanging="720"/>
        <w:jc w:val="both"/>
      </w:pPr>
      <w:r w:rsidRPr="008F15C7">
        <w:t>Mirzaee, R. F. (</w:t>
      </w:r>
      <w:r>
        <w:t>2020</w:t>
      </w:r>
      <w:r w:rsidRPr="008F15C7">
        <w:t xml:space="preserve">): The Merchandising ratio: Issues in Accounting Education, 14. </w:t>
      </w:r>
      <w:proofErr w:type="spellStart"/>
      <w:r w:rsidRPr="008F15C7">
        <w:t>Napompech</w:t>
      </w:r>
      <w:proofErr w:type="spellEnd"/>
      <w:r w:rsidRPr="008F15C7">
        <w:t>, K. (</w:t>
      </w:r>
      <w:r>
        <w:t>2018</w:t>
      </w:r>
      <w:r w:rsidRPr="008F15C7">
        <w:t xml:space="preserve">): Effects of Working Capital Management on the </w:t>
      </w:r>
      <w:r>
        <w:t>Performance</w:t>
      </w:r>
      <w:r w:rsidRPr="008F15C7">
        <w:t xml:space="preserve"> of Thai</w:t>
      </w:r>
    </w:p>
    <w:p w14:paraId="1DD8415E" w14:textId="77777777" w:rsidR="00BA4087" w:rsidRPr="008F15C7" w:rsidRDefault="00BA4087" w:rsidP="00BA4087">
      <w:pPr>
        <w:spacing w:before="2"/>
        <w:ind w:left="720" w:hanging="720"/>
        <w:jc w:val="both"/>
        <w:rPr>
          <w:rFonts w:ascii="Times New Roman" w:hAnsi="Times New Roman" w:cs="Times New Roman"/>
          <w:sz w:val="24"/>
        </w:rPr>
      </w:pPr>
      <w:r w:rsidRPr="008F15C7">
        <w:rPr>
          <w:rFonts w:ascii="Times New Roman" w:hAnsi="Times New Roman" w:cs="Times New Roman"/>
          <w:sz w:val="24"/>
        </w:rPr>
        <w:t xml:space="preserve">Listed Firms. </w:t>
      </w:r>
      <w:r w:rsidRPr="008F15C7">
        <w:rPr>
          <w:rFonts w:ascii="Times New Roman" w:hAnsi="Times New Roman" w:cs="Times New Roman"/>
          <w:i/>
          <w:sz w:val="24"/>
        </w:rPr>
        <w:t xml:space="preserve">International Journal of Trade, Economics and Finance, 3(3): </w:t>
      </w:r>
      <w:r w:rsidRPr="008F15C7">
        <w:rPr>
          <w:rFonts w:ascii="Times New Roman" w:hAnsi="Times New Roman" w:cs="Times New Roman"/>
          <w:sz w:val="24"/>
        </w:rPr>
        <w:t>227-232</w:t>
      </w:r>
    </w:p>
    <w:p w14:paraId="0C508220" w14:textId="77777777" w:rsidR="00BA4087" w:rsidRPr="008F15C7" w:rsidRDefault="00BA4087" w:rsidP="00BA4087">
      <w:pPr>
        <w:pStyle w:val="BodyText"/>
        <w:ind w:left="720" w:hanging="720"/>
        <w:jc w:val="both"/>
      </w:pPr>
    </w:p>
    <w:p w14:paraId="079CCA57" w14:textId="1D085EDC" w:rsidR="00BA4087" w:rsidRPr="008F15C7" w:rsidRDefault="00BA4087" w:rsidP="00BA4087">
      <w:pPr>
        <w:pStyle w:val="BodyText"/>
        <w:ind w:left="720" w:hanging="720"/>
        <w:jc w:val="both"/>
      </w:pPr>
      <w:proofErr w:type="spellStart"/>
      <w:r w:rsidRPr="008F15C7">
        <w:t>Nwidobie</w:t>
      </w:r>
      <w:proofErr w:type="spellEnd"/>
      <w:r w:rsidRPr="008F15C7">
        <w:t>, M B. (</w:t>
      </w:r>
      <w:r>
        <w:t>2018</w:t>
      </w:r>
      <w:proofErr w:type="gramStart"/>
      <w:r w:rsidRPr="008F15C7">
        <w:t>):Working</w:t>
      </w:r>
      <w:proofErr w:type="gramEnd"/>
      <w:r w:rsidRPr="008F15C7">
        <w:t xml:space="preserve"> Capital Management Efficiency And Corporate </w:t>
      </w:r>
      <w:r>
        <w:t>Performance</w:t>
      </w:r>
      <w:r w:rsidRPr="008F15C7">
        <w:t xml:space="preserve">: Evidence From Quoted Firms in Nigeria. Journal of Applied </w:t>
      </w:r>
      <w:proofErr w:type="gramStart"/>
      <w:r w:rsidRPr="008F15C7">
        <w:t>Finance  and</w:t>
      </w:r>
      <w:proofErr w:type="gramEnd"/>
      <w:r w:rsidRPr="008F15C7">
        <w:t xml:space="preserve"> Banking 2(2)</w:t>
      </w:r>
      <w:r w:rsidRPr="008F15C7">
        <w:rPr>
          <w:spacing w:val="-5"/>
        </w:rPr>
        <w:t xml:space="preserve"> </w:t>
      </w:r>
      <w:r w:rsidRPr="008F15C7">
        <w:t>pp.215-237.</w:t>
      </w:r>
    </w:p>
    <w:p w14:paraId="250B0E60" w14:textId="77777777" w:rsidR="00BA4087" w:rsidRPr="008F15C7" w:rsidRDefault="00BA4087" w:rsidP="00BA4087">
      <w:pPr>
        <w:pStyle w:val="BodyText"/>
        <w:ind w:left="720" w:hanging="720"/>
        <w:jc w:val="both"/>
      </w:pPr>
    </w:p>
    <w:p w14:paraId="34333724" w14:textId="5FBC08D1" w:rsidR="00BA4087" w:rsidRPr="008F15C7" w:rsidRDefault="00BA4087" w:rsidP="00BA4087">
      <w:pPr>
        <w:pStyle w:val="BodyText"/>
        <w:ind w:left="720" w:hanging="720"/>
        <w:jc w:val="both"/>
      </w:pPr>
      <w:proofErr w:type="spellStart"/>
      <w:r w:rsidRPr="008F15C7">
        <w:t>Ojeani</w:t>
      </w:r>
      <w:proofErr w:type="spellEnd"/>
      <w:r w:rsidRPr="008F15C7">
        <w:t>, N.R. (</w:t>
      </w:r>
      <w:r>
        <w:t>2020</w:t>
      </w:r>
      <w:r w:rsidRPr="008F15C7">
        <w:t xml:space="preserve">): Working Capital Management and </w:t>
      </w:r>
      <w:r>
        <w:t>Performance</w:t>
      </w:r>
      <w:r w:rsidRPr="008F15C7">
        <w:t xml:space="preserve"> of Listed Pharmaceutical Firms in Nigeria, A Post Graduate Thesis, Ahmadu Bello University, Zaria.</w:t>
      </w:r>
    </w:p>
    <w:p w14:paraId="2BD737BF" w14:textId="77777777" w:rsidR="00BA4087" w:rsidRPr="008F15C7" w:rsidRDefault="00BA4087" w:rsidP="00BA4087">
      <w:pPr>
        <w:pStyle w:val="BodyText"/>
        <w:ind w:left="720" w:hanging="720"/>
        <w:jc w:val="both"/>
      </w:pPr>
    </w:p>
    <w:p w14:paraId="7A8261CA" w14:textId="77777777" w:rsidR="00BA4087" w:rsidRPr="008F15C7" w:rsidRDefault="00BA4087" w:rsidP="00BA4087">
      <w:pPr>
        <w:pStyle w:val="BodyText"/>
        <w:spacing w:before="1"/>
        <w:ind w:left="720" w:hanging="720"/>
        <w:jc w:val="both"/>
      </w:pPr>
      <w:proofErr w:type="spellStart"/>
      <w:r w:rsidRPr="008F15C7">
        <w:t>Osisioma</w:t>
      </w:r>
      <w:proofErr w:type="spellEnd"/>
      <w:r w:rsidRPr="008F15C7">
        <w:t xml:space="preserve"> B.C. (</w:t>
      </w:r>
      <w:r>
        <w:t>2017</w:t>
      </w:r>
      <w:r w:rsidRPr="008F15C7">
        <w:t xml:space="preserve">): Sources and Management of Working Capital. Journal of Sciences, </w:t>
      </w:r>
      <w:proofErr w:type="spellStart"/>
      <w:r w:rsidRPr="008F15C7">
        <w:t>Awka</w:t>
      </w:r>
      <w:proofErr w:type="spellEnd"/>
      <w:r w:rsidRPr="008F15C7">
        <w:t>.</w:t>
      </w:r>
    </w:p>
    <w:p w14:paraId="76EE868E" w14:textId="77777777" w:rsidR="00BA4087" w:rsidRPr="008F15C7" w:rsidRDefault="00BA4087" w:rsidP="00BA4087">
      <w:pPr>
        <w:pStyle w:val="BodyText"/>
        <w:spacing w:before="11"/>
        <w:ind w:left="720" w:hanging="720"/>
        <w:jc w:val="both"/>
        <w:rPr>
          <w:sz w:val="23"/>
        </w:rPr>
      </w:pPr>
    </w:p>
    <w:p w14:paraId="37ACDF50" w14:textId="77777777" w:rsidR="00BA4087" w:rsidRPr="008F15C7" w:rsidRDefault="00BA4087" w:rsidP="00BA4087">
      <w:pPr>
        <w:pStyle w:val="BodyText"/>
        <w:ind w:left="720" w:hanging="720"/>
        <w:jc w:val="both"/>
      </w:pPr>
      <w:r w:rsidRPr="008F15C7">
        <w:t xml:space="preserve">Pandy, </w:t>
      </w:r>
      <w:proofErr w:type="gramStart"/>
      <w:r w:rsidRPr="008F15C7">
        <w:t>I.M.(</w:t>
      </w:r>
      <w:proofErr w:type="gramEnd"/>
      <w:r>
        <w:t>2015</w:t>
      </w:r>
      <w:r w:rsidRPr="008F15C7">
        <w:t>): Financial Management (8</w:t>
      </w:r>
      <w:r w:rsidRPr="008F15C7">
        <w:rPr>
          <w:vertAlign w:val="superscript"/>
        </w:rPr>
        <w:t>th</w:t>
      </w:r>
      <w:r w:rsidRPr="008F15C7">
        <w:t xml:space="preserve"> Edition) New Delhi, UBS, Publishers’ Distributors PV Limited.</w:t>
      </w:r>
    </w:p>
    <w:p w14:paraId="7DFFBEED" w14:textId="77777777" w:rsidR="00BA4087" w:rsidRPr="008F15C7" w:rsidRDefault="00BA4087" w:rsidP="00BA4087">
      <w:pPr>
        <w:pStyle w:val="BodyText"/>
        <w:spacing w:before="2" w:line="550" w:lineRule="atLeast"/>
        <w:ind w:left="720" w:hanging="720"/>
        <w:jc w:val="both"/>
      </w:pPr>
      <w:r w:rsidRPr="008F15C7">
        <w:t>Pandy, I. M. (</w:t>
      </w:r>
      <w:r>
        <w:t>2020</w:t>
      </w:r>
      <w:r w:rsidRPr="008F15C7">
        <w:t xml:space="preserve">): </w:t>
      </w:r>
      <w:r w:rsidRPr="008F15C7">
        <w:rPr>
          <w:i/>
        </w:rPr>
        <w:t xml:space="preserve">Financial Management. </w:t>
      </w:r>
      <w:r w:rsidRPr="008F15C7">
        <w:t xml:space="preserve">Ninth Edition, Vikas Publishers, Delhi, India. Pass C.L &amp; Pike R.H (1984): An overview of Working Capital Management and </w:t>
      </w:r>
      <w:r w:rsidRPr="008F15C7">
        <w:lastRenderedPageBreak/>
        <w:t>Corporate</w:t>
      </w:r>
      <w:r>
        <w:t xml:space="preserve"> </w:t>
      </w:r>
      <w:r w:rsidRPr="008F15C7">
        <w:t xml:space="preserve">Financing Management. </w:t>
      </w:r>
      <w:proofErr w:type="spellStart"/>
      <w:r w:rsidRPr="008F15C7">
        <w:t>Pg</w:t>
      </w:r>
      <w:proofErr w:type="spellEnd"/>
      <w:r w:rsidRPr="008F15C7">
        <w:t xml:space="preserve"> 1-11</w:t>
      </w:r>
    </w:p>
    <w:p w14:paraId="574C7325" w14:textId="77777777" w:rsidR="00BA4087" w:rsidRPr="008F15C7" w:rsidRDefault="00BA4087" w:rsidP="00BA4087">
      <w:pPr>
        <w:pStyle w:val="BodyText"/>
        <w:ind w:left="720" w:hanging="720"/>
        <w:jc w:val="both"/>
      </w:pPr>
    </w:p>
    <w:p w14:paraId="2AEA45C2" w14:textId="77777777" w:rsidR="00BA4087" w:rsidRPr="008F15C7" w:rsidRDefault="00BA4087" w:rsidP="00BA4087">
      <w:pPr>
        <w:pStyle w:val="BodyText"/>
        <w:ind w:left="720" w:hanging="720"/>
        <w:jc w:val="both"/>
      </w:pPr>
      <w:r w:rsidRPr="008F15C7">
        <w:t>Peterson, M.A &amp; Rajan R.G (</w:t>
      </w:r>
      <w:r>
        <w:t>2017</w:t>
      </w:r>
      <w:r w:rsidRPr="008F15C7">
        <w:t>): Trade Credit: Theories and evidence: A Review</w:t>
      </w:r>
    </w:p>
    <w:p w14:paraId="7882EBDB" w14:textId="77777777" w:rsidR="00BA4087" w:rsidRPr="008F15C7" w:rsidRDefault="00BA4087" w:rsidP="00BA4087">
      <w:pPr>
        <w:pStyle w:val="BodyText"/>
        <w:ind w:left="720" w:hanging="720"/>
        <w:jc w:val="both"/>
      </w:pPr>
    </w:p>
    <w:p w14:paraId="519F1C3B" w14:textId="7EF0E30D" w:rsidR="00BA4087" w:rsidRPr="008F15C7" w:rsidRDefault="00BA4087" w:rsidP="00BA4087">
      <w:pPr>
        <w:pStyle w:val="BodyText"/>
        <w:ind w:left="720" w:hanging="720"/>
        <w:jc w:val="both"/>
      </w:pPr>
      <w:r w:rsidRPr="008F15C7">
        <w:t>Paul A &amp; Agbo, A. (</w:t>
      </w:r>
      <w:r>
        <w:t>2020</w:t>
      </w:r>
      <w:r w:rsidRPr="008F15C7">
        <w:t xml:space="preserve">): Effective Working Capital Management &amp; </w:t>
      </w:r>
      <w:r>
        <w:t>Performance</w:t>
      </w:r>
      <w:r w:rsidRPr="008F15C7">
        <w:t xml:space="preserve"> of quoted Banks in Nigeria: European-American Journals</w:t>
      </w:r>
    </w:p>
    <w:p w14:paraId="600ADE05" w14:textId="77777777" w:rsidR="00BA4087" w:rsidRPr="008F15C7" w:rsidRDefault="00BA4087" w:rsidP="00BA4087">
      <w:pPr>
        <w:pStyle w:val="BodyText"/>
        <w:ind w:left="720" w:hanging="720"/>
        <w:jc w:val="both"/>
      </w:pPr>
    </w:p>
    <w:p w14:paraId="1BF456D0" w14:textId="05802F3A" w:rsidR="00BA4087" w:rsidRPr="008F15C7" w:rsidRDefault="00BA4087" w:rsidP="00BA4087">
      <w:pPr>
        <w:ind w:left="720" w:hanging="720"/>
        <w:jc w:val="both"/>
        <w:rPr>
          <w:rFonts w:ascii="Times New Roman" w:hAnsi="Times New Roman" w:cs="Times New Roman"/>
          <w:i/>
          <w:sz w:val="24"/>
        </w:rPr>
      </w:pPr>
      <w:r w:rsidRPr="008F15C7">
        <w:rPr>
          <w:rFonts w:ascii="Times New Roman" w:hAnsi="Times New Roman" w:cs="Times New Roman"/>
          <w:sz w:val="24"/>
        </w:rPr>
        <w:t>Qazi, A.H., Syed M.A., Zaheer A &amp; Nadeem T (</w:t>
      </w:r>
      <w:r>
        <w:rPr>
          <w:rFonts w:ascii="Times New Roman" w:hAnsi="Times New Roman" w:cs="Times New Roman"/>
          <w:sz w:val="24"/>
        </w:rPr>
        <w:t>2018</w:t>
      </w:r>
      <w:r w:rsidRPr="008F15C7">
        <w:rPr>
          <w:rFonts w:ascii="Times New Roman" w:hAnsi="Times New Roman" w:cs="Times New Roman"/>
          <w:sz w:val="24"/>
        </w:rPr>
        <w:t xml:space="preserve">): Impact of Working Capital on Firms’ </w:t>
      </w:r>
      <w:r>
        <w:rPr>
          <w:rFonts w:ascii="Times New Roman" w:hAnsi="Times New Roman" w:cs="Times New Roman"/>
          <w:sz w:val="24"/>
        </w:rPr>
        <w:t>Performance</w:t>
      </w:r>
      <w:r w:rsidRPr="008F15C7">
        <w:rPr>
          <w:rFonts w:ascii="Times New Roman" w:hAnsi="Times New Roman" w:cs="Times New Roman"/>
          <w:sz w:val="24"/>
        </w:rPr>
        <w:t xml:space="preserve">; African </w:t>
      </w:r>
      <w:r w:rsidRPr="008F15C7">
        <w:rPr>
          <w:rFonts w:ascii="Times New Roman" w:hAnsi="Times New Roman" w:cs="Times New Roman"/>
          <w:i/>
          <w:sz w:val="24"/>
        </w:rPr>
        <w:t>Journal of Business Management 5/27, 11005-11010.</w:t>
      </w:r>
    </w:p>
    <w:p w14:paraId="07B319BF" w14:textId="77777777" w:rsidR="00BA4087" w:rsidRPr="008F15C7" w:rsidRDefault="00BA4087" w:rsidP="00BA4087">
      <w:pPr>
        <w:pStyle w:val="BodyText"/>
        <w:ind w:left="720" w:hanging="720"/>
        <w:jc w:val="both"/>
        <w:rPr>
          <w:i/>
        </w:rPr>
      </w:pPr>
    </w:p>
    <w:p w14:paraId="7CEF5FFE" w14:textId="77777777" w:rsidR="00BA4087" w:rsidRPr="008F15C7" w:rsidRDefault="00BA4087" w:rsidP="00BA4087">
      <w:pPr>
        <w:ind w:left="720" w:hanging="720"/>
        <w:jc w:val="both"/>
        <w:rPr>
          <w:rFonts w:ascii="Times New Roman" w:hAnsi="Times New Roman" w:cs="Times New Roman"/>
          <w:sz w:val="24"/>
        </w:rPr>
      </w:pPr>
      <w:proofErr w:type="spellStart"/>
      <w:r w:rsidRPr="008F15C7">
        <w:rPr>
          <w:rFonts w:ascii="Times New Roman" w:hAnsi="Times New Roman" w:cs="Times New Roman"/>
          <w:sz w:val="24"/>
        </w:rPr>
        <w:t>Quayyum.S</w:t>
      </w:r>
      <w:proofErr w:type="spellEnd"/>
      <w:r w:rsidRPr="008F15C7">
        <w:rPr>
          <w:rFonts w:ascii="Times New Roman" w:hAnsi="Times New Roman" w:cs="Times New Roman"/>
          <w:sz w:val="24"/>
        </w:rPr>
        <w:t>. (</w:t>
      </w:r>
      <w:r>
        <w:rPr>
          <w:rFonts w:ascii="Times New Roman" w:hAnsi="Times New Roman" w:cs="Times New Roman"/>
          <w:sz w:val="24"/>
        </w:rPr>
        <w:t>2018</w:t>
      </w:r>
      <w:r w:rsidRPr="008F15C7">
        <w:rPr>
          <w:rFonts w:ascii="Times New Roman" w:hAnsi="Times New Roman" w:cs="Times New Roman"/>
          <w:sz w:val="24"/>
        </w:rPr>
        <w:t xml:space="preserve">): Effects of Working Capital Management and Liquidity: Evidence from the Cement Industry of Bangladesh; </w:t>
      </w:r>
      <w:r w:rsidRPr="008F15C7">
        <w:rPr>
          <w:rFonts w:ascii="Times New Roman" w:hAnsi="Times New Roman" w:cs="Times New Roman"/>
          <w:i/>
          <w:sz w:val="24"/>
        </w:rPr>
        <w:t xml:space="preserve">Journal of Business and Technology </w:t>
      </w:r>
      <w:r w:rsidRPr="008F15C7">
        <w:rPr>
          <w:rFonts w:ascii="Times New Roman" w:hAnsi="Times New Roman" w:cs="Times New Roman"/>
          <w:sz w:val="24"/>
        </w:rPr>
        <w:t>(</w:t>
      </w:r>
      <w:proofErr w:type="spellStart"/>
      <w:r w:rsidRPr="008F15C7">
        <w:rPr>
          <w:rFonts w:ascii="Times New Roman" w:hAnsi="Times New Roman" w:cs="Times New Roman"/>
          <w:i/>
          <w:sz w:val="24"/>
        </w:rPr>
        <w:t>Dha</w:t>
      </w:r>
      <w:proofErr w:type="spellEnd"/>
      <w:r w:rsidRPr="008F15C7">
        <w:rPr>
          <w:rFonts w:ascii="Times New Roman" w:hAnsi="Times New Roman" w:cs="Times New Roman"/>
          <w:i/>
          <w:sz w:val="24"/>
        </w:rPr>
        <w:t>- ka</w:t>
      </w:r>
      <w:r w:rsidRPr="008F15C7">
        <w:rPr>
          <w:rFonts w:ascii="Times New Roman" w:hAnsi="Times New Roman" w:cs="Times New Roman"/>
          <w:sz w:val="24"/>
        </w:rPr>
        <w:t>), 6(1) pp. 37-47.</w:t>
      </w:r>
    </w:p>
    <w:p w14:paraId="0642888A" w14:textId="77777777" w:rsidR="00BA4087" w:rsidRPr="008F15C7" w:rsidRDefault="00BA4087" w:rsidP="00BA4087">
      <w:pPr>
        <w:pStyle w:val="BodyText"/>
        <w:ind w:left="720" w:hanging="720"/>
        <w:jc w:val="both"/>
      </w:pPr>
    </w:p>
    <w:p w14:paraId="417CD3F3" w14:textId="77777777" w:rsidR="00BA4087" w:rsidRPr="008F15C7" w:rsidRDefault="00BA4087" w:rsidP="00BA4087">
      <w:pPr>
        <w:pStyle w:val="BodyText"/>
        <w:ind w:left="720" w:hanging="720"/>
        <w:jc w:val="both"/>
      </w:pPr>
      <w:proofErr w:type="spellStart"/>
      <w:r w:rsidRPr="008F15C7">
        <w:t>Raheman</w:t>
      </w:r>
      <w:proofErr w:type="spellEnd"/>
      <w:r w:rsidRPr="008F15C7">
        <w:t xml:space="preserve"> S.U. &amp; Nasir </w:t>
      </w:r>
      <w:proofErr w:type="gramStart"/>
      <w:r w:rsidRPr="008F15C7">
        <w:t>M.S.(</w:t>
      </w:r>
      <w:proofErr w:type="gramEnd"/>
      <w:r>
        <w:t>2017</w:t>
      </w:r>
      <w:r w:rsidRPr="008F15C7">
        <w:t>): Working Capital Management: A case study of Pakistani Firms International Review of Business Research Paper, 3(1)</w:t>
      </w:r>
    </w:p>
    <w:p w14:paraId="6CDBE57F" w14:textId="2558F90C" w:rsidR="00BA4087" w:rsidRPr="008F15C7" w:rsidRDefault="00BA4087" w:rsidP="00BA4087">
      <w:pPr>
        <w:pStyle w:val="BodyText"/>
        <w:spacing w:before="110"/>
        <w:ind w:left="720" w:hanging="720"/>
        <w:jc w:val="both"/>
      </w:pPr>
      <w:r w:rsidRPr="008F15C7">
        <w:t>Rehaman A., Qayyum A. &amp; Afza (</w:t>
      </w:r>
      <w:r>
        <w:t>2018</w:t>
      </w:r>
      <w:r w:rsidRPr="008F15C7">
        <w:t xml:space="preserve">): Sector-Wise Performance of Working Capital Management Measures and </w:t>
      </w:r>
      <w:r>
        <w:t>Performance</w:t>
      </w:r>
      <w:r w:rsidRPr="008F15C7">
        <w:t xml:space="preserve"> Using Ratio Analysis Interdisciplinary Journal of Contemporary Research on Business; 3(8)</w:t>
      </w:r>
    </w:p>
    <w:p w14:paraId="4B001945" w14:textId="77777777" w:rsidR="00BA4087" w:rsidRPr="008F15C7" w:rsidRDefault="00BA4087" w:rsidP="00BA4087">
      <w:pPr>
        <w:pStyle w:val="BodyText"/>
        <w:ind w:left="720" w:hanging="720"/>
        <w:jc w:val="both"/>
      </w:pPr>
    </w:p>
    <w:p w14:paraId="5DD647B4" w14:textId="657C080B" w:rsidR="00BA4087" w:rsidRPr="008F15C7" w:rsidRDefault="00BA4087" w:rsidP="00BA4087">
      <w:pPr>
        <w:pStyle w:val="BodyText"/>
        <w:ind w:left="720" w:hanging="720"/>
        <w:jc w:val="both"/>
      </w:pPr>
      <w:r w:rsidRPr="008F15C7">
        <w:t xml:space="preserve">Robert S, </w:t>
      </w:r>
      <w:proofErr w:type="spellStart"/>
      <w:r w:rsidRPr="008F15C7">
        <w:t>McNultry</w:t>
      </w:r>
      <w:proofErr w:type="spellEnd"/>
      <w:r w:rsidRPr="008F15C7">
        <w:t xml:space="preserve"> and Stiles K. V. (</w:t>
      </w:r>
      <w:r>
        <w:t>2015</w:t>
      </w:r>
      <w:proofErr w:type="gramStart"/>
      <w:r w:rsidRPr="008F15C7">
        <w:t>):</w:t>
      </w:r>
      <w:r>
        <w:t>Performance</w:t>
      </w:r>
      <w:proofErr w:type="gramEnd"/>
      <w:r w:rsidRPr="008F15C7">
        <w:t xml:space="preserve"> versus Liquidity Tradeoffs in working capital management, readings on the management of working capital. West publishing company, New York,</w:t>
      </w:r>
    </w:p>
    <w:p w14:paraId="0089A3DA" w14:textId="77777777" w:rsidR="00BA4087" w:rsidRPr="008F15C7" w:rsidRDefault="00BA4087" w:rsidP="00BA4087">
      <w:pPr>
        <w:pStyle w:val="BodyText"/>
        <w:ind w:left="720" w:hanging="720"/>
        <w:jc w:val="both"/>
      </w:pPr>
    </w:p>
    <w:p w14:paraId="3B5FA568" w14:textId="77777777" w:rsidR="00BA4087" w:rsidRPr="008F15C7" w:rsidRDefault="00BA4087" w:rsidP="00BA4087">
      <w:pPr>
        <w:ind w:left="720" w:hanging="720"/>
        <w:jc w:val="both"/>
        <w:rPr>
          <w:rFonts w:ascii="Times New Roman" w:hAnsi="Times New Roman" w:cs="Times New Roman"/>
          <w:i/>
          <w:sz w:val="24"/>
        </w:rPr>
      </w:pPr>
      <w:r w:rsidRPr="008F15C7">
        <w:rPr>
          <w:rFonts w:ascii="Times New Roman" w:hAnsi="Times New Roman" w:cs="Times New Roman"/>
          <w:sz w:val="24"/>
        </w:rPr>
        <w:t>Samuel, K.A. and Benjami Y. (</w:t>
      </w:r>
      <w:r>
        <w:rPr>
          <w:rFonts w:ascii="Times New Roman" w:hAnsi="Times New Roman" w:cs="Times New Roman"/>
          <w:sz w:val="24"/>
        </w:rPr>
        <w:t>2018</w:t>
      </w:r>
      <w:r w:rsidRPr="008F15C7">
        <w:rPr>
          <w:rFonts w:ascii="Times New Roman" w:hAnsi="Times New Roman" w:cs="Times New Roman"/>
          <w:sz w:val="24"/>
        </w:rPr>
        <w:t xml:space="preserve">): Working Capital Management and Cash Holdings of Banks in Ghana, </w:t>
      </w:r>
      <w:r w:rsidRPr="008F15C7">
        <w:rPr>
          <w:rFonts w:ascii="Times New Roman" w:hAnsi="Times New Roman" w:cs="Times New Roman"/>
          <w:i/>
          <w:sz w:val="24"/>
        </w:rPr>
        <w:t xml:space="preserve">European Journal of Business and Management </w:t>
      </w:r>
      <w:hyperlink r:id="rId16">
        <w:r w:rsidRPr="008F15C7">
          <w:rPr>
            <w:rFonts w:ascii="Times New Roman" w:hAnsi="Times New Roman" w:cs="Times New Roman"/>
            <w:i/>
            <w:sz w:val="24"/>
          </w:rPr>
          <w:t xml:space="preserve">www.iiste.org </w:t>
        </w:r>
      </w:hyperlink>
      <w:r w:rsidRPr="008F15C7">
        <w:rPr>
          <w:rFonts w:ascii="Times New Roman" w:hAnsi="Times New Roman" w:cs="Times New Roman"/>
          <w:i/>
          <w:sz w:val="24"/>
        </w:rPr>
        <w:t>ISSN 2222-1905 (Paper) ISSN 2222-2839 (Online) Vol 4, No.13</w:t>
      </w:r>
    </w:p>
    <w:p w14:paraId="5F595DFF" w14:textId="77777777" w:rsidR="00BA4087" w:rsidRPr="008F15C7" w:rsidRDefault="00BA4087" w:rsidP="00BA4087">
      <w:pPr>
        <w:pStyle w:val="BodyText"/>
        <w:ind w:left="720" w:hanging="720"/>
        <w:jc w:val="both"/>
        <w:rPr>
          <w:i/>
        </w:rPr>
      </w:pPr>
    </w:p>
    <w:p w14:paraId="0277F56E" w14:textId="77777777" w:rsidR="00BA4087" w:rsidRPr="008F15C7" w:rsidRDefault="00BA4087" w:rsidP="00BA4087">
      <w:pPr>
        <w:spacing w:before="1"/>
        <w:ind w:left="720" w:hanging="720"/>
        <w:jc w:val="both"/>
        <w:rPr>
          <w:rFonts w:ascii="Times New Roman" w:hAnsi="Times New Roman" w:cs="Times New Roman"/>
          <w:sz w:val="24"/>
        </w:rPr>
      </w:pPr>
      <w:proofErr w:type="spellStart"/>
      <w:r w:rsidRPr="008F15C7">
        <w:rPr>
          <w:rFonts w:ascii="Times New Roman" w:hAnsi="Times New Roman" w:cs="Times New Roman"/>
          <w:sz w:val="24"/>
        </w:rPr>
        <w:t>Sayuddzaman</w:t>
      </w:r>
      <w:proofErr w:type="spellEnd"/>
      <w:r w:rsidRPr="008F15C7">
        <w:rPr>
          <w:rFonts w:ascii="Times New Roman" w:hAnsi="Times New Roman" w:cs="Times New Roman"/>
          <w:sz w:val="24"/>
        </w:rPr>
        <w:t>, M.D. (</w:t>
      </w:r>
      <w:r>
        <w:rPr>
          <w:rFonts w:ascii="Times New Roman" w:hAnsi="Times New Roman" w:cs="Times New Roman"/>
          <w:sz w:val="24"/>
        </w:rPr>
        <w:t>2016</w:t>
      </w:r>
      <w:r w:rsidRPr="008F15C7">
        <w:rPr>
          <w:rFonts w:ascii="Times New Roman" w:hAnsi="Times New Roman" w:cs="Times New Roman"/>
          <w:sz w:val="24"/>
        </w:rPr>
        <w:t xml:space="preserve">): Working capital management: A study on British American Tobacco Bangladesh Company Ltd’. </w:t>
      </w:r>
      <w:r w:rsidRPr="008F15C7">
        <w:rPr>
          <w:rFonts w:ascii="Times New Roman" w:hAnsi="Times New Roman" w:cs="Times New Roman"/>
          <w:i/>
          <w:sz w:val="24"/>
        </w:rPr>
        <w:t xml:space="preserve">The Journal of Nepalese Business Studies, </w:t>
      </w:r>
      <w:r w:rsidRPr="008F15C7">
        <w:rPr>
          <w:rFonts w:ascii="Times New Roman" w:hAnsi="Times New Roman" w:cs="Times New Roman"/>
          <w:sz w:val="24"/>
        </w:rPr>
        <w:t>3(1)</w:t>
      </w:r>
    </w:p>
    <w:p w14:paraId="4F0F1EC1" w14:textId="77777777" w:rsidR="00BA4087" w:rsidRPr="008F15C7" w:rsidRDefault="00BA4087" w:rsidP="00BA4087">
      <w:pPr>
        <w:pStyle w:val="BodyText"/>
        <w:spacing w:before="11"/>
        <w:ind w:left="720" w:hanging="720"/>
        <w:jc w:val="both"/>
        <w:rPr>
          <w:sz w:val="23"/>
        </w:rPr>
      </w:pPr>
    </w:p>
    <w:p w14:paraId="121BA8E3" w14:textId="77777777" w:rsidR="00BA4087" w:rsidRPr="008F15C7" w:rsidRDefault="00BA4087" w:rsidP="00BA4087">
      <w:pPr>
        <w:pStyle w:val="BodyText"/>
        <w:ind w:left="720" w:hanging="720"/>
        <w:jc w:val="both"/>
      </w:pPr>
      <w:r w:rsidRPr="008F15C7">
        <w:t xml:space="preserve">Sen, M &amp; </w:t>
      </w:r>
      <w:proofErr w:type="spellStart"/>
      <w:r w:rsidRPr="008F15C7">
        <w:t>Oruc</w:t>
      </w:r>
      <w:proofErr w:type="spellEnd"/>
      <w:r w:rsidRPr="008F15C7">
        <w:t xml:space="preserve"> E (</w:t>
      </w:r>
      <w:r>
        <w:t>2019</w:t>
      </w:r>
      <w:r w:rsidRPr="008F15C7">
        <w:t>): Relationship Between Efficiency Level of Working Capital Management and Return on Total Assets in ISE. International Journal of Business and Management, 4(10) pp. 109</w:t>
      </w:r>
    </w:p>
    <w:p w14:paraId="4A2ABD9E" w14:textId="77777777" w:rsidR="00BA4087" w:rsidRPr="008F15C7" w:rsidRDefault="00BA4087" w:rsidP="00BA4087">
      <w:pPr>
        <w:pStyle w:val="BodyText"/>
        <w:ind w:left="720" w:hanging="720"/>
        <w:jc w:val="both"/>
      </w:pPr>
    </w:p>
    <w:p w14:paraId="64B9363B" w14:textId="509AB722" w:rsidR="00BA4087" w:rsidRPr="008F15C7" w:rsidRDefault="00BA4087" w:rsidP="00BA4087">
      <w:pPr>
        <w:ind w:left="720" w:hanging="720"/>
        <w:jc w:val="both"/>
        <w:rPr>
          <w:rFonts w:ascii="Times New Roman" w:hAnsi="Times New Roman" w:cs="Times New Roman"/>
          <w:sz w:val="24"/>
        </w:rPr>
      </w:pPr>
      <w:r w:rsidRPr="008F15C7">
        <w:rPr>
          <w:rFonts w:ascii="Times New Roman" w:hAnsi="Times New Roman" w:cs="Times New Roman"/>
          <w:sz w:val="24"/>
        </w:rPr>
        <w:t>Shin, H. H. &amp; Soenen, L. (</w:t>
      </w:r>
      <w:r>
        <w:rPr>
          <w:rFonts w:ascii="Times New Roman" w:hAnsi="Times New Roman" w:cs="Times New Roman"/>
          <w:sz w:val="24"/>
        </w:rPr>
        <w:t>2018</w:t>
      </w:r>
      <w:r w:rsidRPr="008F15C7">
        <w:rPr>
          <w:rFonts w:ascii="Times New Roman" w:hAnsi="Times New Roman" w:cs="Times New Roman"/>
          <w:sz w:val="24"/>
        </w:rPr>
        <w:t xml:space="preserve">): Efficiency of working capital management and corporate </w:t>
      </w:r>
      <w:r>
        <w:rPr>
          <w:rFonts w:ascii="Times New Roman" w:hAnsi="Times New Roman" w:cs="Times New Roman"/>
          <w:sz w:val="24"/>
        </w:rPr>
        <w:t>performance</w:t>
      </w:r>
      <w:r w:rsidRPr="008F15C7">
        <w:rPr>
          <w:rFonts w:ascii="Times New Roman" w:hAnsi="Times New Roman" w:cs="Times New Roman"/>
          <w:sz w:val="24"/>
        </w:rPr>
        <w:t xml:space="preserve">. </w:t>
      </w:r>
      <w:r w:rsidRPr="008F15C7">
        <w:rPr>
          <w:rFonts w:ascii="Times New Roman" w:hAnsi="Times New Roman" w:cs="Times New Roman"/>
          <w:i/>
          <w:sz w:val="24"/>
        </w:rPr>
        <w:t xml:space="preserve">Financial Practice and Education, </w:t>
      </w:r>
      <w:r w:rsidRPr="008F15C7">
        <w:rPr>
          <w:rFonts w:ascii="Times New Roman" w:hAnsi="Times New Roman" w:cs="Times New Roman"/>
          <w:sz w:val="24"/>
        </w:rPr>
        <w:t>8(2), 37-45.</w:t>
      </w:r>
    </w:p>
    <w:p w14:paraId="30625B7D" w14:textId="77777777" w:rsidR="00BA4087" w:rsidRPr="008F15C7" w:rsidRDefault="00BA4087" w:rsidP="00BA4087">
      <w:pPr>
        <w:pStyle w:val="BodyText"/>
        <w:ind w:left="720" w:hanging="720"/>
        <w:jc w:val="both"/>
      </w:pPr>
    </w:p>
    <w:p w14:paraId="485C8D05" w14:textId="29D9D748" w:rsidR="00BA4087" w:rsidRPr="008F15C7" w:rsidRDefault="00BA4087" w:rsidP="00BA4087">
      <w:pPr>
        <w:spacing w:before="1"/>
        <w:ind w:left="720" w:hanging="720"/>
        <w:jc w:val="both"/>
        <w:rPr>
          <w:rFonts w:ascii="Times New Roman" w:hAnsi="Times New Roman" w:cs="Times New Roman"/>
          <w:i/>
          <w:sz w:val="24"/>
        </w:rPr>
      </w:pPr>
      <w:r w:rsidRPr="008F15C7">
        <w:rPr>
          <w:rFonts w:ascii="Times New Roman" w:hAnsi="Times New Roman" w:cs="Times New Roman"/>
          <w:sz w:val="24"/>
        </w:rPr>
        <w:t>Sohail, O. H. (</w:t>
      </w:r>
      <w:r>
        <w:rPr>
          <w:rFonts w:ascii="Times New Roman" w:hAnsi="Times New Roman" w:cs="Times New Roman"/>
          <w:sz w:val="24"/>
        </w:rPr>
        <w:t>2018</w:t>
      </w:r>
      <w:r w:rsidRPr="008F15C7">
        <w:rPr>
          <w:rFonts w:ascii="Times New Roman" w:hAnsi="Times New Roman" w:cs="Times New Roman"/>
          <w:sz w:val="24"/>
        </w:rPr>
        <w:t xml:space="preserve">): The Impact of Working Capital Efficiency on </w:t>
      </w:r>
      <w:r>
        <w:rPr>
          <w:rFonts w:ascii="Times New Roman" w:hAnsi="Times New Roman" w:cs="Times New Roman"/>
          <w:sz w:val="24"/>
        </w:rPr>
        <w:t>Performance</w:t>
      </w:r>
      <w:r w:rsidRPr="008F15C7">
        <w:rPr>
          <w:rFonts w:ascii="Times New Roman" w:hAnsi="Times New Roman" w:cs="Times New Roman"/>
          <w:sz w:val="24"/>
        </w:rPr>
        <w:t xml:space="preserve">- an Empirical Analysis of Jordanian Manufacturing Firms. </w:t>
      </w:r>
      <w:r w:rsidRPr="008F15C7">
        <w:rPr>
          <w:rFonts w:ascii="Times New Roman" w:hAnsi="Times New Roman" w:cs="Times New Roman"/>
          <w:i/>
          <w:sz w:val="24"/>
        </w:rPr>
        <w:t xml:space="preserve">International Research Journal of Finance and Economics, </w:t>
      </w:r>
      <w:r>
        <w:rPr>
          <w:rFonts w:ascii="Times New Roman" w:hAnsi="Times New Roman" w:cs="Times New Roman"/>
          <w:i/>
          <w:sz w:val="24"/>
        </w:rPr>
        <w:t>2018</w:t>
      </w:r>
      <w:r w:rsidRPr="008F15C7">
        <w:rPr>
          <w:rFonts w:ascii="Times New Roman" w:hAnsi="Times New Roman" w:cs="Times New Roman"/>
          <w:i/>
          <w:sz w:val="24"/>
        </w:rPr>
        <w:t xml:space="preserve"> (66):</w:t>
      </w:r>
      <w:r w:rsidRPr="008F15C7">
        <w:rPr>
          <w:rFonts w:ascii="Times New Roman" w:hAnsi="Times New Roman" w:cs="Times New Roman"/>
          <w:i/>
          <w:spacing w:val="1"/>
          <w:sz w:val="24"/>
        </w:rPr>
        <w:t xml:space="preserve"> </w:t>
      </w:r>
      <w:r w:rsidRPr="008F15C7">
        <w:rPr>
          <w:rFonts w:ascii="Times New Roman" w:hAnsi="Times New Roman" w:cs="Times New Roman"/>
          <w:i/>
          <w:sz w:val="24"/>
        </w:rPr>
        <w:t>1450-2887.</w:t>
      </w:r>
    </w:p>
    <w:p w14:paraId="219AE504" w14:textId="77777777" w:rsidR="00BA4087" w:rsidRPr="008F15C7" w:rsidRDefault="00BA4087" w:rsidP="00BA4087">
      <w:pPr>
        <w:pStyle w:val="BodyText"/>
        <w:ind w:left="720" w:hanging="720"/>
        <w:jc w:val="both"/>
        <w:rPr>
          <w:i/>
        </w:rPr>
      </w:pPr>
    </w:p>
    <w:p w14:paraId="4E508905" w14:textId="08A14949" w:rsidR="00BA4087" w:rsidRPr="008F15C7" w:rsidRDefault="00BA4087" w:rsidP="00BA4087">
      <w:pPr>
        <w:pStyle w:val="BodyText"/>
        <w:ind w:left="720" w:hanging="720"/>
        <w:jc w:val="both"/>
      </w:pPr>
      <w:r w:rsidRPr="008F15C7">
        <w:t>Stephen K.K (</w:t>
      </w:r>
      <w:r>
        <w:t>2018</w:t>
      </w:r>
      <w:r w:rsidRPr="008F15C7">
        <w:t xml:space="preserve">): Analysis of effects of working capital management on </w:t>
      </w:r>
      <w:r>
        <w:t>Performance</w:t>
      </w:r>
      <w:r w:rsidRPr="008F15C7">
        <w:t xml:space="preserve"> of Manufacturing companies in Nairobi. A research project submitted to the school of </w:t>
      </w:r>
      <w:r w:rsidRPr="008F15C7">
        <w:lastRenderedPageBreak/>
        <w:t xml:space="preserve">business in partial fulfillment of the requirements for the award of </w:t>
      </w:r>
      <w:proofErr w:type="spellStart"/>
      <w:r w:rsidRPr="008F15C7">
        <w:t>masters</w:t>
      </w:r>
      <w:proofErr w:type="spellEnd"/>
      <w:r w:rsidRPr="008F15C7">
        <w:t xml:space="preserve"> in business administration degree (finance option) of </w:t>
      </w:r>
      <w:proofErr w:type="spellStart"/>
      <w:r w:rsidRPr="008F15C7">
        <w:t>Kabarak</w:t>
      </w:r>
      <w:proofErr w:type="spellEnd"/>
      <w:r w:rsidRPr="008F15C7">
        <w:t xml:space="preserve"> University.</w:t>
      </w:r>
    </w:p>
    <w:p w14:paraId="02A551FF" w14:textId="77777777" w:rsidR="00BA4087" w:rsidRPr="008F15C7" w:rsidRDefault="00BA4087" w:rsidP="00BA4087">
      <w:pPr>
        <w:pStyle w:val="BodyText"/>
        <w:ind w:left="720" w:hanging="720"/>
        <w:jc w:val="both"/>
      </w:pPr>
    </w:p>
    <w:p w14:paraId="1B475A90" w14:textId="77777777" w:rsidR="00BA4087" w:rsidRPr="008F15C7" w:rsidRDefault="00BA4087" w:rsidP="00BA4087">
      <w:pPr>
        <w:ind w:left="720" w:hanging="720"/>
        <w:jc w:val="both"/>
        <w:rPr>
          <w:rFonts w:ascii="Times New Roman" w:hAnsi="Times New Roman" w:cs="Times New Roman"/>
          <w:sz w:val="24"/>
        </w:rPr>
      </w:pPr>
      <w:r w:rsidRPr="008F15C7">
        <w:rPr>
          <w:rFonts w:ascii="Times New Roman" w:hAnsi="Times New Roman" w:cs="Times New Roman"/>
          <w:sz w:val="24"/>
        </w:rPr>
        <w:t>Stevens, J. L. &amp; Lincon, S. (</w:t>
      </w:r>
      <w:r>
        <w:rPr>
          <w:rFonts w:ascii="Times New Roman" w:hAnsi="Times New Roman" w:cs="Times New Roman"/>
          <w:sz w:val="24"/>
        </w:rPr>
        <w:t>2016</w:t>
      </w:r>
      <w:r w:rsidRPr="008F15C7">
        <w:rPr>
          <w:rFonts w:ascii="Times New Roman" w:hAnsi="Times New Roman" w:cs="Times New Roman"/>
          <w:sz w:val="24"/>
        </w:rPr>
        <w:t xml:space="preserve">). Corporate returns and cash conversion cycles: </w:t>
      </w:r>
      <w:r w:rsidRPr="008F15C7">
        <w:rPr>
          <w:rFonts w:ascii="Times New Roman" w:hAnsi="Times New Roman" w:cs="Times New Roman"/>
          <w:i/>
          <w:sz w:val="24"/>
        </w:rPr>
        <w:t>Journal of Economics and Finance</w:t>
      </w:r>
      <w:r w:rsidRPr="008F15C7">
        <w:rPr>
          <w:rFonts w:ascii="Times New Roman" w:hAnsi="Times New Roman" w:cs="Times New Roman"/>
          <w:sz w:val="24"/>
        </w:rPr>
        <w:t>, 20(1), 33-46</w:t>
      </w:r>
    </w:p>
    <w:p w14:paraId="1B69FF43" w14:textId="77777777" w:rsidR="00BA4087" w:rsidRPr="008F15C7" w:rsidRDefault="00BA4087" w:rsidP="00BA4087">
      <w:pPr>
        <w:pStyle w:val="BodyText"/>
        <w:ind w:left="720" w:hanging="720"/>
        <w:jc w:val="both"/>
      </w:pPr>
    </w:p>
    <w:p w14:paraId="4C72799E" w14:textId="77777777" w:rsidR="00BA4087" w:rsidRPr="008F15C7" w:rsidRDefault="00BA4087" w:rsidP="00BA4087">
      <w:pPr>
        <w:pStyle w:val="BodyText"/>
        <w:spacing w:before="1"/>
        <w:ind w:left="720" w:hanging="720"/>
        <w:jc w:val="both"/>
      </w:pPr>
      <w:r w:rsidRPr="008F15C7">
        <w:t>Tully S (</w:t>
      </w:r>
      <w:r>
        <w:t>2020</w:t>
      </w:r>
      <w:r w:rsidRPr="008F15C7">
        <w:t>): Raiding a Company’s Hidden Cash Fortune, 22 August.</w:t>
      </w:r>
    </w:p>
    <w:p w14:paraId="5EB078CA" w14:textId="77777777" w:rsidR="00BA4087" w:rsidRPr="008F15C7" w:rsidRDefault="00BA4087" w:rsidP="00BA4087">
      <w:pPr>
        <w:pStyle w:val="BodyText"/>
        <w:spacing w:before="11"/>
        <w:ind w:left="720" w:hanging="720"/>
        <w:jc w:val="both"/>
        <w:rPr>
          <w:sz w:val="23"/>
        </w:rPr>
      </w:pPr>
    </w:p>
    <w:p w14:paraId="3316C7C8" w14:textId="455A521E" w:rsidR="00BA4087" w:rsidRPr="008F15C7" w:rsidRDefault="00BA4087" w:rsidP="00BA4087">
      <w:pPr>
        <w:pStyle w:val="BodyText"/>
        <w:ind w:left="720" w:hanging="720"/>
        <w:jc w:val="both"/>
      </w:pPr>
      <w:r w:rsidRPr="008F15C7">
        <w:t>Usama, M. (</w:t>
      </w:r>
      <w:r>
        <w:t>2018</w:t>
      </w:r>
      <w:r w:rsidRPr="008F15C7">
        <w:t xml:space="preserve">): Working Capital Management and its Effect on </w:t>
      </w:r>
      <w:r>
        <w:t>Performance</w:t>
      </w:r>
      <w:r w:rsidRPr="008F15C7">
        <w:t xml:space="preserve"> and Liquidity In other food sector of (KSE) Karachi Stock Exchange. Arabian Journal of Business Review (Oman) Vol1</w:t>
      </w:r>
    </w:p>
    <w:p w14:paraId="0BFB1ACD" w14:textId="77777777" w:rsidR="00BA4087" w:rsidRPr="008F15C7" w:rsidRDefault="00BA4087" w:rsidP="00BA4087">
      <w:pPr>
        <w:pStyle w:val="BodyText"/>
        <w:ind w:left="720" w:hanging="720"/>
        <w:jc w:val="both"/>
      </w:pPr>
    </w:p>
    <w:p w14:paraId="3B3FE777" w14:textId="77777777" w:rsidR="00BA4087" w:rsidRPr="008F15C7" w:rsidRDefault="00BA4087" w:rsidP="00BA4087">
      <w:pPr>
        <w:ind w:left="720" w:hanging="720"/>
        <w:jc w:val="both"/>
      </w:pPr>
      <w:proofErr w:type="spellStart"/>
      <w:r w:rsidRPr="008F15C7">
        <w:rPr>
          <w:rFonts w:ascii="Times New Roman" w:hAnsi="Times New Roman" w:cs="Times New Roman"/>
          <w:sz w:val="24"/>
        </w:rPr>
        <w:t>Uremadu</w:t>
      </w:r>
      <w:proofErr w:type="spellEnd"/>
      <w:r w:rsidRPr="008F15C7">
        <w:rPr>
          <w:rFonts w:ascii="Times New Roman" w:hAnsi="Times New Roman" w:cs="Times New Roman"/>
          <w:sz w:val="24"/>
        </w:rPr>
        <w:t xml:space="preserve">, S.O., </w:t>
      </w:r>
      <w:proofErr w:type="spellStart"/>
      <w:r w:rsidRPr="008F15C7">
        <w:rPr>
          <w:rFonts w:ascii="Times New Roman" w:hAnsi="Times New Roman" w:cs="Times New Roman"/>
          <w:sz w:val="24"/>
        </w:rPr>
        <w:t>Egbide</w:t>
      </w:r>
      <w:proofErr w:type="spellEnd"/>
      <w:r w:rsidRPr="008F15C7">
        <w:rPr>
          <w:rFonts w:ascii="Times New Roman" w:hAnsi="Times New Roman" w:cs="Times New Roman"/>
          <w:sz w:val="24"/>
        </w:rPr>
        <w:t>, B.C. &amp; Enyi P.E. (</w:t>
      </w:r>
      <w:r>
        <w:rPr>
          <w:rFonts w:ascii="Times New Roman" w:hAnsi="Times New Roman" w:cs="Times New Roman"/>
          <w:sz w:val="24"/>
        </w:rPr>
        <w:t>2018</w:t>
      </w:r>
      <w:proofErr w:type="gramStart"/>
      <w:r w:rsidRPr="008F15C7">
        <w:rPr>
          <w:rFonts w:ascii="Times New Roman" w:hAnsi="Times New Roman" w:cs="Times New Roman"/>
          <w:sz w:val="24"/>
        </w:rPr>
        <w:t>):Working</w:t>
      </w:r>
      <w:proofErr w:type="gramEnd"/>
      <w:r w:rsidRPr="008F15C7">
        <w:rPr>
          <w:rFonts w:ascii="Times New Roman" w:hAnsi="Times New Roman" w:cs="Times New Roman"/>
          <w:sz w:val="24"/>
        </w:rPr>
        <w:t xml:space="preserve"> capital management, Liquidity Among quoted firms in Nigeria evidence from the productive sector; </w:t>
      </w:r>
      <w:r w:rsidRPr="008F15C7">
        <w:rPr>
          <w:rFonts w:ascii="Times New Roman" w:hAnsi="Times New Roman" w:cs="Times New Roman"/>
          <w:i/>
          <w:sz w:val="24"/>
        </w:rPr>
        <w:t>International journal of academic research in accounting, finance management sciences</w:t>
      </w:r>
      <w:r w:rsidRPr="008F15C7">
        <w:rPr>
          <w:rFonts w:ascii="Times New Roman" w:hAnsi="Times New Roman" w:cs="Times New Roman"/>
          <w:sz w:val="24"/>
        </w:rPr>
        <w:t>, 2(1), 80-</w:t>
      </w:r>
      <w:r w:rsidRPr="008F15C7">
        <w:t>97. Retrieved from</w:t>
      </w:r>
      <w:r w:rsidRPr="008F15C7">
        <w:rPr>
          <w:color w:val="0000FF"/>
        </w:rPr>
        <w:t xml:space="preserve"> </w:t>
      </w:r>
      <w:hyperlink r:id="rId17">
        <w:r w:rsidRPr="008F15C7">
          <w:rPr>
            <w:color w:val="0000FF"/>
            <w:u w:val="single" w:color="0000FF"/>
          </w:rPr>
          <w:t>www.hrmars.co</w:t>
        </w:r>
      </w:hyperlink>
    </w:p>
    <w:p w14:paraId="1D9F9487" w14:textId="77777777" w:rsidR="00BA4087" w:rsidRPr="008F15C7" w:rsidRDefault="00BA4087" w:rsidP="00BA4087">
      <w:pPr>
        <w:pStyle w:val="BodyText"/>
        <w:spacing w:before="3"/>
        <w:ind w:left="720" w:hanging="720"/>
        <w:jc w:val="both"/>
        <w:rPr>
          <w:sz w:val="16"/>
        </w:rPr>
      </w:pPr>
    </w:p>
    <w:p w14:paraId="0E11BFC9" w14:textId="56CEDDBE" w:rsidR="00BA4087" w:rsidRPr="008F15C7" w:rsidRDefault="00BA4087" w:rsidP="00BA4087">
      <w:pPr>
        <w:pStyle w:val="BodyText"/>
        <w:spacing w:before="90"/>
        <w:ind w:left="720" w:hanging="720"/>
        <w:jc w:val="both"/>
      </w:pPr>
      <w:r w:rsidRPr="008F15C7">
        <w:t>Uyar (</w:t>
      </w:r>
      <w:r>
        <w:t>2019</w:t>
      </w:r>
      <w:r w:rsidRPr="008F15C7">
        <w:t xml:space="preserve">): The Relationship of Cash Conversion Cycle with Firm Size and </w:t>
      </w:r>
      <w:r>
        <w:t>Performance</w:t>
      </w:r>
      <w:r w:rsidRPr="008F15C7">
        <w:t xml:space="preserve">: An Empirical </w:t>
      </w:r>
      <w:proofErr w:type="spellStart"/>
      <w:r w:rsidRPr="008F15C7">
        <w:t>Investigaation</w:t>
      </w:r>
      <w:proofErr w:type="spellEnd"/>
      <w:r w:rsidRPr="008F15C7">
        <w:t xml:space="preserve"> in Turkey. International Research Journal of Finance and Economics,</w:t>
      </w:r>
      <w:r w:rsidRPr="008F15C7">
        <w:rPr>
          <w:spacing w:val="-1"/>
        </w:rPr>
        <w:t xml:space="preserve"> </w:t>
      </w:r>
      <w:r w:rsidRPr="008F15C7">
        <w:t>24:186-193</w:t>
      </w:r>
    </w:p>
    <w:p w14:paraId="59F73319" w14:textId="77777777" w:rsidR="00BA4087" w:rsidRPr="008F15C7" w:rsidRDefault="00BA4087" w:rsidP="00BA4087">
      <w:pPr>
        <w:pStyle w:val="BodyText"/>
        <w:spacing w:before="74"/>
        <w:ind w:left="720" w:hanging="720"/>
        <w:jc w:val="both"/>
      </w:pPr>
      <w:r w:rsidRPr="008F15C7">
        <w:t>Van Horne J.C. &amp; Wachowicz J.M. (</w:t>
      </w:r>
      <w:r>
        <w:t>2018</w:t>
      </w:r>
      <w:r w:rsidRPr="008F15C7">
        <w:t>): Fundamental of Financial Management, Prentice Hall, Englewood Cliffs, NJ</w:t>
      </w:r>
    </w:p>
    <w:p w14:paraId="7B701EF2" w14:textId="77777777" w:rsidR="00BA4087" w:rsidRPr="008F15C7" w:rsidRDefault="00BA4087" w:rsidP="00BA4087">
      <w:pPr>
        <w:pStyle w:val="BodyText"/>
        <w:ind w:left="720" w:hanging="720"/>
        <w:jc w:val="both"/>
      </w:pPr>
    </w:p>
    <w:p w14:paraId="17601417" w14:textId="5F788463" w:rsidR="00BA4087" w:rsidRPr="008F15C7" w:rsidRDefault="00BA4087" w:rsidP="00BA4087">
      <w:pPr>
        <w:pStyle w:val="BodyText"/>
        <w:ind w:left="720" w:hanging="720"/>
        <w:jc w:val="both"/>
      </w:pPr>
      <w:r w:rsidRPr="008F15C7">
        <w:t xml:space="preserve">Vineet K. &amp; </w:t>
      </w:r>
      <w:proofErr w:type="spellStart"/>
      <w:r w:rsidRPr="008F15C7">
        <w:t>Sukhdeu</w:t>
      </w:r>
      <w:proofErr w:type="spellEnd"/>
      <w:r w:rsidRPr="008F15C7">
        <w:t xml:space="preserve"> S. (</w:t>
      </w:r>
      <w:r>
        <w:t>2019</w:t>
      </w:r>
      <w:r w:rsidRPr="008F15C7">
        <w:t xml:space="preserve">): Managing Efficiency and </w:t>
      </w:r>
      <w:r>
        <w:t>Performance</w:t>
      </w:r>
      <w:r w:rsidRPr="008F15C7">
        <w:t xml:space="preserve"> Through Working Capital: An Empirical Analysis of BSE 200 companies Asian Journal of Business Management 5(2): 197-207, </w:t>
      </w:r>
      <w:r>
        <w:t>2019</w:t>
      </w:r>
    </w:p>
    <w:p w14:paraId="5BEF78AA" w14:textId="77777777" w:rsidR="00BA4087" w:rsidRPr="008F15C7" w:rsidRDefault="00BA4087" w:rsidP="00BA4087">
      <w:pPr>
        <w:pStyle w:val="BodyText"/>
        <w:ind w:left="720" w:hanging="720"/>
        <w:jc w:val="both"/>
      </w:pPr>
    </w:p>
    <w:p w14:paraId="0CF50873" w14:textId="77777777" w:rsidR="00BA4087" w:rsidRPr="008F15C7" w:rsidRDefault="00BA4087" w:rsidP="00BA4087">
      <w:pPr>
        <w:pStyle w:val="BodyText"/>
        <w:ind w:left="720" w:hanging="720"/>
        <w:jc w:val="both"/>
      </w:pPr>
      <w:r w:rsidRPr="008F15C7">
        <w:t>Wang Y.J (</w:t>
      </w:r>
      <w:r>
        <w:t>2018</w:t>
      </w:r>
      <w:r w:rsidRPr="008F15C7">
        <w:t>): Liquidity Management, Operating Performance and Corporate Value. An Evidence from Japan and Taiwan. Journal of Multinational Financial Management, 12(2), 159-169</w:t>
      </w:r>
    </w:p>
    <w:p w14:paraId="2F51CC77" w14:textId="77777777" w:rsidR="00BA4087" w:rsidRPr="008F15C7" w:rsidRDefault="00BA4087" w:rsidP="00BA4087">
      <w:pPr>
        <w:spacing w:before="2"/>
        <w:ind w:left="720" w:hanging="720"/>
        <w:jc w:val="both"/>
        <w:rPr>
          <w:rFonts w:ascii="Times New Roman" w:hAnsi="Times New Roman" w:cs="Times New Roman"/>
          <w:sz w:val="23"/>
        </w:rPr>
      </w:pPr>
      <w:r w:rsidRPr="008F15C7">
        <w:rPr>
          <w:rFonts w:ascii="Times New Roman" w:hAnsi="Times New Roman" w:cs="Times New Roman"/>
          <w:sz w:val="23"/>
        </w:rPr>
        <w:t>Westham, H (</w:t>
      </w:r>
      <w:r>
        <w:rPr>
          <w:rFonts w:ascii="Times New Roman" w:hAnsi="Times New Roman" w:cs="Times New Roman"/>
          <w:sz w:val="23"/>
        </w:rPr>
        <w:t>2019</w:t>
      </w:r>
      <w:r w:rsidRPr="008F15C7">
        <w:rPr>
          <w:rFonts w:ascii="Times New Roman" w:hAnsi="Times New Roman" w:cs="Times New Roman"/>
          <w:sz w:val="23"/>
        </w:rPr>
        <w:t>) Corporate Governance in European Banks. A PhD Thesis submitted to the Department of Financial Economics, Hanken School of Economics, Finland</w:t>
      </w:r>
    </w:p>
    <w:p w14:paraId="701DBCE8" w14:textId="77777777" w:rsidR="00BA4087" w:rsidRPr="008F15C7" w:rsidRDefault="00BA4087" w:rsidP="00BA4087">
      <w:pPr>
        <w:jc w:val="both"/>
        <w:rPr>
          <w:rFonts w:ascii="Times New Roman" w:hAnsi="Times New Roman" w:cs="Times New Roman"/>
          <w:sz w:val="23"/>
        </w:rPr>
        <w:sectPr w:rsidR="00BA4087" w:rsidRPr="008F15C7" w:rsidSect="00967942">
          <w:pgSz w:w="11910" w:h="16840"/>
          <w:pgMar w:top="1440" w:right="1440" w:bottom="1440" w:left="1440" w:header="0" w:footer="726" w:gutter="0"/>
          <w:cols w:space="720"/>
        </w:sectPr>
      </w:pPr>
    </w:p>
    <w:p w14:paraId="3FE4FBA7" w14:textId="77777777" w:rsidR="00BA4087" w:rsidRPr="008A1E28" w:rsidRDefault="00BA4087" w:rsidP="00BA4087">
      <w:pPr>
        <w:spacing w:before="75"/>
        <w:jc w:val="both"/>
        <w:rPr>
          <w:rFonts w:ascii="Times New Roman" w:hAnsi="Times New Roman" w:cs="Times New Roman"/>
          <w:b/>
          <w:bCs/>
          <w:sz w:val="24"/>
          <w:szCs w:val="24"/>
        </w:rPr>
      </w:pPr>
      <w:r w:rsidRPr="008A1E28">
        <w:rPr>
          <w:rFonts w:ascii="Times New Roman" w:hAnsi="Times New Roman" w:cs="Times New Roman"/>
          <w:b/>
          <w:bCs/>
          <w:sz w:val="24"/>
          <w:szCs w:val="24"/>
        </w:rPr>
        <w:lastRenderedPageBreak/>
        <w:t>APPENDIX</w:t>
      </w:r>
    </w:p>
    <w:p w14:paraId="6A353296" w14:textId="77777777" w:rsidR="008A1E28" w:rsidRPr="008A1E28" w:rsidRDefault="008A1E28" w:rsidP="008A1E28">
      <w:pPr>
        <w:spacing w:after="606" w:line="265" w:lineRule="auto"/>
        <w:rPr>
          <w:rFonts w:ascii="Times New Roman" w:hAnsi="Times New Roman" w:cs="Times New Roman"/>
          <w:b/>
          <w:bCs/>
          <w:sz w:val="24"/>
          <w:szCs w:val="24"/>
        </w:rPr>
      </w:pPr>
      <w:r w:rsidRPr="008A1E28">
        <w:rPr>
          <w:rFonts w:ascii="Times New Roman" w:hAnsi="Times New Roman" w:cs="Times New Roman"/>
          <w:b/>
          <w:bCs/>
          <w:sz w:val="24"/>
          <w:szCs w:val="24"/>
        </w:rPr>
        <w:t xml:space="preserve">Relevant Financial Ratios Computed from the Annual Reports of the Companies </w:t>
      </w:r>
    </w:p>
    <w:p w14:paraId="15E28EBE" w14:textId="77777777" w:rsidR="008A1E28" w:rsidRPr="008A1E28" w:rsidRDefault="008A1E28" w:rsidP="008A1E28">
      <w:pPr>
        <w:spacing w:after="0" w:line="265" w:lineRule="auto"/>
        <w:ind w:left="89"/>
        <w:rPr>
          <w:rFonts w:ascii="Times New Roman" w:hAnsi="Times New Roman" w:cs="Times New Roman"/>
          <w:b/>
          <w:bCs/>
          <w:sz w:val="24"/>
          <w:szCs w:val="24"/>
        </w:rPr>
      </w:pPr>
      <w:r w:rsidRPr="008A1E28">
        <w:rPr>
          <w:rFonts w:ascii="Times New Roman" w:hAnsi="Times New Roman" w:cs="Times New Roman"/>
          <w:b/>
          <w:bCs/>
          <w:sz w:val="24"/>
          <w:szCs w:val="24"/>
        </w:rPr>
        <w:t xml:space="preserve">PZ CUSSONS NIGERIA PLC </w:t>
      </w:r>
    </w:p>
    <w:tbl>
      <w:tblPr>
        <w:tblStyle w:val="TableGrid"/>
        <w:tblW w:w="9441" w:type="dxa"/>
        <w:tblInd w:w="-14" w:type="dxa"/>
        <w:tblCellMar>
          <w:top w:w="7" w:type="dxa"/>
          <w:left w:w="106" w:type="dxa"/>
          <w:bottom w:w="13" w:type="dxa"/>
          <w:right w:w="48" w:type="dxa"/>
        </w:tblCellMar>
        <w:tblLook w:val="04A0" w:firstRow="1" w:lastRow="0" w:firstColumn="1" w:lastColumn="0" w:noHBand="0" w:noVBand="1"/>
      </w:tblPr>
      <w:tblGrid>
        <w:gridCol w:w="2770"/>
        <w:gridCol w:w="312"/>
        <w:gridCol w:w="312"/>
        <w:gridCol w:w="1207"/>
        <w:gridCol w:w="1208"/>
        <w:gridCol w:w="1217"/>
        <w:gridCol w:w="1208"/>
        <w:gridCol w:w="1207"/>
      </w:tblGrid>
      <w:tr w:rsidR="008A1E28" w:rsidRPr="008A1E28" w14:paraId="688DAB33" w14:textId="77777777" w:rsidTr="002278EC">
        <w:trPr>
          <w:trHeight w:val="442"/>
        </w:trPr>
        <w:tc>
          <w:tcPr>
            <w:tcW w:w="2770" w:type="dxa"/>
            <w:tcBorders>
              <w:top w:val="single" w:sz="4" w:space="0" w:color="000000"/>
              <w:left w:val="single" w:sz="4" w:space="0" w:color="000000"/>
              <w:bottom w:val="single" w:sz="4" w:space="0" w:color="000000"/>
              <w:right w:val="single" w:sz="4" w:space="0" w:color="000000"/>
            </w:tcBorders>
            <w:vAlign w:val="bottom"/>
          </w:tcPr>
          <w:p w14:paraId="2F8AD83B" w14:textId="77777777" w:rsidR="008A1E28" w:rsidRPr="008A1E28" w:rsidRDefault="008A1E28" w:rsidP="002278EC">
            <w:pPr>
              <w:spacing w:line="259" w:lineRule="auto"/>
              <w:ind w:left="2"/>
              <w:rPr>
                <w:rFonts w:ascii="Times New Roman" w:hAnsi="Times New Roman" w:cs="Times New Roman"/>
                <w:sz w:val="24"/>
                <w:szCs w:val="24"/>
              </w:rPr>
            </w:pPr>
            <w:r w:rsidRPr="008A1E28">
              <w:rPr>
                <w:rFonts w:ascii="Times New Roman" w:hAnsi="Times New Roman" w:cs="Times New Roman"/>
                <w:sz w:val="24"/>
                <w:szCs w:val="24"/>
              </w:rPr>
              <w:t xml:space="preserve">  </w:t>
            </w:r>
          </w:p>
        </w:tc>
        <w:tc>
          <w:tcPr>
            <w:tcW w:w="312" w:type="dxa"/>
            <w:tcBorders>
              <w:top w:val="single" w:sz="4" w:space="0" w:color="000000"/>
              <w:left w:val="single" w:sz="4" w:space="0" w:color="000000"/>
              <w:bottom w:val="single" w:sz="4" w:space="0" w:color="000000"/>
              <w:right w:val="single" w:sz="4" w:space="0" w:color="000000"/>
            </w:tcBorders>
            <w:vAlign w:val="bottom"/>
          </w:tcPr>
          <w:p w14:paraId="7C9614AA" w14:textId="77777777" w:rsidR="008A1E28" w:rsidRPr="008A1E28" w:rsidRDefault="008A1E28" w:rsidP="002278EC">
            <w:pPr>
              <w:spacing w:line="259" w:lineRule="auto"/>
              <w:rPr>
                <w:rFonts w:ascii="Times New Roman" w:hAnsi="Times New Roman" w:cs="Times New Roman"/>
                <w:sz w:val="24"/>
                <w:szCs w:val="24"/>
              </w:rPr>
            </w:pPr>
            <w:r w:rsidRPr="008A1E28">
              <w:rPr>
                <w:rFonts w:ascii="Times New Roman" w:hAnsi="Times New Roman" w:cs="Times New Roman"/>
                <w:sz w:val="24"/>
                <w:szCs w:val="24"/>
              </w:rPr>
              <w:t xml:space="preserve">  </w:t>
            </w:r>
          </w:p>
        </w:tc>
        <w:tc>
          <w:tcPr>
            <w:tcW w:w="312" w:type="dxa"/>
            <w:tcBorders>
              <w:top w:val="single" w:sz="4" w:space="0" w:color="000000"/>
              <w:left w:val="single" w:sz="4" w:space="0" w:color="000000"/>
              <w:bottom w:val="single" w:sz="4" w:space="0" w:color="000000"/>
              <w:right w:val="single" w:sz="4" w:space="0" w:color="000000"/>
            </w:tcBorders>
            <w:vAlign w:val="bottom"/>
          </w:tcPr>
          <w:p w14:paraId="24A3B7AB" w14:textId="77777777" w:rsidR="008A1E28" w:rsidRPr="008A1E28" w:rsidRDefault="008A1E28" w:rsidP="002278EC">
            <w:pPr>
              <w:spacing w:line="259" w:lineRule="auto"/>
              <w:ind w:left="2"/>
              <w:rPr>
                <w:rFonts w:ascii="Times New Roman" w:hAnsi="Times New Roman" w:cs="Times New Roman"/>
                <w:sz w:val="24"/>
                <w:szCs w:val="24"/>
              </w:rPr>
            </w:pPr>
            <w:r w:rsidRPr="008A1E28">
              <w:rPr>
                <w:rFonts w:ascii="Times New Roman" w:hAnsi="Times New Roman" w:cs="Times New Roman"/>
                <w:sz w:val="24"/>
                <w:szCs w:val="24"/>
              </w:rPr>
              <w:t xml:space="preserve">  </w:t>
            </w:r>
          </w:p>
        </w:tc>
        <w:tc>
          <w:tcPr>
            <w:tcW w:w="1207" w:type="dxa"/>
            <w:tcBorders>
              <w:top w:val="single" w:sz="4" w:space="0" w:color="000000"/>
              <w:left w:val="single" w:sz="4" w:space="0" w:color="000000"/>
              <w:bottom w:val="single" w:sz="4" w:space="0" w:color="000000"/>
              <w:right w:val="single" w:sz="4" w:space="0" w:color="000000"/>
            </w:tcBorders>
            <w:vAlign w:val="bottom"/>
          </w:tcPr>
          <w:p w14:paraId="37C9E2FA" w14:textId="71F8E1A5" w:rsidR="008A1E28" w:rsidRPr="008A1E28" w:rsidRDefault="008A1E28" w:rsidP="002278EC">
            <w:pPr>
              <w:spacing w:line="259" w:lineRule="auto"/>
              <w:ind w:left="2"/>
              <w:rPr>
                <w:rFonts w:ascii="Times New Roman" w:hAnsi="Times New Roman" w:cs="Times New Roman"/>
                <w:sz w:val="24"/>
                <w:szCs w:val="24"/>
              </w:rPr>
            </w:pPr>
            <w:r>
              <w:rPr>
                <w:rFonts w:ascii="Times New Roman" w:hAnsi="Times New Roman" w:cs="Times New Roman"/>
                <w:sz w:val="24"/>
                <w:szCs w:val="24"/>
              </w:rPr>
              <w:t>2020</w:t>
            </w:r>
            <w:r w:rsidRPr="008A1E28">
              <w:rPr>
                <w:rFonts w:ascii="Times New Roman" w:hAnsi="Times New Roman" w:cs="Times New Roman"/>
                <w:sz w:val="24"/>
                <w:szCs w:val="24"/>
              </w:rPr>
              <w:t xml:space="preserve"> </w:t>
            </w:r>
          </w:p>
        </w:tc>
        <w:tc>
          <w:tcPr>
            <w:tcW w:w="1208" w:type="dxa"/>
            <w:tcBorders>
              <w:top w:val="single" w:sz="4" w:space="0" w:color="000000"/>
              <w:left w:val="single" w:sz="4" w:space="0" w:color="000000"/>
              <w:bottom w:val="single" w:sz="4" w:space="0" w:color="000000"/>
              <w:right w:val="single" w:sz="4" w:space="0" w:color="000000"/>
            </w:tcBorders>
            <w:vAlign w:val="bottom"/>
          </w:tcPr>
          <w:p w14:paraId="57157213" w14:textId="41A7AC15" w:rsidR="008A1E28" w:rsidRPr="008A1E28" w:rsidRDefault="008A1E28" w:rsidP="002278EC">
            <w:pPr>
              <w:spacing w:line="259" w:lineRule="auto"/>
              <w:ind w:left="2"/>
              <w:rPr>
                <w:rFonts w:ascii="Times New Roman" w:hAnsi="Times New Roman" w:cs="Times New Roman"/>
                <w:sz w:val="24"/>
                <w:szCs w:val="24"/>
              </w:rPr>
            </w:pPr>
            <w:r>
              <w:rPr>
                <w:rFonts w:ascii="Times New Roman" w:hAnsi="Times New Roman" w:cs="Times New Roman"/>
                <w:sz w:val="24"/>
                <w:szCs w:val="24"/>
              </w:rPr>
              <w:t>2019</w:t>
            </w:r>
            <w:r w:rsidRPr="008A1E28">
              <w:rPr>
                <w:rFonts w:ascii="Times New Roman" w:hAnsi="Times New Roman" w:cs="Times New Roman"/>
                <w:sz w:val="24"/>
                <w:szCs w:val="24"/>
              </w:rPr>
              <w:t xml:space="preserve"> </w:t>
            </w:r>
          </w:p>
        </w:tc>
        <w:tc>
          <w:tcPr>
            <w:tcW w:w="1217" w:type="dxa"/>
            <w:tcBorders>
              <w:top w:val="single" w:sz="4" w:space="0" w:color="000000"/>
              <w:left w:val="single" w:sz="4" w:space="0" w:color="000000"/>
              <w:bottom w:val="single" w:sz="4" w:space="0" w:color="000000"/>
              <w:right w:val="single" w:sz="4" w:space="0" w:color="000000"/>
            </w:tcBorders>
            <w:vAlign w:val="bottom"/>
          </w:tcPr>
          <w:p w14:paraId="6CC63A43" w14:textId="309DA50D" w:rsidR="008A1E28" w:rsidRPr="008A1E28" w:rsidRDefault="008A1E28" w:rsidP="002278EC">
            <w:pPr>
              <w:spacing w:line="259" w:lineRule="auto"/>
              <w:ind w:left="2"/>
              <w:rPr>
                <w:rFonts w:ascii="Times New Roman" w:hAnsi="Times New Roman" w:cs="Times New Roman"/>
                <w:sz w:val="24"/>
                <w:szCs w:val="24"/>
              </w:rPr>
            </w:pPr>
            <w:r>
              <w:rPr>
                <w:rFonts w:ascii="Times New Roman" w:hAnsi="Times New Roman" w:cs="Times New Roman"/>
                <w:sz w:val="24"/>
                <w:szCs w:val="24"/>
              </w:rPr>
              <w:t>2018</w:t>
            </w:r>
            <w:r w:rsidRPr="008A1E28">
              <w:rPr>
                <w:rFonts w:ascii="Times New Roman" w:hAnsi="Times New Roman" w:cs="Times New Roman"/>
                <w:sz w:val="24"/>
                <w:szCs w:val="24"/>
              </w:rPr>
              <w:t xml:space="preserve"> </w:t>
            </w:r>
          </w:p>
        </w:tc>
        <w:tc>
          <w:tcPr>
            <w:tcW w:w="1208" w:type="dxa"/>
            <w:tcBorders>
              <w:top w:val="single" w:sz="4" w:space="0" w:color="000000"/>
              <w:left w:val="single" w:sz="4" w:space="0" w:color="000000"/>
              <w:bottom w:val="single" w:sz="4" w:space="0" w:color="000000"/>
              <w:right w:val="single" w:sz="4" w:space="0" w:color="000000"/>
            </w:tcBorders>
            <w:vAlign w:val="bottom"/>
          </w:tcPr>
          <w:p w14:paraId="0BB603BF" w14:textId="3A722860" w:rsidR="008A1E28" w:rsidRPr="008A1E28" w:rsidRDefault="00BB45C8" w:rsidP="002278EC">
            <w:pPr>
              <w:spacing w:line="259" w:lineRule="auto"/>
              <w:ind w:left="2"/>
              <w:rPr>
                <w:rFonts w:ascii="Times New Roman" w:hAnsi="Times New Roman" w:cs="Times New Roman"/>
                <w:sz w:val="24"/>
                <w:szCs w:val="24"/>
              </w:rPr>
            </w:pPr>
            <w:r>
              <w:rPr>
                <w:rFonts w:ascii="Times New Roman" w:hAnsi="Times New Roman" w:cs="Times New Roman"/>
                <w:sz w:val="24"/>
                <w:szCs w:val="24"/>
              </w:rPr>
              <w:t>2017</w:t>
            </w:r>
            <w:r w:rsidR="008A1E28" w:rsidRPr="008A1E28">
              <w:rPr>
                <w:rFonts w:ascii="Times New Roman" w:hAnsi="Times New Roman" w:cs="Times New Roman"/>
                <w:sz w:val="24"/>
                <w:szCs w:val="24"/>
              </w:rPr>
              <w:t xml:space="preserve"> </w:t>
            </w:r>
          </w:p>
        </w:tc>
        <w:tc>
          <w:tcPr>
            <w:tcW w:w="1207" w:type="dxa"/>
            <w:tcBorders>
              <w:top w:val="single" w:sz="4" w:space="0" w:color="000000"/>
              <w:left w:val="single" w:sz="4" w:space="0" w:color="000000"/>
              <w:bottom w:val="single" w:sz="4" w:space="0" w:color="000000"/>
              <w:right w:val="single" w:sz="4" w:space="0" w:color="000000"/>
            </w:tcBorders>
            <w:vAlign w:val="bottom"/>
          </w:tcPr>
          <w:p w14:paraId="60BA5CF9" w14:textId="733CCBC4" w:rsidR="008A1E28" w:rsidRPr="008A1E28" w:rsidRDefault="00BB45C8" w:rsidP="002278EC">
            <w:pPr>
              <w:spacing w:line="259" w:lineRule="auto"/>
              <w:ind w:left="2"/>
              <w:rPr>
                <w:rFonts w:ascii="Times New Roman" w:hAnsi="Times New Roman" w:cs="Times New Roman"/>
                <w:sz w:val="24"/>
                <w:szCs w:val="24"/>
              </w:rPr>
            </w:pPr>
            <w:r>
              <w:rPr>
                <w:rFonts w:ascii="Times New Roman" w:hAnsi="Times New Roman" w:cs="Times New Roman"/>
                <w:sz w:val="24"/>
                <w:szCs w:val="24"/>
              </w:rPr>
              <w:t>2016</w:t>
            </w:r>
            <w:r w:rsidR="008A1E28" w:rsidRPr="008A1E28">
              <w:rPr>
                <w:rFonts w:ascii="Times New Roman" w:hAnsi="Times New Roman" w:cs="Times New Roman"/>
                <w:sz w:val="24"/>
                <w:szCs w:val="24"/>
              </w:rPr>
              <w:t xml:space="preserve"> </w:t>
            </w:r>
          </w:p>
        </w:tc>
      </w:tr>
      <w:tr w:rsidR="008A1E28" w:rsidRPr="008A1E28" w14:paraId="6E7614B8" w14:textId="77777777" w:rsidTr="002278EC">
        <w:trPr>
          <w:trHeight w:val="562"/>
        </w:trPr>
        <w:tc>
          <w:tcPr>
            <w:tcW w:w="2770" w:type="dxa"/>
            <w:tcBorders>
              <w:top w:val="single" w:sz="4" w:space="0" w:color="000000"/>
              <w:left w:val="single" w:sz="4" w:space="0" w:color="000000"/>
              <w:bottom w:val="single" w:sz="4" w:space="0" w:color="000000"/>
              <w:right w:val="single" w:sz="4" w:space="0" w:color="000000"/>
            </w:tcBorders>
          </w:tcPr>
          <w:p w14:paraId="1DEDAF34" w14:textId="77777777" w:rsidR="008A1E28" w:rsidRPr="008A1E28" w:rsidRDefault="008A1E28" w:rsidP="002278EC">
            <w:pPr>
              <w:tabs>
                <w:tab w:val="right" w:pos="2617"/>
              </w:tabs>
              <w:spacing w:line="259" w:lineRule="auto"/>
              <w:rPr>
                <w:rFonts w:ascii="Times New Roman" w:hAnsi="Times New Roman" w:cs="Times New Roman"/>
                <w:sz w:val="24"/>
                <w:szCs w:val="24"/>
              </w:rPr>
            </w:pPr>
            <w:r w:rsidRPr="008A1E28">
              <w:rPr>
                <w:rFonts w:ascii="Times New Roman" w:hAnsi="Times New Roman" w:cs="Times New Roman"/>
                <w:sz w:val="24"/>
                <w:szCs w:val="24"/>
              </w:rPr>
              <w:t xml:space="preserve">Inventory </w:t>
            </w:r>
            <w:r w:rsidRPr="008A1E28">
              <w:rPr>
                <w:rFonts w:ascii="Times New Roman" w:hAnsi="Times New Roman" w:cs="Times New Roman"/>
                <w:sz w:val="24"/>
                <w:szCs w:val="24"/>
              </w:rPr>
              <w:tab/>
              <w:t xml:space="preserve">Conversion </w:t>
            </w:r>
          </w:p>
          <w:p w14:paraId="4267120A" w14:textId="77777777" w:rsidR="008A1E28" w:rsidRPr="008A1E28" w:rsidRDefault="008A1E28" w:rsidP="002278EC">
            <w:pPr>
              <w:spacing w:line="259" w:lineRule="auto"/>
              <w:ind w:left="2"/>
              <w:rPr>
                <w:rFonts w:ascii="Times New Roman" w:hAnsi="Times New Roman" w:cs="Times New Roman"/>
                <w:sz w:val="24"/>
                <w:szCs w:val="24"/>
              </w:rPr>
            </w:pPr>
            <w:r w:rsidRPr="008A1E28">
              <w:rPr>
                <w:rFonts w:ascii="Times New Roman" w:hAnsi="Times New Roman" w:cs="Times New Roman"/>
                <w:sz w:val="24"/>
                <w:szCs w:val="24"/>
              </w:rPr>
              <w:t xml:space="preserve">Period </w:t>
            </w:r>
          </w:p>
        </w:tc>
        <w:tc>
          <w:tcPr>
            <w:tcW w:w="312" w:type="dxa"/>
            <w:tcBorders>
              <w:top w:val="single" w:sz="4" w:space="0" w:color="000000"/>
              <w:left w:val="single" w:sz="4" w:space="0" w:color="000000"/>
              <w:bottom w:val="single" w:sz="4" w:space="0" w:color="000000"/>
              <w:right w:val="single" w:sz="4" w:space="0" w:color="000000"/>
            </w:tcBorders>
            <w:vAlign w:val="bottom"/>
          </w:tcPr>
          <w:p w14:paraId="072BF3A9" w14:textId="77777777" w:rsidR="008A1E28" w:rsidRPr="008A1E28" w:rsidRDefault="008A1E28" w:rsidP="002278EC">
            <w:pPr>
              <w:spacing w:line="259" w:lineRule="auto"/>
              <w:rPr>
                <w:rFonts w:ascii="Times New Roman" w:hAnsi="Times New Roman" w:cs="Times New Roman"/>
                <w:sz w:val="24"/>
                <w:szCs w:val="24"/>
              </w:rPr>
            </w:pPr>
            <w:r w:rsidRPr="008A1E28">
              <w:rPr>
                <w:rFonts w:ascii="Times New Roman" w:hAnsi="Times New Roman" w:cs="Times New Roman"/>
                <w:sz w:val="24"/>
                <w:szCs w:val="24"/>
              </w:rPr>
              <w:t xml:space="preserve">  </w:t>
            </w:r>
          </w:p>
        </w:tc>
        <w:tc>
          <w:tcPr>
            <w:tcW w:w="312" w:type="dxa"/>
            <w:tcBorders>
              <w:top w:val="single" w:sz="4" w:space="0" w:color="000000"/>
              <w:left w:val="single" w:sz="4" w:space="0" w:color="000000"/>
              <w:bottom w:val="single" w:sz="4" w:space="0" w:color="000000"/>
              <w:right w:val="single" w:sz="4" w:space="0" w:color="000000"/>
            </w:tcBorders>
            <w:vAlign w:val="bottom"/>
          </w:tcPr>
          <w:p w14:paraId="3C2F4EB2" w14:textId="77777777" w:rsidR="008A1E28" w:rsidRPr="008A1E28" w:rsidRDefault="008A1E28" w:rsidP="002278EC">
            <w:pPr>
              <w:spacing w:line="259" w:lineRule="auto"/>
              <w:ind w:left="2"/>
              <w:rPr>
                <w:rFonts w:ascii="Times New Roman" w:hAnsi="Times New Roman" w:cs="Times New Roman"/>
                <w:sz w:val="24"/>
                <w:szCs w:val="24"/>
              </w:rPr>
            </w:pPr>
            <w:r w:rsidRPr="008A1E28">
              <w:rPr>
                <w:rFonts w:ascii="Times New Roman" w:hAnsi="Times New Roman" w:cs="Times New Roman"/>
                <w:sz w:val="24"/>
                <w:szCs w:val="24"/>
              </w:rPr>
              <w:t xml:space="preserve">  </w:t>
            </w:r>
          </w:p>
        </w:tc>
        <w:tc>
          <w:tcPr>
            <w:tcW w:w="1207" w:type="dxa"/>
            <w:tcBorders>
              <w:top w:val="single" w:sz="4" w:space="0" w:color="000000"/>
              <w:left w:val="single" w:sz="4" w:space="0" w:color="000000"/>
              <w:bottom w:val="single" w:sz="4" w:space="0" w:color="000000"/>
              <w:right w:val="single" w:sz="4" w:space="0" w:color="000000"/>
            </w:tcBorders>
          </w:tcPr>
          <w:p w14:paraId="7DEAD442" w14:textId="77777777" w:rsidR="008A1E28" w:rsidRPr="008A1E28" w:rsidRDefault="008A1E28" w:rsidP="002278EC">
            <w:pPr>
              <w:spacing w:line="259" w:lineRule="auto"/>
              <w:ind w:left="2" w:right="15"/>
              <w:rPr>
                <w:rFonts w:ascii="Times New Roman" w:hAnsi="Times New Roman" w:cs="Times New Roman"/>
                <w:sz w:val="24"/>
                <w:szCs w:val="24"/>
              </w:rPr>
            </w:pPr>
            <w:r w:rsidRPr="008A1E28">
              <w:rPr>
                <w:rFonts w:ascii="Times New Roman" w:hAnsi="Times New Roman" w:cs="Times New Roman"/>
                <w:sz w:val="24"/>
                <w:szCs w:val="24"/>
              </w:rPr>
              <w:t xml:space="preserve">86.78 days </w:t>
            </w:r>
          </w:p>
        </w:tc>
        <w:tc>
          <w:tcPr>
            <w:tcW w:w="1208" w:type="dxa"/>
            <w:tcBorders>
              <w:top w:val="single" w:sz="4" w:space="0" w:color="000000"/>
              <w:left w:val="single" w:sz="4" w:space="0" w:color="000000"/>
              <w:bottom w:val="single" w:sz="4" w:space="0" w:color="000000"/>
              <w:right w:val="single" w:sz="4" w:space="0" w:color="000000"/>
            </w:tcBorders>
          </w:tcPr>
          <w:p w14:paraId="34DDE0C3" w14:textId="77777777" w:rsidR="008A1E28" w:rsidRPr="008A1E28" w:rsidRDefault="008A1E28" w:rsidP="002278EC">
            <w:pPr>
              <w:spacing w:line="259" w:lineRule="auto"/>
              <w:ind w:left="2"/>
              <w:rPr>
                <w:rFonts w:ascii="Times New Roman" w:hAnsi="Times New Roman" w:cs="Times New Roman"/>
                <w:sz w:val="24"/>
                <w:szCs w:val="24"/>
              </w:rPr>
            </w:pPr>
            <w:r w:rsidRPr="008A1E28">
              <w:rPr>
                <w:rFonts w:ascii="Times New Roman" w:hAnsi="Times New Roman" w:cs="Times New Roman"/>
                <w:sz w:val="24"/>
                <w:szCs w:val="24"/>
              </w:rPr>
              <w:t xml:space="preserve">107.69 days </w:t>
            </w:r>
          </w:p>
        </w:tc>
        <w:tc>
          <w:tcPr>
            <w:tcW w:w="1217" w:type="dxa"/>
            <w:tcBorders>
              <w:top w:val="single" w:sz="4" w:space="0" w:color="000000"/>
              <w:left w:val="single" w:sz="4" w:space="0" w:color="000000"/>
              <w:bottom w:val="single" w:sz="4" w:space="0" w:color="000000"/>
              <w:right w:val="single" w:sz="4" w:space="0" w:color="000000"/>
            </w:tcBorders>
          </w:tcPr>
          <w:p w14:paraId="3F046B30" w14:textId="77777777" w:rsidR="008A1E28" w:rsidRPr="008A1E28" w:rsidRDefault="008A1E28" w:rsidP="002278EC">
            <w:pPr>
              <w:spacing w:line="259" w:lineRule="auto"/>
              <w:ind w:left="2"/>
              <w:rPr>
                <w:rFonts w:ascii="Times New Roman" w:hAnsi="Times New Roman" w:cs="Times New Roman"/>
                <w:sz w:val="24"/>
                <w:szCs w:val="24"/>
              </w:rPr>
            </w:pPr>
            <w:r w:rsidRPr="008A1E28">
              <w:rPr>
                <w:rFonts w:ascii="Times New Roman" w:hAnsi="Times New Roman" w:cs="Times New Roman"/>
                <w:sz w:val="24"/>
                <w:szCs w:val="24"/>
              </w:rPr>
              <w:t xml:space="preserve">111.78 days </w:t>
            </w:r>
          </w:p>
        </w:tc>
        <w:tc>
          <w:tcPr>
            <w:tcW w:w="1208" w:type="dxa"/>
            <w:tcBorders>
              <w:top w:val="single" w:sz="4" w:space="0" w:color="000000"/>
              <w:left w:val="single" w:sz="4" w:space="0" w:color="000000"/>
              <w:bottom w:val="single" w:sz="4" w:space="0" w:color="000000"/>
              <w:right w:val="single" w:sz="4" w:space="0" w:color="000000"/>
            </w:tcBorders>
          </w:tcPr>
          <w:p w14:paraId="2790DBD1" w14:textId="77777777" w:rsidR="008A1E28" w:rsidRPr="008A1E28" w:rsidRDefault="008A1E28" w:rsidP="002278EC">
            <w:pPr>
              <w:spacing w:line="259" w:lineRule="auto"/>
              <w:ind w:left="2"/>
              <w:rPr>
                <w:rFonts w:ascii="Times New Roman" w:hAnsi="Times New Roman" w:cs="Times New Roman"/>
                <w:sz w:val="24"/>
                <w:szCs w:val="24"/>
              </w:rPr>
            </w:pPr>
            <w:r w:rsidRPr="008A1E28">
              <w:rPr>
                <w:rFonts w:ascii="Times New Roman" w:hAnsi="Times New Roman" w:cs="Times New Roman"/>
                <w:sz w:val="24"/>
                <w:szCs w:val="24"/>
              </w:rPr>
              <w:t xml:space="preserve">139.66 days </w:t>
            </w:r>
          </w:p>
        </w:tc>
        <w:tc>
          <w:tcPr>
            <w:tcW w:w="1207" w:type="dxa"/>
            <w:tcBorders>
              <w:top w:val="single" w:sz="4" w:space="0" w:color="000000"/>
              <w:left w:val="single" w:sz="4" w:space="0" w:color="000000"/>
              <w:bottom w:val="single" w:sz="4" w:space="0" w:color="000000"/>
              <w:right w:val="single" w:sz="4" w:space="0" w:color="000000"/>
            </w:tcBorders>
          </w:tcPr>
          <w:p w14:paraId="7B4DB06C" w14:textId="77777777" w:rsidR="008A1E28" w:rsidRPr="008A1E28" w:rsidRDefault="008A1E28" w:rsidP="002278EC">
            <w:pPr>
              <w:spacing w:line="259" w:lineRule="auto"/>
              <w:ind w:left="2"/>
              <w:rPr>
                <w:rFonts w:ascii="Times New Roman" w:hAnsi="Times New Roman" w:cs="Times New Roman"/>
                <w:sz w:val="24"/>
                <w:szCs w:val="24"/>
              </w:rPr>
            </w:pPr>
            <w:r w:rsidRPr="008A1E28">
              <w:rPr>
                <w:rFonts w:ascii="Times New Roman" w:hAnsi="Times New Roman" w:cs="Times New Roman"/>
                <w:sz w:val="24"/>
                <w:szCs w:val="24"/>
              </w:rPr>
              <w:t xml:space="preserve">179.81 days </w:t>
            </w:r>
          </w:p>
        </w:tc>
      </w:tr>
      <w:tr w:rsidR="008A1E28" w:rsidRPr="008A1E28" w14:paraId="618EA34D" w14:textId="77777777" w:rsidTr="002278EC">
        <w:trPr>
          <w:trHeight w:val="562"/>
        </w:trPr>
        <w:tc>
          <w:tcPr>
            <w:tcW w:w="2770" w:type="dxa"/>
            <w:tcBorders>
              <w:top w:val="single" w:sz="4" w:space="0" w:color="000000"/>
              <w:left w:val="single" w:sz="4" w:space="0" w:color="000000"/>
              <w:bottom w:val="single" w:sz="4" w:space="0" w:color="000000"/>
              <w:right w:val="single" w:sz="4" w:space="0" w:color="000000"/>
            </w:tcBorders>
            <w:vAlign w:val="bottom"/>
          </w:tcPr>
          <w:p w14:paraId="4305CFDA" w14:textId="77777777" w:rsidR="008A1E28" w:rsidRPr="008A1E28" w:rsidRDefault="008A1E28" w:rsidP="002278EC">
            <w:pPr>
              <w:spacing w:line="259" w:lineRule="auto"/>
              <w:ind w:left="2"/>
              <w:rPr>
                <w:rFonts w:ascii="Times New Roman" w:hAnsi="Times New Roman" w:cs="Times New Roman"/>
                <w:sz w:val="24"/>
                <w:szCs w:val="24"/>
              </w:rPr>
            </w:pPr>
            <w:r w:rsidRPr="008A1E28">
              <w:rPr>
                <w:rFonts w:ascii="Times New Roman" w:hAnsi="Times New Roman" w:cs="Times New Roman"/>
                <w:sz w:val="24"/>
                <w:szCs w:val="24"/>
              </w:rPr>
              <w:t xml:space="preserve">Debtors Collection Period </w:t>
            </w:r>
          </w:p>
        </w:tc>
        <w:tc>
          <w:tcPr>
            <w:tcW w:w="312" w:type="dxa"/>
            <w:tcBorders>
              <w:top w:val="single" w:sz="4" w:space="0" w:color="000000"/>
              <w:left w:val="single" w:sz="4" w:space="0" w:color="000000"/>
              <w:bottom w:val="single" w:sz="4" w:space="0" w:color="000000"/>
              <w:right w:val="single" w:sz="4" w:space="0" w:color="000000"/>
            </w:tcBorders>
            <w:vAlign w:val="bottom"/>
          </w:tcPr>
          <w:p w14:paraId="5103C585" w14:textId="77777777" w:rsidR="008A1E28" w:rsidRPr="008A1E28" w:rsidRDefault="008A1E28" w:rsidP="002278EC">
            <w:pPr>
              <w:spacing w:line="259" w:lineRule="auto"/>
              <w:rPr>
                <w:rFonts w:ascii="Times New Roman" w:hAnsi="Times New Roman" w:cs="Times New Roman"/>
                <w:sz w:val="24"/>
                <w:szCs w:val="24"/>
              </w:rPr>
            </w:pPr>
            <w:r w:rsidRPr="008A1E28">
              <w:rPr>
                <w:rFonts w:ascii="Times New Roman" w:hAnsi="Times New Roman" w:cs="Times New Roman"/>
                <w:sz w:val="24"/>
                <w:szCs w:val="24"/>
              </w:rPr>
              <w:t xml:space="preserve">  </w:t>
            </w:r>
          </w:p>
        </w:tc>
        <w:tc>
          <w:tcPr>
            <w:tcW w:w="312" w:type="dxa"/>
            <w:tcBorders>
              <w:top w:val="single" w:sz="4" w:space="0" w:color="000000"/>
              <w:left w:val="single" w:sz="4" w:space="0" w:color="000000"/>
              <w:bottom w:val="single" w:sz="4" w:space="0" w:color="000000"/>
              <w:right w:val="single" w:sz="4" w:space="0" w:color="000000"/>
            </w:tcBorders>
            <w:vAlign w:val="bottom"/>
          </w:tcPr>
          <w:p w14:paraId="18BD6BAA" w14:textId="77777777" w:rsidR="008A1E28" w:rsidRPr="008A1E28" w:rsidRDefault="008A1E28" w:rsidP="002278EC">
            <w:pPr>
              <w:spacing w:line="259" w:lineRule="auto"/>
              <w:ind w:left="2"/>
              <w:rPr>
                <w:rFonts w:ascii="Times New Roman" w:hAnsi="Times New Roman" w:cs="Times New Roman"/>
                <w:sz w:val="24"/>
                <w:szCs w:val="24"/>
              </w:rPr>
            </w:pPr>
            <w:r w:rsidRPr="008A1E28">
              <w:rPr>
                <w:rFonts w:ascii="Times New Roman" w:hAnsi="Times New Roman" w:cs="Times New Roman"/>
                <w:sz w:val="24"/>
                <w:szCs w:val="24"/>
              </w:rPr>
              <w:t xml:space="preserve">  </w:t>
            </w:r>
          </w:p>
        </w:tc>
        <w:tc>
          <w:tcPr>
            <w:tcW w:w="1207" w:type="dxa"/>
            <w:tcBorders>
              <w:top w:val="single" w:sz="4" w:space="0" w:color="000000"/>
              <w:left w:val="single" w:sz="4" w:space="0" w:color="000000"/>
              <w:bottom w:val="single" w:sz="4" w:space="0" w:color="000000"/>
              <w:right w:val="single" w:sz="4" w:space="0" w:color="000000"/>
            </w:tcBorders>
          </w:tcPr>
          <w:p w14:paraId="35D82543" w14:textId="77777777" w:rsidR="008A1E28" w:rsidRPr="008A1E28" w:rsidRDefault="008A1E28" w:rsidP="002278EC">
            <w:pPr>
              <w:spacing w:line="259" w:lineRule="auto"/>
              <w:ind w:left="2" w:right="15"/>
              <w:rPr>
                <w:rFonts w:ascii="Times New Roman" w:hAnsi="Times New Roman" w:cs="Times New Roman"/>
                <w:sz w:val="24"/>
                <w:szCs w:val="24"/>
              </w:rPr>
            </w:pPr>
            <w:r w:rsidRPr="008A1E28">
              <w:rPr>
                <w:rFonts w:ascii="Times New Roman" w:hAnsi="Times New Roman" w:cs="Times New Roman"/>
                <w:sz w:val="24"/>
                <w:szCs w:val="24"/>
              </w:rPr>
              <w:t xml:space="preserve">47.13 days </w:t>
            </w:r>
          </w:p>
        </w:tc>
        <w:tc>
          <w:tcPr>
            <w:tcW w:w="1208" w:type="dxa"/>
            <w:tcBorders>
              <w:top w:val="single" w:sz="4" w:space="0" w:color="000000"/>
              <w:left w:val="single" w:sz="4" w:space="0" w:color="000000"/>
              <w:bottom w:val="single" w:sz="4" w:space="0" w:color="000000"/>
              <w:right w:val="single" w:sz="4" w:space="0" w:color="000000"/>
            </w:tcBorders>
          </w:tcPr>
          <w:p w14:paraId="401A4046" w14:textId="77777777" w:rsidR="008A1E28" w:rsidRPr="008A1E28" w:rsidRDefault="008A1E28" w:rsidP="002278EC">
            <w:pPr>
              <w:spacing w:line="259" w:lineRule="auto"/>
              <w:ind w:left="2" w:right="15"/>
              <w:rPr>
                <w:rFonts w:ascii="Times New Roman" w:hAnsi="Times New Roman" w:cs="Times New Roman"/>
                <w:sz w:val="24"/>
                <w:szCs w:val="24"/>
              </w:rPr>
            </w:pPr>
            <w:r w:rsidRPr="008A1E28">
              <w:rPr>
                <w:rFonts w:ascii="Times New Roman" w:hAnsi="Times New Roman" w:cs="Times New Roman"/>
                <w:sz w:val="24"/>
                <w:szCs w:val="24"/>
              </w:rPr>
              <w:t xml:space="preserve">37.12 days </w:t>
            </w:r>
          </w:p>
        </w:tc>
        <w:tc>
          <w:tcPr>
            <w:tcW w:w="1217" w:type="dxa"/>
            <w:tcBorders>
              <w:top w:val="single" w:sz="4" w:space="0" w:color="000000"/>
              <w:left w:val="single" w:sz="4" w:space="0" w:color="000000"/>
              <w:bottom w:val="single" w:sz="4" w:space="0" w:color="000000"/>
              <w:right w:val="single" w:sz="4" w:space="0" w:color="000000"/>
            </w:tcBorders>
          </w:tcPr>
          <w:p w14:paraId="4A209B77" w14:textId="77777777" w:rsidR="008A1E28" w:rsidRPr="008A1E28" w:rsidRDefault="008A1E28" w:rsidP="002278EC">
            <w:pPr>
              <w:spacing w:line="259" w:lineRule="auto"/>
              <w:ind w:left="2" w:right="24"/>
              <w:rPr>
                <w:rFonts w:ascii="Times New Roman" w:hAnsi="Times New Roman" w:cs="Times New Roman"/>
                <w:sz w:val="24"/>
                <w:szCs w:val="24"/>
              </w:rPr>
            </w:pPr>
            <w:r w:rsidRPr="008A1E28">
              <w:rPr>
                <w:rFonts w:ascii="Times New Roman" w:hAnsi="Times New Roman" w:cs="Times New Roman"/>
                <w:sz w:val="24"/>
                <w:szCs w:val="24"/>
              </w:rPr>
              <w:t xml:space="preserve">28.71 days </w:t>
            </w:r>
          </w:p>
        </w:tc>
        <w:tc>
          <w:tcPr>
            <w:tcW w:w="1208" w:type="dxa"/>
            <w:tcBorders>
              <w:top w:val="single" w:sz="4" w:space="0" w:color="000000"/>
              <w:left w:val="single" w:sz="4" w:space="0" w:color="000000"/>
              <w:bottom w:val="single" w:sz="4" w:space="0" w:color="000000"/>
              <w:right w:val="single" w:sz="4" w:space="0" w:color="000000"/>
            </w:tcBorders>
          </w:tcPr>
          <w:p w14:paraId="5FF8FC7F" w14:textId="77777777" w:rsidR="008A1E28" w:rsidRPr="008A1E28" w:rsidRDefault="008A1E28" w:rsidP="002278EC">
            <w:pPr>
              <w:spacing w:line="259" w:lineRule="auto"/>
              <w:ind w:left="2" w:right="15"/>
              <w:rPr>
                <w:rFonts w:ascii="Times New Roman" w:hAnsi="Times New Roman" w:cs="Times New Roman"/>
                <w:sz w:val="24"/>
                <w:szCs w:val="24"/>
              </w:rPr>
            </w:pPr>
            <w:r w:rsidRPr="008A1E28">
              <w:rPr>
                <w:rFonts w:ascii="Times New Roman" w:hAnsi="Times New Roman" w:cs="Times New Roman"/>
                <w:sz w:val="24"/>
                <w:szCs w:val="24"/>
              </w:rPr>
              <w:t xml:space="preserve">24.07 days </w:t>
            </w:r>
          </w:p>
        </w:tc>
        <w:tc>
          <w:tcPr>
            <w:tcW w:w="1207" w:type="dxa"/>
            <w:tcBorders>
              <w:top w:val="single" w:sz="4" w:space="0" w:color="000000"/>
              <w:left w:val="single" w:sz="4" w:space="0" w:color="000000"/>
              <w:bottom w:val="single" w:sz="4" w:space="0" w:color="000000"/>
              <w:right w:val="single" w:sz="4" w:space="0" w:color="000000"/>
            </w:tcBorders>
          </w:tcPr>
          <w:p w14:paraId="6DFB6CED" w14:textId="77777777" w:rsidR="008A1E28" w:rsidRPr="008A1E28" w:rsidRDefault="008A1E28" w:rsidP="002278EC">
            <w:pPr>
              <w:spacing w:line="259" w:lineRule="auto"/>
              <w:ind w:left="2" w:right="15"/>
              <w:rPr>
                <w:rFonts w:ascii="Times New Roman" w:hAnsi="Times New Roman" w:cs="Times New Roman"/>
                <w:sz w:val="24"/>
                <w:szCs w:val="24"/>
              </w:rPr>
            </w:pPr>
            <w:r w:rsidRPr="008A1E28">
              <w:rPr>
                <w:rFonts w:ascii="Times New Roman" w:hAnsi="Times New Roman" w:cs="Times New Roman"/>
                <w:sz w:val="24"/>
                <w:szCs w:val="24"/>
              </w:rPr>
              <w:t xml:space="preserve">16.79 days </w:t>
            </w:r>
          </w:p>
        </w:tc>
      </w:tr>
      <w:tr w:rsidR="008A1E28" w:rsidRPr="008A1E28" w14:paraId="7FC8D649" w14:textId="77777777" w:rsidTr="002278EC">
        <w:trPr>
          <w:trHeight w:val="442"/>
        </w:trPr>
        <w:tc>
          <w:tcPr>
            <w:tcW w:w="2770" w:type="dxa"/>
            <w:tcBorders>
              <w:top w:val="single" w:sz="4" w:space="0" w:color="000000"/>
              <w:left w:val="single" w:sz="4" w:space="0" w:color="000000"/>
              <w:bottom w:val="single" w:sz="4" w:space="0" w:color="000000"/>
              <w:right w:val="single" w:sz="4" w:space="0" w:color="000000"/>
            </w:tcBorders>
            <w:vAlign w:val="bottom"/>
          </w:tcPr>
          <w:p w14:paraId="381BADB2" w14:textId="77777777" w:rsidR="008A1E28" w:rsidRPr="008A1E28" w:rsidRDefault="008A1E28" w:rsidP="002278EC">
            <w:pPr>
              <w:spacing w:line="259" w:lineRule="auto"/>
              <w:ind w:left="2"/>
              <w:rPr>
                <w:rFonts w:ascii="Times New Roman" w:hAnsi="Times New Roman" w:cs="Times New Roman"/>
                <w:sz w:val="24"/>
                <w:szCs w:val="24"/>
              </w:rPr>
            </w:pPr>
            <w:r w:rsidRPr="008A1E28">
              <w:rPr>
                <w:rFonts w:ascii="Times New Roman" w:hAnsi="Times New Roman" w:cs="Times New Roman"/>
                <w:sz w:val="24"/>
                <w:szCs w:val="24"/>
              </w:rPr>
              <w:t xml:space="preserve">Creditors Payment Period </w:t>
            </w:r>
          </w:p>
        </w:tc>
        <w:tc>
          <w:tcPr>
            <w:tcW w:w="312" w:type="dxa"/>
            <w:tcBorders>
              <w:top w:val="single" w:sz="4" w:space="0" w:color="000000"/>
              <w:left w:val="single" w:sz="4" w:space="0" w:color="000000"/>
              <w:bottom w:val="single" w:sz="4" w:space="0" w:color="000000"/>
              <w:right w:val="single" w:sz="4" w:space="0" w:color="000000"/>
            </w:tcBorders>
            <w:vAlign w:val="bottom"/>
          </w:tcPr>
          <w:p w14:paraId="18E34EA6" w14:textId="77777777" w:rsidR="008A1E28" w:rsidRPr="008A1E28" w:rsidRDefault="008A1E28" w:rsidP="002278EC">
            <w:pPr>
              <w:spacing w:line="259" w:lineRule="auto"/>
              <w:rPr>
                <w:rFonts w:ascii="Times New Roman" w:hAnsi="Times New Roman" w:cs="Times New Roman"/>
                <w:sz w:val="24"/>
                <w:szCs w:val="24"/>
              </w:rPr>
            </w:pPr>
            <w:r w:rsidRPr="008A1E28">
              <w:rPr>
                <w:rFonts w:ascii="Times New Roman" w:hAnsi="Times New Roman" w:cs="Times New Roman"/>
                <w:sz w:val="24"/>
                <w:szCs w:val="24"/>
              </w:rPr>
              <w:t xml:space="preserve">  </w:t>
            </w:r>
          </w:p>
        </w:tc>
        <w:tc>
          <w:tcPr>
            <w:tcW w:w="312" w:type="dxa"/>
            <w:tcBorders>
              <w:top w:val="single" w:sz="4" w:space="0" w:color="000000"/>
              <w:left w:val="single" w:sz="4" w:space="0" w:color="000000"/>
              <w:bottom w:val="single" w:sz="4" w:space="0" w:color="000000"/>
              <w:right w:val="single" w:sz="4" w:space="0" w:color="000000"/>
            </w:tcBorders>
            <w:vAlign w:val="bottom"/>
          </w:tcPr>
          <w:p w14:paraId="634CE6A2" w14:textId="77777777" w:rsidR="008A1E28" w:rsidRPr="008A1E28" w:rsidRDefault="008A1E28" w:rsidP="002278EC">
            <w:pPr>
              <w:spacing w:line="259" w:lineRule="auto"/>
              <w:ind w:left="2"/>
              <w:rPr>
                <w:rFonts w:ascii="Times New Roman" w:hAnsi="Times New Roman" w:cs="Times New Roman"/>
                <w:sz w:val="24"/>
                <w:szCs w:val="24"/>
              </w:rPr>
            </w:pPr>
            <w:r w:rsidRPr="008A1E28">
              <w:rPr>
                <w:rFonts w:ascii="Times New Roman" w:hAnsi="Times New Roman" w:cs="Times New Roman"/>
                <w:sz w:val="24"/>
                <w:szCs w:val="24"/>
              </w:rPr>
              <w:t xml:space="preserve">  </w:t>
            </w:r>
          </w:p>
        </w:tc>
        <w:tc>
          <w:tcPr>
            <w:tcW w:w="1207" w:type="dxa"/>
            <w:tcBorders>
              <w:top w:val="single" w:sz="4" w:space="0" w:color="000000"/>
              <w:left w:val="single" w:sz="4" w:space="0" w:color="000000"/>
              <w:bottom w:val="single" w:sz="4" w:space="0" w:color="000000"/>
              <w:right w:val="single" w:sz="4" w:space="0" w:color="000000"/>
            </w:tcBorders>
            <w:vAlign w:val="bottom"/>
          </w:tcPr>
          <w:p w14:paraId="1838B4C3" w14:textId="77777777" w:rsidR="008A1E28" w:rsidRPr="008A1E28" w:rsidRDefault="008A1E28" w:rsidP="002278EC">
            <w:pPr>
              <w:spacing w:line="259" w:lineRule="auto"/>
              <w:ind w:left="2"/>
              <w:rPr>
                <w:rFonts w:ascii="Times New Roman" w:hAnsi="Times New Roman" w:cs="Times New Roman"/>
                <w:sz w:val="24"/>
                <w:szCs w:val="24"/>
              </w:rPr>
            </w:pPr>
            <w:r w:rsidRPr="008A1E28">
              <w:rPr>
                <w:rFonts w:ascii="Times New Roman" w:hAnsi="Times New Roman" w:cs="Times New Roman"/>
                <w:sz w:val="24"/>
                <w:szCs w:val="24"/>
              </w:rPr>
              <w:t xml:space="preserve">8.69 days </w:t>
            </w:r>
          </w:p>
        </w:tc>
        <w:tc>
          <w:tcPr>
            <w:tcW w:w="1208" w:type="dxa"/>
            <w:tcBorders>
              <w:top w:val="single" w:sz="4" w:space="0" w:color="000000"/>
              <w:left w:val="single" w:sz="4" w:space="0" w:color="000000"/>
              <w:bottom w:val="single" w:sz="4" w:space="0" w:color="000000"/>
              <w:right w:val="single" w:sz="4" w:space="0" w:color="000000"/>
            </w:tcBorders>
            <w:vAlign w:val="bottom"/>
          </w:tcPr>
          <w:p w14:paraId="527B637F" w14:textId="77777777" w:rsidR="008A1E28" w:rsidRPr="008A1E28" w:rsidRDefault="008A1E28" w:rsidP="002278EC">
            <w:pPr>
              <w:spacing w:line="259" w:lineRule="auto"/>
              <w:ind w:left="2"/>
              <w:rPr>
                <w:rFonts w:ascii="Times New Roman" w:hAnsi="Times New Roman" w:cs="Times New Roman"/>
                <w:sz w:val="24"/>
                <w:szCs w:val="24"/>
              </w:rPr>
            </w:pPr>
            <w:r w:rsidRPr="008A1E28">
              <w:rPr>
                <w:rFonts w:ascii="Times New Roman" w:hAnsi="Times New Roman" w:cs="Times New Roman"/>
                <w:sz w:val="24"/>
                <w:szCs w:val="24"/>
              </w:rPr>
              <w:t xml:space="preserve">3.60 days </w:t>
            </w:r>
          </w:p>
        </w:tc>
        <w:tc>
          <w:tcPr>
            <w:tcW w:w="1217" w:type="dxa"/>
            <w:tcBorders>
              <w:top w:val="single" w:sz="4" w:space="0" w:color="000000"/>
              <w:left w:val="single" w:sz="4" w:space="0" w:color="000000"/>
              <w:bottom w:val="single" w:sz="4" w:space="0" w:color="000000"/>
              <w:right w:val="single" w:sz="4" w:space="0" w:color="000000"/>
            </w:tcBorders>
            <w:vAlign w:val="bottom"/>
          </w:tcPr>
          <w:p w14:paraId="62A4E3FD" w14:textId="77777777" w:rsidR="008A1E28" w:rsidRPr="008A1E28" w:rsidRDefault="008A1E28" w:rsidP="002278EC">
            <w:pPr>
              <w:spacing w:line="259" w:lineRule="auto"/>
              <w:ind w:left="2"/>
              <w:rPr>
                <w:rFonts w:ascii="Times New Roman" w:hAnsi="Times New Roman" w:cs="Times New Roman"/>
                <w:sz w:val="24"/>
                <w:szCs w:val="24"/>
              </w:rPr>
            </w:pPr>
            <w:r w:rsidRPr="008A1E28">
              <w:rPr>
                <w:rFonts w:ascii="Times New Roman" w:hAnsi="Times New Roman" w:cs="Times New Roman"/>
                <w:sz w:val="24"/>
                <w:szCs w:val="24"/>
              </w:rPr>
              <w:t xml:space="preserve">4.85 days </w:t>
            </w:r>
          </w:p>
        </w:tc>
        <w:tc>
          <w:tcPr>
            <w:tcW w:w="1208" w:type="dxa"/>
            <w:tcBorders>
              <w:top w:val="single" w:sz="4" w:space="0" w:color="000000"/>
              <w:left w:val="single" w:sz="4" w:space="0" w:color="000000"/>
              <w:bottom w:val="single" w:sz="4" w:space="0" w:color="000000"/>
              <w:right w:val="single" w:sz="4" w:space="0" w:color="000000"/>
            </w:tcBorders>
            <w:vAlign w:val="bottom"/>
          </w:tcPr>
          <w:p w14:paraId="6ACB4D7B" w14:textId="77777777" w:rsidR="008A1E28" w:rsidRPr="008A1E28" w:rsidRDefault="008A1E28" w:rsidP="002278EC">
            <w:pPr>
              <w:spacing w:line="259" w:lineRule="auto"/>
              <w:ind w:left="2"/>
              <w:rPr>
                <w:rFonts w:ascii="Times New Roman" w:hAnsi="Times New Roman" w:cs="Times New Roman"/>
                <w:sz w:val="24"/>
                <w:szCs w:val="24"/>
              </w:rPr>
            </w:pPr>
            <w:r w:rsidRPr="008A1E28">
              <w:rPr>
                <w:rFonts w:ascii="Times New Roman" w:hAnsi="Times New Roman" w:cs="Times New Roman"/>
                <w:sz w:val="24"/>
                <w:szCs w:val="24"/>
              </w:rPr>
              <w:t xml:space="preserve">6.17 days </w:t>
            </w:r>
          </w:p>
        </w:tc>
        <w:tc>
          <w:tcPr>
            <w:tcW w:w="1207" w:type="dxa"/>
            <w:tcBorders>
              <w:top w:val="single" w:sz="4" w:space="0" w:color="000000"/>
              <w:left w:val="single" w:sz="4" w:space="0" w:color="000000"/>
              <w:bottom w:val="single" w:sz="4" w:space="0" w:color="000000"/>
              <w:right w:val="single" w:sz="4" w:space="0" w:color="000000"/>
            </w:tcBorders>
            <w:vAlign w:val="bottom"/>
          </w:tcPr>
          <w:p w14:paraId="14684918" w14:textId="77777777" w:rsidR="008A1E28" w:rsidRPr="008A1E28" w:rsidRDefault="008A1E28" w:rsidP="002278EC">
            <w:pPr>
              <w:spacing w:line="259" w:lineRule="auto"/>
              <w:ind w:left="2"/>
              <w:rPr>
                <w:rFonts w:ascii="Times New Roman" w:hAnsi="Times New Roman" w:cs="Times New Roman"/>
                <w:sz w:val="24"/>
                <w:szCs w:val="24"/>
              </w:rPr>
            </w:pPr>
            <w:r w:rsidRPr="008A1E28">
              <w:rPr>
                <w:rFonts w:ascii="Times New Roman" w:hAnsi="Times New Roman" w:cs="Times New Roman"/>
                <w:sz w:val="24"/>
                <w:szCs w:val="24"/>
              </w:rPr>
              <w:t xml:space="preserve">6.66 days </w:t>
            </w:r>
          </w:p>
        </w:tc>
      </w:tr>
      <w:tr w:rsidR="008A1E28" w:rsidRPr="008A1E28" w14:paraId="7089D443" w14:textId="77777777" w:rsidTr="002278EC">
        <w:trPr>
          <w:trHeight w:val="562"/>
        </w:trPr>
        <w:tc>
          <w:tcPr>
            <w:tcW w:w="2770" w:type="dxa"/>
            <w:tcBorders>
              <w:top w:val="single" w:sz="4" w:space="0" w:color="000000"/>
              <w:left w:val="single" w:sz="4" w:space="0" w:color="000000"/>
              <w:bottom w:val="single" w:sz="4" w:space="0" w:color="000000"/>
              <w:right w:val="single" w:sz="4" w:space="0" w:color="000000"/>
            </w:tcBorders>
            <w:vAlign w:val="bottom"/>
          </w:tcPr>
          <w:p w14:paraId="56D1B40A" w14:textId="77777777" w:rsidR="008A1E28" w:rsidRPr="008A1E28" w:rsidRDefault="008A1E28" w:rsidP="002278EC">
            <w:pPr>
              <w:spacing w:line="259" w:lineRule="auto"/>
              <w:ind w:left="2"/>
              <w:rPr>
                <w:rFonts w:ascii="Times New Roman" w:hAnsi="Times New Roman" w:cs="Times New Roman"/>
                <w:sz w:val="24"/>
                <w:szCs w:val="24"/>
              </w:rPr>
            </w:pPr>
            <w:r w:rsidRPr="008A1E28">
              <w:rPr>
                <w:rFonts w:ascii="Times New Roman" w:hAnsi="Times New Roman" w:cs="Times New Roman"/>
                <w:sz w:val="24"/>
                <w:szCs w:val="24"/>
              </w:rPr>
              <w:t xml:space="preserve">Cash Conversion Cycle </w:t>
            </w:r>
          </w:p>
        </w:tc>
        <w:tc>
          <w:tcPr>
            <w:tcW w:w="312" w:type="dxa"/>
            <w:tcBorders>
              <w:top w:val="single" w:sz="4" w:space="0" w:color="000000"/>
              <w:left w:val="single" w:sz="4" w:space="0" w:color="000000"/>
              <w:bottom w:val="single" w:sz="4" w:space="0" w:color="000000"/>
              <w:right w:val="single" w:sz="4" w:space="0" w:color="000000"/>
            </w:tcBorders>
            <w:vAlign w:val="bottom"/>
          </w:tcPr>
          <w:p w14:paraId="45F4D7D9" w14:textId="77777777" w:rsidR="008A1E28" w:rsidRPr="008A1E28" w:rsidRDefault="008A1E28" w:rsidP="002278EC">
            <w:pPr>
              <w:spacing w:line="259" w:lineRule="auto"/>
              <w:rPr>
                <w:rFonts w:ascii="Times New Roman" w:hAnsi="Times New Roman" w:cs="Times New Roman"/>
                <w:sz w:val="24"/>
                <w:szCs w:val="24"/>
              </w:rPr>
            </w:pPr>
            <w:r w:rsidRPr="008A1E28">
              <w:rPr>
                <w:rFonts w:ascii="Times New Roman" w:hAnsi="Times New Roman" w:cs="Times New Roman"/>
                <w:sz w:val="24"/>
                <w:szCs w:val="24"/>
              </w:rPr>
              <w:t xml:space="preserve">  </w:t>
            </w:r>
          </w:p>
        </w:tc>
        <w:tc>
          <w:tcPr>
            <w:tcW w:w="312" w:type="dxa"/>
            <w:tcBorders>
              <w:top w:val="single" w:sz="4" w:space="0" w:color="000000"/>
              <w:left w:val="single" w:sz="4" w:space="0" w:color="000000"/>
              <w:bottom w:val="single" w:sz="4" w:space="0" w:color="000000"/>
              <w:right w:val="single" w:sz="4" w:space="0" w:color="000000"/>
            </w:tcBorders>
            <w:vAlign w:val="bottom"/>
          </w:tcPr>
          <w:p w14:paraId="5D096F1B" w14:textId="77777777" w:rsidR="008A1E28" w:rsidRPr="008A1E28" w:rsidRDefault="008A1E28" w:rsidP="002278EC">
            <w:pPr>
              <w:spacing w:line="259" w:lineRule="auto"/>
              <w:ind w:left="2"/>
              <w:rPr>
                <w:rFonts w:ascii="Times New Roman" w:hAnsi="Times New Roman" w:cs="Times New Roman"/>
                <w:sz w:val="24"/>
                <w:szCs w:val="24"/>
              </w:rPr>
            </w:pPr>
            <w:r w:rsidRPr="008A1E28">
              <w:rPr>
                <w:rFonts w:ascii="Times New Roman" w:hAnsi="Times New Roman" w:cs="Times New Roman"/>
                <w:sz w:val="24"/>
                <w:szCs w:val="24"/>
              </w:rPr>
              <w:t xml:space="preserve">  </w:t>
            </w:r>
          </w:p>
        </w:tc>
        <w:tc>
          <w:tcPr>
            <w:tcW w:w="1207" w:type="dxa"/>
            <w:tcBorders>
              <w:top w:val="single" w:sz="4" w:space="0" w:color="000000"/>
              <w:left w:val="single" w:sz="4" w:space="0" w:color="000000"/>
              <w:bottom w:val="single" w:sz="4" w:space="0" w:color="000000"/>
              <w:right w:val="single" w:sz="4" w:space="0" w:color="000000"/>
            </w:tcBorders>
          </w:tcPr>
          <w:p w14:paraId="4DF83F64" w14:textId="77777777" w:rsidR="008A1E28" w:rsidRPr="008A1E28" w:rsidRDefault="008A1E28" w:rsidP="002278EC">
            <w:pPr>
              <w:spacing w:line="259" w:lineRule="auto"/>
              <w:ind w:left="2"/>
              <w:rPr>
                <w:rFonts w:ascii="Times New Roman" w:hAnsi="Times New Roman" w:cs="Times New Roman"/>
                <w:sz w:val="24"/>
                <w:szCs w:val="24"/>
              </w:rPr>
            </w:pPr>
            <w:r w:rsidRPr="008A1E28">
              <w:rPr>
                <w:rFonts w:ascii="Times New Roman" w:hAnsi="Times New Roman" w:cs="Times New Roman"/>
                <w:sz w:val="24"/>
                <w:szCs w:val="24"/>
              </w:rPr>
              <w:t xml:space="preserve">125.22 days </w:t>
            </w:r>
          </w:p>
        </w:tc>
        <w:tc>
          <w:tcPr>
            <w:tcW w:w="1208" w:type="dxa"/>
            <w:tcBorders>
              <w:top w:val="single" w:sz="4" w:space="0" w:color="000000"/>
              <w:left w:val="single" w:sz="4" w:space="0" w:color="000000"/>
              <w:bottom w:val="single" w:sz="4" w:space="0" w:color="000000"/>
              <w:right w:val="single" w:sz="4" w:space="0" w:color="000000"/>
            </w:tcBorders>
          </w:tcPr>
          <w:p w14:paraId="47A4BE56" w14:textId="77777777" w:rsidR="008A1E28" w:rsidRPr="008A1E28" w:rsidRDefault="008A1E28" w:rsidP="002278EC">
            <w:pPr>
              <w:spacing w:line="259" w:lineRule="auto"/>
              <w:ind w:left="2"/>
              <w:rPr>
                <w:rFonts w:ascii="Times New Roman" w:hAnsi="Times New Roman" w:cs="Times New Roman"/>
                <w:sz w:val="24"/>
                <w:szCs w:val="24"/>
              </w:rPr>
            </w:pPr>
            <w:r w:rsidRPr="008A1E28">
              <w:rPr>
                <w:rFonts w:ascii="Times New Roman" w:hAnsi="Times New Roman" w:cs="Times New Roman"/>
                <w:sz w:val="24"/>
                <w:szCs w:val="24"/>
              </w:rPr>
              <w:t xml:space="preserve">141.21 days </w:t>
            </w:r>
          </w:p>
        </w:tc>
        <w:tc>
          <w:tcPr>
            <w:tcW w:w="1217" w:type="dxa"/>
            <w:tcBorders>
              <w:top w:val="single" w:sz="4" w:space="0" w:color="000000"/>
              <w:left w:val="single" w:sz="4" w:space="0" w:color="000000"/>
              <w:bottom w:val="single" w:sz="4" w:space="0" w:color="000000"/>
              <w:right w:val="single" w:sz="4" w:space="0" w:color="000000"/>
            </w:tcBorders>
          </w:tcPr>
          <w:p w14:paraId="1626CF5F" w14:textId="77777777" w:rsidR="008A1E28" w:rsidRPr="008A1E28" w:rsidRDefault="008A1E28" w:rsidP="002278EC">
            <w:pPr>
              <w:spacing w:line="259" w:lineRule="auto"/>
              <w:ind w:left="2"/>
              <w:rPr>
                <w:rFonts w:ascii="Times New Roman" w:hAnsi="Times New Roman" w:cs="Times New Roman"/>
                <w:sz w:val="24"/>
                <w:szCs w:val="24"/>
              </w:rPr>
            </w:pPr>
            <w:r w:rsidRPr="008A1E28">
              <w:rPr>
                <w:rFonts w:ascii="Times New Roman" w:hAnsi="Times New Roman" w:cs="Times New Roman"/>
                <w:sz w:val="24"/>
                <w:szCs w:val="24"/>
              </w:rPr>
              <w:t xml:space="preserve">135.64 days </w:t>
            </w:r>
          </w:p>
        </w:tc>
        <w:tc>
          <w:tcPr>
            <w:tcW w:w="1208" w:type="dxa"/>
            <w:tcBorders>
              <w:top w:val="single" w:sz="4" w:space="0" w:color="000000"/>
              <w:left w:val="single" w:sz="4" w:space="0" w:color="000000"/>
              <w:bottom w:val="single" w:sz="4" w:space="0" w:color="000000"/>
              <w:right w:val="single" w:sz="4" w:space="0" w:color="000000"/>
            </w:tcBorders>
          </w:tcPr>
          <w:p w14:paraId="69EE3917" w14:textId="77777777" w:rsidR="008A1E28" w:rsidRPr="008A1E28" w:rsidRDefault="008A1E28" w:rsidP="002278EC">
            <w:pPr>
              <w:spacing w:line="259" w:lineRule="auto"/>
              <w:ind w:left="2"/>
              <w:rPr>
                <w:rFonts w:ascii="Times New Roman" w:hAnsi="Times New Roman" w:cs="Times New Roman"/>
                <w:sz w:val="24"/>
                <w:szCs w:val="24"/>
              </w:rPr>
            </w:pPr>
            <w:r w:rsidRPr="008A1E28">
              <w:rPr>
                <w:rFonts w:ascii="Times New Roman" w:hAnsi="Times New Roman" w:cs="Times New Roman"/>
                <w:sz w:val="24"/>
                <w:szCs w:val="24"/>
              </w:rPr>
              <w:t xml:space="preserve">157.56 days </w:t>
            </w:r>
          </w:p>
        </w:tc>
        <w:tc>
          <w:tcPr>
            <w:tcW w:w="1207" w:type="dxa"/>
            <w:tcBorders>
              <w:top w:val="single" w:sz="4" w:space="0" w:color="000000"/>
              <w:left w:val="single" w:sz="4" w:space="0" w:color="000000"/>
              <w:bottom w:val="single" w:sz="4" w:space="0" w:color="000000"/>
              <w:right w:val="single" w:sz="4" w:space="0" w:color="000000"/>
            </w:tcBorders>
          </w:tcPr>
          <w:p w14:paraId="73110F6E" w14:textId="77777777" w:rsidR="008A1E28" w:rsidRPr="008A1E28" w:rsidRDefault="008A1E28" w:rsidP="002278EC">
            <w:pPr>
              <w:spacing w:line="259" w:lineRule="auto"/>
              <w:ind w:left="2"/>
              <w:rPr>
                <w:rFonts w:ascii="Times New Roman" w:hAnsi="Times New Roman" w:cs="Times New Roman"/>
                <w:sz w:val="24"/>
                <w:szCs w:val="24"/>
              </w:rPr>
            </w:pPr>
            <w:r w:rsidRPr="008A1E28">
              <w:rPr>
                <w:rFonts w:ascii="Times New Roman" w:hAnsi="Times New Roman" w:cs="Times New Roman"/>
                <w:sz w:val="24"/>
                <w:szCs w:val="24"/>
              </w:rPr>
              <w:t xml:space="preserve">189.94 days </w:t>
            </w:r>
          </w:p>
        </w:tc>
      </w:tr>
      <w:tr w:rsidR="008A1E28" w:rsidRPr="008A1E28" w14:paraId="04AFBA98" w14:textId="77777777" w:rsidTr="002278EC">
        <w:trPr>
          <w:trHeight w:val="445"/>
        </w:trPr>
        <w:tc>
          <w:tcPr>
            <w:tcW w:w="2770" w:type="dxa"/>
            <w:tcBorders>
              <w:top w:val="single" w:sz="4" w:space="0" w:color="000000"/>
              <w:left w:val="single" w:sz="4" w:space="0" w:color="000000"/>
              <w:bottom w:val="single" w:sz="4" w:space="0" w:color="000000"/>
              <w:right w:val="single" w:sz="4" w:space="0" w:color="000000"/>
            </w:tcBorders>
            <w:vAlign w:val="bottom"/>
          </w:tcPr>
          <w:p w14:paraId="72A0FE5B" w14:textId="77777777" w:rsidR="008A1E28" w:rsidRPr="008A1E28" w:rsidRDefault="008A1E28" w:rsidP="002278EC">
            <w:pPr>
              <w:spacing w:line="259" w:lineRule="auto"/>
              <w:ind w:left="2"/>
              <w:rPr>
                <w:rFonts w:ascii="Times New Roman" w:hAnsi="Times New Roman" w:cs="Times New Roman"/>
                <w:sz w:val="24"/>
                <w:szCs w:val="24"/>
              </w:rPr>
            </w:pPr>
            <w:r w:rsidRPr="008A1E28">
              <w:rPr>
                <w:rFonts w:ascii="Times New Roman" w:hAnsi="Times New Roman" w:cs="Times New Roman"/>
                <w:sz w:val="24"/>
                <w:szCs w:val="24"/>
              </w:rPr>
              <w:t xml:space="preserve">Return On Assets </w:t>
            </w:r>
          </w:p>
        </w:tc>
        <w:tc>
          <w:tcPr>
            <w:tcW w:w="312" w:type="dxa"/>
            <w:tcBorders>
              <w:top w:val="single" w:sz="4" w:space="0" w:color="000000"/>
              <w:left w:val="single" w:sz="4" w:space="0" w:color="000000"/>
              <w:bottom w:val="single" w:sz="4" w:space="0" w:color="000000"/>
              <w:right w:val="single" w:sz="4" w:space="0" w:color="000000"/>
            </w:tcBorders>
            <w:vAlign w:val="bottom"/>
          </w:tcPr>
          <w:p w14:paraId="254AD82E" w14:textId="77777777" w:rsidR="008A1E28" w:rsidRPr="008A1E28" w:rsidRDefault="008A1E28" w:rsidP="002278EC">
            <w:pPr>
              <w:spacing w:line="259" w:lineRule="auto"/>
              <w:rPr>
                <w:rFonts w:ascii="Times New Roman" w:hAnsi="Times New Roman" w:cs="Times New Roman"/>
                <w:sz w:val="24"/>
                <w:szCs w:val="24"/>
              </w:rPr>
            </w:pPr>
            <w:r w:rsidRPr="008A1E28">
              <w:rPr>
                <w:rFonts w:ascii="Times New Roman" w:hAnsi="Times New Roman" w:cs="Times New Roman"/>
                <w:sz w:val="24"/>
                <w:szCs w:val="24"/>
              </w:rPr>
              <w:t xml:space="preserve">  </w:t>
            </w:r>
          </w:p>
        </w:tc>
        <w:tc>
          <w:tcPr>
            <w:tcW w:w="312" w:type="dxa"/>
            <w:tcBorders>
              <w:top w:val="single" w:sz="4" w:space="0" w:color="000000"/>
              <w:left w:val="single" w:sz="4" w:space="0" w:color="000000"/>
              <w:bottom w:val="single" w:sz="4" w:space="0" w:color="000000"/>
              <w:right w:val="single" w:sz="4" w:space="0" w:color="000000"/>
            </w:tcBorders>
            <w:vAlign w:val="bottom"/>
          </w:tcPr>
          <w:p w14:paraId="43541E93" w14:textId="77777777" w:rsidR="008A1E28" w:rsidRPr="008A1E28" w:rsidRDefault="008A1E28" w:rsidP="002278EC">
            <w:pPr>
              <w:spacing w:line="259" w:lineRule="auto"/>
              <w:ind w:left="2"/>
              <w:rPr>
                <w:rFonts w:ascii="Times New Roman" w:hAnsi="Times New Roman" w:cs="Times New Roman"/>
                <w:sz w:val="24"/>
                <w:szCs w:val="24"/>
              </w:rPr>
            </w:pPr>
            <w:r w:rsidRPr="008A1E28">
              <w:rPr>
                <w:rFonts w:ascii="Times New Roman" w:hAnsi="Times New Roman" w:cs="Times New Roman"/>
                <w:sz w:val="24"/>
                <w:szCs w:val="24"/>
              </w:rPr>
              <w:t xml:space="preserve">  </w:t>
            </w:r>
          </w:p>
        </w:tc>
        <w:tc>
          <w:tcPr>
            <w:tcW w:w="1207" w:type="dxa"/>
            <w:tcBorders>
              <w:top w:val="single" w:sz="4" w:space="0" w:color="000000"/>
              <w:left w:val="single" w:sz="4" w:space="0" w:color="000000"/>
              <w:bottom w:val="single" w:sz="4" w:space="0" w:color="000000"/>
              <w:right w:val="single" w:sz="4" w:space="0" w:color="000000"/>
            </w:tcBorders>
            <w:vAlign w:val="bottom"/>
          </w:tcPr>
          <w:p w14:paraId="0D25BA48" w14:textId="77777777" w:rsidR="008A1E28" w:rsidRPr="008A1E28" w:rsidRDefault="008A1E28" w:rsidP="002278EC">
            <w:pPr>
              <w:spacing w:line="259" w:lineRule="auto"/>
              <w:ind w:left="2"/>
              <w:rPr>
                <w:rFonts w:ascii="Times New Roman" w:hAnsi="Times New Roman" w:cs="Times New Roman"/>
                <w:sz w:val="24"/>
                <w:szCs w:val="24"/>
              </w:rPr>
            </w:pPr>
            <w:r w:rsidRPr="008A1E28">
              <w:rPr>
                <w:rFonts w:ascii="Times New Roman" w:hAnsi="Times New Roman" w:cs="Times New Roman"/>
                <w:sz w:val="24"/>
                <w:szCs w:val="24"/>
              </w:rPr>
              <w:t xml:space="preserve">12.84% </w:t>
            </w:r>
          </w:p>
        </w:tc>
        <w:tc>
          <w:tcPr>
            <w:tcW w:w="1208" w:type="dxa"/>
            <w:tcBorders>
              <w:top w:val="single" w:sz="4" w:space="0" w:color="000000"/>
              <w:left w:val="single" w:sz="4" w:space="0" w:color="000000"/>
              <w:bottom w:val="single" w:sz="4" w:space="0" w:color="000000"/>
              <w:right w:val="single" w:sz="4" w:space="0" w:color="000000"/>
            </w:tcBorders>
            <w:vAlign w:val="bottom"/>
          </w:tcPr>
          <w:p w14:paraId="7B681D91" w14:textId="77777777" w:rsidR="008A1E28" w:rsidRPr="008A1E28" w:rsidRDefault="008A1E28" w:rsidP="002278EC">
            <w:pPr>
              <w:spacing w:line="259" w:lineRule="auto"/>
              <w:ind w:left="2"/>
              <w:rPr>
                <w:rFonts w:ascii="Times New Roman" w:hAnsi="Times New Roman" w:cs="Times New Roman"/>
                <w:sz w:val="24"/>
                <w:szCs w:val="24"/>
              </w:rPr>
            </w:pPr>
            <w:r w:rsidRPr="008A1E28">
              <w:rPr>
                <w:rFonts w:ascii="Times New Roman" w:hAnsi="Times New Roman" w:cs="Times New Roman"/>
                <w:sz w:val="24"/>
                <w:szCs w:val="24"/>
              </w:rPr>
              <w:t xml:space="preserve">9.99% </w:t>
            </w:r>
          </w:p>
        </w:tc>
        <w:tc>
          <w:tcPr>
            <w:tcW w:w="1217" w:type="dxa"/>
            <w:tcBorders>
              <w:top w:val="single" w:sz="4" w:space="0" w:color="000000"/>
              <w:left w:val="single" w:sz="4" w:space="0" w:color="000000"/>
              <w:bottom w:val="single" w:sz="4" w:space="0" w:color="000000"/>
              <w:right w:val="single" w:sz="4" w:space="0" w:color="000000"/>
            </w:tcBorders>
            <w:vAlign w:val="bottom"/>
          </w:tcPr>
          <w:p w14:paraId="64433378" w14:textId="77777777" w:rsidR="008A1E28" w:rsidRPr="008A1E28" w:rsidRDefault="008A1E28" w:rsidP="002278EC">
            <w:pPr>
              <w:spacing w:line="259" w:lineRule="auto"/>
              <w:ind w:left="2"/>
              <w:rPr>
                <w:rFonts w:ascii="Times New Roman" w:hAnsi="Times New Roman" w:cs="Times New Roman"/>
                <w:sz w:val="24"/>
                <w:szCs w:val="24"/>
              </w:rPr>
            </w:pPr>
            <w:r w:rsidRPr="008A1E28">
              <w:rPr>
                <w:rFonts w:ascii="Times New Roman" w:hAnsi="Times New Roman" w:cs="Times New Roman"/>
                <w:sz w:val="24"/>
                <w:szCs w:val="24"/>
              </w:rPr>
              <w:t xml:space="preserve">11.51% </w:t>
            </w:r>
          </w:p>
        </w:tc>
        <w:tc>
          <w:tcPr>
            <w:tcW w:w="1208" w:type="dxa"/>
            <w:tcBorders>
              <w:top w:val="single" w:sz="4" w:space="0" w:color="000000"/>
              <w:left w:val="single" w:sz="4" w:space="0" w:color="000000"/>
              <w:bottom w:val="single" w:sz="4" w:space="0" w:color="000000"/>
              <w:right w:val="single" w:sz="4" w:space="0" w:color="000000"/>
            </w:tcBorders>
            <w:vAlign w:val="bottom"/>
          </w:tcPr>
          <w:p w14:paraId="011A5CBD" w14:textId="77777777" w:rsidR="008A1E28" w:rsidRPr="008A1E28" w:rsidRDefault="008A1E28" w:rsidP="002278EC">
            <w:pPr>
              <w:spacing w:line="259" w:lineRule="auto"/>
              <w:ind w:left="2"/>
              <w:rPr>
                <w:rFonts w:ascii="Times New Roman" w:hAnsi="Times New Roman" w:cs="Times New Roman"/>
                <w:sz w:val="24"/>
                <w:szCs w:val="24"/>
              </w:rPr>
            </w:pPr>
            <w:r w:rsidRPr="008A1E28">
              <w:rPr>
                <w:rFonts w:ascii="Times New Roman" w:hAnsi="Times New Roman" w:cs="Times New Roman"/>
                <w:sz w:val="24"/>
                <w:szCs w:val="24"/>
              </w:rPr>
              <w:t xml:space="preserve">7.49% </w:t>
            </w:r>
          </w:p>
        </w:tc>
        <w:tc>
          <w:tcPr>
            <w:tcW w:w="1207" w:type="dxa"/>
            <w:tcBorders>
              <w:top w:val="single" w:sz="4" w:space="0" w:color="000000"/>
              <w:left w:val="single" w:sz="4" w:space="0" w:color="000000"/>
              <w:bottom w:val="single" w:sz="4" w:space="0" w:color="000000"/>
              <w:right w:val="single" w:sz="4" w:space="0" w:color="000000"/>
            </w:tcBorders>
            <w:vAlign w:val="bottom"/>
          </w:tcPr>
          <w:p w14:paraId="6B645F7A" w14:textId="77777777" w:rsidR="008A1E28" w:rsidRPr="008A1E28" w:rsidRDefault="008A1E28" w:rsidP="002278EC">
            <w:pPr>
              <w:spacing w:line="259" w:lineRule="auto"/>
              <w:ind w:left="2"/>
              <w:rPr>
                <w:rFonts w:ascii="Times New Roman" w:hAnsi="Times New Roman" w:cs="Times New Roman"/>
                <w:sz w:val="24"/>
                <w:szCs w:val="24"/>
              </w:rPr>
            </w:pPr>
            <w:r w:rsidRPr="008A1E28">
              <w:rPr>
                <w:rFonts w:ascii="Times New Roman" w:hAnsi="Times New Roman" w:cs="Times New Roman"/>
                <w:sz w:val="24"/>
                <w:szCs w:val="24"/>
              </w:rPr>
              <w:t xml:space="preserve">10.38% </w:t>
            </w:r>
          </w:p>
        </w:tc>
      </w:tr>
      <w:tr w:rsidR="008A1E28" w:rsidRPr="008A1E28" w14:paraId="72A9274E" w14:textId="77777777" w:rsidTr="002278EC">
        <w:trPr>
          <w:trHeight w:val="442"/>
        </w:trPr>
        <w:tc>
          <w:tcPr>
            <w:tcW w:w="2770" w:type="dxa"/>
            <w:tcBorders>
              <w:top w:val="single" w:sz="4" w:space="0" w:color="000000"/>
              <w:left w:val="single" w:sz="4" w:space="0" w:color="000000"/>
              <w:bottom w:val="single" w:sz="4" w:space="0" w:color="000000"/>
              <w:right w:val="single" w:sz="4" w:space="0" w:color="000000"/>
            </w:tcBorders>
            <w:vAlign w:val="bottom"/>
          </w:tcPr>
          <w:p w14:paraId="64960E31" w14:textId="77777777" w:rsidR="008A1E28" w:rsidRPr="008A1E28" w:rsidRDefault="008A1E28" w:rsidP="002278EC">
            <w:pPr>
              <w:spacing w:line="259" w:lineRule="auto"/>
              <w:ind w:left="2"/>
              <w:rPr>
                <w:rFonts w:ascii="Times New Roman" w:hAnsi="Times New Roman" w:cs="Times New Roman"/>
                <w:sz w:val="24"/>
                <w:szCs w:val="24"/>
              </w:rPr>
            </w:pPr>
            <w:r w:rsidRPr="008A1E28">
              <w:rPr>
                <w:rFonts w:ascii="Times New Roman" w:hAnsi="Times New Roman" w:cs="Times New Roman"/>
                <w:sz w:val="24"/>
                <w:szCs w:val="24"/>
              </w:rPr>
              <w:t xml:space="preserve">Current Ratio </w:t>
            </w:r>
          </w:p>
        </w:tc>
        <w:tc>
          <w:tcPr>
            <w:tcW w:w="312" w:type="dxa"/>
            <w:tcBorders>
              <w:top w:val="single" w:sz="4" w:space="0" w:color="000000"/>
              <w:left w:val="single" w:sz="4" w:space="0" w:color="000000"/>
              <w:bottom w:val="single" w:sz="4" w:space="0" w:color="000000"/>
              <w:right w:val="single" w:sz="4" w:space="0" w:color="000000"/>
            </w:tcBorders>
            <w:vAlign w:val="bottom"/>
          </w:tcPr>
          <w:p w14:paraId="6BAB57BF" w14:textId="77777777" w:rsidR="008A1E28" w:rsidRPr="008A1E28" w:rsidRDefault="008A1E28" w:rsidP="002278EC">
            <w:pPr>
              <w:spacing w:line="259" w:lineRule="auto"/>
              <w:rPr>
                <w:rFonts w:ascii="Times New Roman" w:hAnsi="Times New Roman" w:cs="Times New Roman"/>
                <w:sz w:val="24"/>
                <w:szCs w:val="24"/>
              </w:rPr>
            </w:pPr>
            <w:r w:rsidRPr="008A1E28">
              <w:rPr>
                <w:rFonts w:ascii="Times New Roman" w:hAnsi="Times New Roman" w:cs="Times New Roman"/>
                <w:sz w:val="24"/>
                <w:szCs w:val="24"/>
              </w:rPr>
              <w:t xml:space="preserve">  </w:t>
            </w:r>
          </w:p>
        </w:tc>
        <w:tc>
          <w:tcPr>
            <w:tcW w:w="312" w:type="dxa"/>
            <w:tcBorders>
              <w:top w:val="single" w:sz="4" w:space="0" w:color="000000"/>
              <w:left w:val="single" w:sz="4" w:space="0" w:color="000000"/>
              <w:bottom w:val="single" w:sz="4" w:space="0" w:color="000000"/>
              <w:right w:val="single" w:sz="4" w:space="0" w:color="000000"/>
            </w:tcBorders>
            <w:vAlign w:val="bottom"/>
          </w:tcPr>
          <w:p w14:paraId="27523472" w14:textId="77777777" w:rsidR="008A1E28" w:rsidRPr="008A1E28" w:rsidRDefault="008A1E28" w:rsidP="002278EC">
            <w:pPr>
              <w:spacing w:line="259" w:lineRule="auto"/>
              <w:ind w:left="2"/>
              <w:rPr>
                <w:rFonts w:ascii="Times New Roman" w:hAnsi="Times New Roman" w:cs="Times New Roman"/>
                <w:sz w:val="24"/>
                <w:szCs w:val="24"/>
              </w:rPr>
            </w:pPr>
            <w:r w:rsidRPr="008A1E28">
              <w:rPr>
                <w:rFonts w:ascii="Times New Roman" w:hAnsi="Times New Roman" w:cs="Times New Roman"/>
                <w:sz w:val="24"/>
                <w:szCs w:val="24"/>
              </w:rPr>
              <w:t xml:space="preserve">  </w:t>
            </w:r>
          </w:p>
        </w:tc>
        <w:tc>
          <w:tcPr>
            <w:tcW w:w="1207" w:type="dxa"/>
            <w:tcBorders>
              <w:top w:val="single" w:sz="4" w:space="0" w:color="000000"/>
              <w:left w:val="single" w:sz="4" w:space="0" w:color="000000"/>
              <w:bottom w:val="single" w:sz="4" w:space="0" w:color="000000"/>
              <w:right w:val="single" w:sz="4" w:space="0" w:color="000000"/>
            </w:tcBorders>
            <w:vAlign w:val="bottom"/>
          </w:tcPr>
          <w:p w14:paraId="17B2CF36" w14:textId="77777777" w:rsidR="008A1E28" w:rsidRPr="008A1E28" w:rsidRDefault="008A1E28" w:rsidP="002278EC">
            <w:pPr>
              <w:spacing w:line="259" w:lineRule="auto"/>
              <w:ind w:left="2"/>
              <w:rPr>
                <w:rFonts w:ascii="Times New Roman" w:hAnsi="Times New Roman" w:cs="Times New Roman"/>
                <w:sz w:val="24"/>
                <w:szCs w:val="24"/>
              </w:rPr>
            </w:pPr>
            <w:r w:rsidRPr="008A1E28">
              <w:rPr>
                <w:rFonts w:ascii="Times New Roman" w:hAnsi="Times New Roman" w:cs="Times New Roman"/>
                <w:sz w:val="24"/>
                <w:szCs w:val="24"/>
              </w:rPr>
              <w:t xml:space="preserve">1.80:1 </w:t>
            </w:r>
          </w:p>
        </w:tc>
        <w:tc>
          <w:tcPr>
            <w:tcW w:w="1208" w:type="dxa"/>
            <w:tcBorders>
              <w:top w:val="single" w:sz="4" w:space="0" w:color="000000"/>
              <w:left w:val="single" w:sz="4" w:space="0" w:color="000000"/>
              <w:bottom w:val="single" w:sz="4" w:space="0" w:color="000000"/>
              <w:right w:val="single" w:sz="4" w:space="0" w:color="000000"/>
            </w:tcBorders>
            <w:vAlign w:val="bottom"/>
          </w:tcPr>
          <w:p w14:paraId="41C3FD45" w14:textId="77777777" w:rsidR="008A1E28" w:rsidRPr="008A1E28" w:rsidRDefault="008A1E28" w:rsidP="002278EC">
            <w:pPr>
              <w:spacing w:line="259" w:lineRule="auto"/>
              <w:ind w:left="2"/>
              <w:rPr>
                <w:rFonts w:ascii="Times New Roman" w:hAnsi="Times New Roman" w:cs="Times New Roman"/>
                <w:sz w:val="24"/>
                <w:szCs w:val="24"/>
              </w:rPr>
            </w:pPr>
            <w:r w:rsidRPr="008A1E28">
              <w:rPr>
                <w:rFonts w:ascii="Times New Roman" w:hAnsi="Times New Roman" w:cs="Times New Roman"/>
                <w:sz w:val="24"/>
                <w:szCs w:val="24"/>
              </w:rPr>
              <w:t xml:space="preserve">1.99:1 </w:t>
            </w:r>
          </w:p>
        </w:tc>
        <w:tc>
          <w:tcPr>
            <w:tcW w:w="1217" w:type="dxa"/>
            <w:tcBorders>
              <w:top w:val="single" w:sz="4" w:space="0" w:color="000000"/>
              <w:left w:val="single" w:sz="4" w:space="0" w:color="000000"/>
              <w:bottom w:val="single" w:sz="4" w:space="0" w:color="000000"/>
              <w:right w:val="single" w:sz="4" w:space="0" w:color="000000"/>
            </w:tcBorders>
            <w:vAlign w:val="bottom"/>
          </w:tcPr>
          <w:p w14:paraId="16D811D1" w14:textId="77777777" w:rsidR="008A1E28" w:rsidRPr="008A1E28" w:rsidRDefault="008A1E28" w:rsidP="002278EC">
            <w:pPr>
              <w:spacing w:line="259" w:lineRule="auto"/>
              <w:ind w:left="2"/>
              <w:rPr>
                <w:rFonts w:ascii="Times New Roman" w:hAnsi="Times New Roman" w:cs="Times New Roman"/>
                <w:sz w:val="24"/>
                <w:szCs w:val="24"/>
              </w:rPr>
            </w:pPr>
            <w:r w:rsidRPr="008A1E28">
              <w:rPr>
                <w:rFonts w:ascii="Times New Roman" w:hAnsi="Times New Roman" w:cs="Times New Roman"/>
                <w:sz w:val="24"/>
                <w:szCs w:val="24"/>
              </w:rPr>
              <w:t xml:space="preserve">2.28:1 </w:t>
            </w:r>
          </w:p>
        </w:tc>
        <w:tc>
          <w:tcPr>
            <w:tcW w:w="1208" w:type="dxa"/>
            <w:tcBorders>
              <w:top w:val="single" w:sz="4" w:space="0" w:color="000000"/>
              <w:left w:val="single" w:sz="4" w:space="0" w:color="000000"/>
              <w:bottom w:val="single" w:sz="4" w:space="0" w:color="000000"/>
              <w:right w:val="single" w:sz="4" w:space="0" w:color="000000"/>
            </w:tcBorders>
            <w:vAlign w:val="bottom"/>
          </w:tcPr>
          <w:p w14:paraId="7A3038EB" w14:textId="77777777" w:rsidR="008A1E28" w:rsidRPr="008A1E28" w:rsidRDefault="008A1E28" w:rsidP="002278EC">
            <w:pPr>
              <w:spacing w:line="259" w:lineRule="auto"/>
              <w:ind w:left="2"/>
              <w:rPr>
                <w:rFonts w:ascii="Times New Roman" w:hAnsi="Times New Roman" w:cs="Times New Roman"/>
                <w:sz w:val="24"/>
                <w:szCs w:val="24"/>
              </w:rPr>
            </w:pPr>
            <w:r w:rsidRPr="008A1E28">
              <w:rPr>
                <w:rFonts w:ascii="Times New Roman" w:hAnsi="Times New Roman" w:cs="Times New Roman"/>
                <w:sz w:val="24"/>
                <w:szCs w:val="24"/>
              </w:rPr>
              <w:t xml:space="preserve">2.47:1 </w:t>
            </w:r>
          </w:p>
        </w:tc>
        <w:tc>
          <w:tcPr>
            <w:tcW w:w="1207" w:type="dxa"/>
            <w:tcBorders>
              <w:top w:val="single" w:sz="4" w:space="0" w:color="000000"/>
              <w:left w:val="single" w:sz="4" w:space="0" w:color="000000"/>
              <w:bottom w:val="single" w:sz="4" w:space="0" w:color="000000"/>
              <w:right w:val="single" w:sz="4" w:space="0" w:color="000000"/>
            </w:tcBorders>
            <w:vAlign w:val="bottom"/>
          </w:tcPr>
          <w:p w14:paraId="27047FD7" w14:textId="77777777" w:rsidR="008A1E28" w:rsidRPr="008A1E28" w:rsidRDefault="008A1E28" w:rsidP="002278EC">
            <w:pPr>
              <w:spacing w:line="259" w:lineRule="auto"/>
              <w:ind w:left="2"/>
              <w:rPr>
                <w:rFonts w:ascii="Times New Roman" w:hAnsi="Times New Roman" w:cs="Times New Roman"/>
                <w:sz w:val="24"/>
                <w:szCs w:val="24"/>
              </w:rPr>
            </w:pPr>
            <w:r w:rsidRPr="008A1E28">
              <w:rPr>
                <w:rFonts w:ascii="Times New Roman" w:hAnsi="Times New Roman" w:cs="Times New Roman"/>
                <w:sz w:val="24"/>
                <w:szCs w:val="24"/>
              </w:rPr>
              <w:t xml:space="preserve">3.18:1 </w:t>
            </w:r>
          </w:p>
        </w:tc>
      </w:tr>
      <w:tr w:rsidR="008A1E28" w:rsidRPr="008A1E28" w14:paraId="01CF8052" w14:textId="77777777" w:rsidTr="002278EC">
        <w:trPr>
          <w:trHeight w:val="442"/>
        </w:trPr>
        <w:tc>
          <w:tcPr>
            <w:tcW w:w="2770" w:type="dxa"/>
            <w:tcBorders>
              <w:top w:val="single" w:sz="4" w:space="0" w:color="000000"/>
              <w:left w:val="single" w:sz="4" w:space="0" w:color="000000"/>
              <w:bottom w:val="single" w:sz="4" w:space="0" w:color="000000"/>
              <w:right w:val="single" w:sz="4" w:space="0" w:color="000000"/>
            </w:tcBorders>
            <w:vAlign w:val="bottom"/>
          </w:tcPr>
          <w:p w14:paraId="5E55D11F" w14:textId="77777777" w:rsidR="008A1E28" w:rsidRPr="008A1E28" w:rsidRDefault="008A1E28" w:rsidP="002278EC">
            <w:pPr>
              <w:spacing w:line="259" w:lineRule="auto"/>
              <w:ind w:left="2"/>
              <w:rPr>
                <w:rFonts w:ascii="Times New Roman" w:hAnsi="Times New Roman" w:cs="Times New Roman"/>
                <w:sz w:val="24"/>
                <w:szCs w:val="24"/>
              </w:rPr>
            </w:pPr>
            <w:r w:rsidRPr="008A1E28">
              <w:rPr>
                <w:rFonts w:ascii="Times New Roman" w:hAnsi="Times New Roman" w:cs="Times New Roman"/>
                <w:sz w:val="24"/>
                <w:szCs w:val="24"/>
              </w:rPr>
              <w:t xml:space="preserve">Quick Ratio </w:t>
            </w:r>
          </w:p>
        </w:tc>
        <w:tc>
          <w:tcPr>
            <w:tcW w:w="312" w:type="dxa"/>
            <w:tcBorders>
              <w:top w:val="single" w:sz="4" w:space="0" w:color="000000"/>
              <w:left w:val="single" w:sz="4" w:space="0" w:color="000000"/>
              <w:bottom w:val="single" w:sz="4" w:space="0" w:color="000000"/>
              <w:right w:val="single" w:sz="4" w:space="0" w:color="000000"/>
            </w:tcBorders>
            <w:vAlign w:val="bottom"/>
          </w:tcPr>
          <w:p w14:paraId="1D4480C9" w14:textId="77777777" w:rsidR="008A1E28" w:rsidRPr="008A1E28" w:rsidRDefault="008A1E28" w:rsidP="002278EC">
            <w:pPr>
              <w:spacing w:line="259" w:lineRule="auto"/>
              <w:rPr>
                <w:rFonts w:ascii="Times New Roman" w:hAnsi="Times New Roman" w:cs="Times New Roman"/>
                <w:sz w:val="24"/>
                <w:szCs w:val="24"/>
              </w:rPr>
            </w:pPr>
            <w:r w:rsidRPr="008A1E28">
              <w:rPr>
                <w:rFonts w:ascii="Times New Roman" w:hAnsi="Times New Roman" w:cs="Times New Roman"/>
                <w:sz w:val="24"/>
                <w:szCs w:val="24"/>
              </w:rPr>
              <w:t xml:space="preserve">  </w:t>
            </w:r>
          </w:p>
        </w:tc>
        <w:tc>
          <w:tcPr>
            <w:tcW w:w="312" w:type="dxa"/>
            <w:tcBorders>
              <w:top w:val="single" w:sz="4" w:space="0" w:color="000000"/>
              <w:left w:val="single" w:sz="4" w:space="0" w:color="000000"/>
              <w:bottom w:val="single" w:sz="4" w:space="0" w:color="000000"/>
              <w:right w:val="single" w:sz="4" w:space="0" w:color="000000"/>
            </w:tcBorders>
            <w:vAlign w:val="bottom"/>
          </w:tcPr>
          <w:p w14:paraId="680D4F6C" w14:textId="77777777" w:rsidR="008A1E28" w:rsidRPr="008A1E28" w:rsidRDefault="008A1E28" w:rsidP="002278EC">
            <w:pPr>
              <w:spacing w:line="259" w:lineRule="auto"/>
              <w:ind w:left="2"/>
              <w:rPr>
                <w:rFonts w:ascii="Times New Roman" w:hAnsi="Times New Roman" w:cs="Times New Roman"/>
                <w:sz w:val="24"/>
                <w:szCs w:val="24"/>
              </w:rPr>
            </w:pPr>
            <w:r w:rsidRPr="008A1E28">
              <w:rPr>
                <w:rFonts w:ascii="Times New Roman" w:hAnsi="Times New Roman" w:cs="Times New Roman"/>
                <w:sz w:val="24"/>
                <w:szCs w:val="24"/>
              </w:rPr>
              <w:t xml:space="preserve">  </w:t>
            </w:r>
          </w:p>
        </w:tc>
        <w:tc>
          <w:tcPr>
            <w:tcW w:w="1207" w:type="dxa"/>
            <w:tcBorders>
              <w:top w:val="single" w:sz="4" w:space="0" w:color="000000"/>
              <w:left w:val="single" w:sz="4" w:space="0" w:color="000000"/>
              <w:bottom w:val="single" w:sz="4" w:space="0" w:color="000000"/>
              <w:right w:val="single" w:sz="4" w:space="0" w:color="000000"/>
            </w:tcBorders>
            <w:vAlign w:val="bottom"/>
          </w:tcPr>
          <w:p w14:paraId="61ACC91C" w14:textId="77777777" w:rsidR="008A1E28" w:rsidRPr="008A1E28" w:rsidRDefault="008A1E28" w:rsidP="002278EC">
            <w:pPr>
              <w:spacing w:line="259" w:lineRule="auto"/>
              <w:ind w:left="2"/>
              <w:rPr>
                <w:rFonts w:ascii="Times New Roman" w:hAnsi="Times New Roman" w:cs="Times New Roman"/>
                <w:sz w:val="24"/>
                <w:szCs w:val="24"/>
              </w:rPr>
            </w:pPr>
            <w:r w:rsidRPr="008A1E28">
              <w:rPr>
                <w:rFonts w:ascii="Times New Roman" w:hAnsi="Times New Roman" w:cs="Times New Roman"/>
                <w:sz w:val="24"/>
                <w:szCs w:val="24"/>
              </w:rPr>
              <w:t xml:space="preserve">1.07:1 </w:t>
            </w:r>
          </w:p>
        </w:tc>
        <w:tc>
          <w:tcPr>
            <w:tcW w:w="1208" w:type="dxa"/>
            <w:tcBorders>
              <w:top w:val="single" w:sz="4" w:space="0" w:color="000000"/>
              <w:left w:val="single" w:sz="4" w:space="0" w:color="000000"/>
              <w:bottom w:val="single" w:sz="4" w:space="0" w:color="000000"/>
              <w:right w:val="single" w:sz="4" w:space="0" w:color="000000"/>
            </w:tcBorders>
            <w:vAlign w:val="bottom"/>
          </w:tcPr>
          <w:p w14:paraId="3CAC2012" w14:textId="77777777" w:rsidR="008A1E28" w:rsidRPr="008A1E28" w:rsidRDefault="008A1E28" w:rsidP="002278EC">
            <w:pPr>
              <w:spacing w:line="259" w:lineRule="auto"/>
              <w:ind w:left="2"/>
              <w:rPr>
                <w:rFonts w:ascii="Times New Roman" w:hAnsi="Times New Roman" w:cs="Times New Roman"/>
                <w:sz w:val="24"/>
                <w:szCs w:val="24"/>
              </w:rPr>
            </w:pPr>
            <w:r w:rsidRPr="008A1E28">
              <w:rPr>
                <w:rFonts w:ascii="Times New Roman" w:hAnsi="Times New Roman" w:cs="Times New Roman"/>
                <w:sz w:val="24"/>
                <w:szCs w:val="24"/>
              </w:rPr>
              <w:t xml:space="preserve">0.86:1 </w:t>
            </w:r>
          </w:p>
        </w:tc>
        <w:tc>
          <w:tcPr>
            <w:tcW w:w="1217" w:type="dxa"/>
            <w:tcBorders>
              <w:top w:val="single" w:sz="4" w:space="0" w:color="000000"/>
              <w:left w:val="single" w:sz="4" w:space="0" w:color="000000"/>
              <w:bottom w:val="single" w:sz="4" w:space="0" w:color="000000"/>
              <w:right w:val="single" w:sz="4" w:space="0" w:color="000000"/>
            </w:tcBorders>
            <w:vAlign w:val="bottom"/>
          </w:tcPr>
          <w:p w14:paraId="325737C5" w14:textId="77777777" w:rsidR="008A1E28" w:rsidRPr="008A1E28" w:rsidRDefault="008A1E28" w:rsidP="002278EC">
            <w:pPr>
              <w:spacing w:line="259" w:lineRule="auto"/>
              <w:ind w:left="2"/>
              <w:rPr>
                <w:rFonts w:ascii="Times New Roman" w:hAnsi="Times New Roman" w:cs="Times New Roman"/>
                <w:sz w:val="24"/>
                <w:szCs w:val="24"/>
              </w:rPr>
            </w:pPr>
            <w:r w:rsidRPr="008A1E28">
              <w:rPr>
                <w:rFonts w:ascii="Times New Roman" w:hAnsi="Times New Roman" w:cs="Times New Roman"/>
                <w:sz w:val="24"/>
                <w:szCs w:val="24"/>
              </w:rPr>
              <w:t xml:space="preserve">0.80:1 </w:t>
            </w:r>
          </w:p>
        </w:tc>
        <w:tc>
          <w:tcPr>
            <w:tcW w:w="1208" w:type="dxa"/>
            <w:tcBorders>
              <w:top w:val="single" w:sz="4" w:space="0" w:color="000000"/>
              <w:left w:val="single" w:sz="4" w:space="0" w:color="000000"/>
              <w:bottom w:val="single" w:sz="4" w:space="0" w:color="000000"/>
              <w:right w:val="single" w:sz="4" w:space="0" w:color="000000"/>
            </w:tcBorders>
            <w:vAlign w:val="bottom"/>
          </w:tcPr>
          <w:p w14:paraId="57034340" w14:textId="77777777" w:rsidR="008A1E28" w:rsidRPr="008A1E28" w:rsidRDefault="008A1E28" w:rsidP="002278EC">
            <w:pPr>
              <w:spacing w:line="259" w:lineRule="auto"/>
              <w:ind w:left="2"/>
              <w:rPr>
                <w:rFonts w:ascii="Times New Roman" w:hAnsi="Times New Roman" w:cs="Times New Roman"/>
                <w:sz w:val="24"/>
                <w:szCs w:val="24"/>
              </w:rPr>
            </w:pPr>
            <w:r w:rsidRPr="008A1E28">
              <w:rPr>
                <w:rFonts w:ascii="Times New Roman" w:hAnsi="Times New Roman" w:cs="Times New Roman"/>
                <w:sz w:val="24"/>
                <w:szCs w:val="24"/>
              </w:rPr>
              <w:t xml:space="preserve">0.72:1 </w:t>
            </w:r>
          </w:p>
        </w:tc>
        <w:tc>
          <w:tcPr>
            <w:tcW w:w="1207" w:type="dxa"/>
            <w:tcBorders>
              <w:top w:val="single" w:sz="4" w:space="0" w:color="000000"/>
              <w:left w:val="single" w:sz="4" w:space="0" w:color="000000"/>
              <w:bottom w:val="single" w:sz="4" w:space="0" w:color="000000"/>
              <w:right w:val="single" w:sz="4" w:space="0" w:color="000000"/>
            </w:tcBorders>
            <w:vAlign w:val="bottom"/>
          </w:tcPr>
          <w:p w14:paraId="3337E16A" w14:textId="77777777" w:rsidR="008A1E28" w:rsidRPr="008A1E28" w:rsidRDefault="008A1E28" w:rsidP="002278EC">
            <w:pPr>
              <w:spacing w:line="259" w:lineRule="auto"/>
              <w:ind w:left="2"/>
              <w:rPr>
                <w:rFonts w:ascii="Times New Roman" w:hAnsi="Times New Roman" w:cs="Times New Roman"/>
                <w:sz w:val="24"/>
                <w:szCs w:val="24"/>
              </w:rPr>
            </w:pPr>
            <w:r w:rsidRPr="008A1E28">
              <w:rPr>
                <w:rFonts w:ascii="Times New Roman" w:hAnsi="Times New Roman" w:cs="Times New Roman"/>
                <w:sz w:val="24"/>
                <w:szCs w:val="24"/>
              </w:rPr>
              <w:t xml:space="preserve">0.98:1 </w:t>
            </w:r>
          </w:p>
        </w:tc>
      </w:tr>
      <w:tr w:rsidR="008A1E28" w:rsidRPr="008A1E28" w14:paraId="6BC824C3" w14:textId="77777777" w:rsidTr="002278EC">
        <w:trPr>
          <w:trHeight w:val="562"/>
        </w:trPr>
        <w:tc>
          <w:tcPr>
            <w:tcW w:w="2770" w:type="dxa"/>
            <w:tcBorders>
              <w:top w:val="single" w:sz="4" w:space="0" w:color="000000"/>
              <w:left w:val="single" w:sz="4" w:space="0" w:color="000000"/>
              <w:bottom w:val="single" w:sz="4" w:space="0" w:color="000000"/>
              <w:right w:val="single" w:sz="4" w:space="0" w:color="000000"/>
            </w:tcBorders>
            <w:vAlign w:val="bottom"/>
          </w:tcPr>
          <w:p w14:paraId="107A70FB" w14:textId="77777777" w:rsidR="008A1E28" w:rsidRPr="008A1E28" w:rsidRDefault="008A1E28" w:rsidP="002278EC">
            <w:pPr>
              <w:spacing w:line="259" w:lineRule="auto"/>
              <w:ind w:left="2"/>
              <w:rPr>
                <w:rFonts w:ascii="Times New Roman" w:hAnsi="Times New Roman" w:cs="Times New Roman"/>
                <w:sz w:val="24"/>
                <w:szCs w:val="24"/>
              </w:rPr>
            </w:pPr>
            <w:r w:rsidRPr="008A1E28">
              <w:rPr>
                <w:rFonts w:ascii="Times New Roman" w:hAnsi="Times New Roman" w:cs="Times New Roman"/>
                <w:sz w:val="24"/>
                <w:szCs w:val="24"/>
              </w:rPr>
              <w:t xml:space="preserve">Inventory Turnover Rate </w:t>
            </w:r>
          </w:p>
        </w:tc>
        <w:tc>
          <w:tcPr>
            <w:tcW w:w="312" w:type="dxa"/>
            <w:tcBorders>
              <w:top w:val="single" w:sz="4" w:space="0" w:color="000000"/>
              <w:left w:val="single" w:sz="4" w:space="0" w:color="000000"/>
              <w:bottom w:val="single" w:sz="4" w:space="0" w:color="000000"/>
              <w:right w:val="single" w:sz="4" w:space="0" w:color="000000"/>
            </w:tcBorders>
            <w:vAlign w:val="bottom"/>
          </w:tcPr>
          <w:p w14:paraId="444D0096" w14:textId="77777777" w:rsidR="008A1E28" w:rsidRPr="008A1E28" w:rsidRDefault="008A1E28" w:rsidP="002278EC">
            <w:pPr>
              <w:spacing w:line="259" w:lineRule="auto"/>
              <w:rPr>
                <w:rFonts w:ascii="Times New Roman" w:hAnsi="Times New Roman" w:cs="Times New Roman"/>
                <w:sz w:val="24"/>
                <w:szCs w:val="24"/>
              </w:rPr>
            </w:pPr>
            <w:r w:rsidRPr="008A1E28">
              <w:rPr>
                <w:rFonts w:ascii="Times New Roman" w:hAnsi="Times New Roman" w:cs="Times New Roman"/>
                <w:sz w:val="24"/>
                <w:szCs w:val="24"/>
              </w:rPr>
              <w:t xml:space="preserve">  </w:t>
            </w:r>
          </w:p>
        </w:tc>
        <w:tc>
          <w:tcPr>
            <w:tcW w:w="312" w:type="dxa"/>
            <w:tcBorders>
              <w:top w:val="single" w:sz="4" w:space="0" w:color="000000"/>
              <w:left w:val="single" w:sz="4" w:space="0" w:color="000000"/>
              <w:bottom w:val="single" w:sz="4" w:space="0" w:color="000000"/>
              <w:right w:val="single" w:sz="4" w:space="0" w:color="000000"/>
            </w:tcBorders>
            <w:vAlign w:val="bottom"/>
          </w:tcPr>
          <w:p w14:paraId="591C5C33" w14:textId="77777777" w:rsidR="008A1E28" w:rsidRPr="008A1E28" w:rsidRDefault="008A1E28" w:rsidP="002278EC">
            <w:pPr>
              <w:spacing w:line="259" w:lineRule="auto"/>
              <w:ind w:left="2"/>
              <w:rPr>
                <w:rFonts w:ascii="Times New Roman" w:hAnsi="Times New Roman" w:cs="Times New Roman"/>
                <w:sz w:val="24"/>
                <w:szCs w:val="24"/>
              </w:rPr>
            </w:pPr>
            <w:r w:rsidRPr="008A1E28">
              <w:rPr>
                <w:rFonts w:ascii="Times New Roman" w:hAnsi="Times New Roman" w:cs="Times New Roman"/>
                <w:sz w:val="24"/>
                <w:szCs w:val="24"/>
              </w:rPr>
              <w:t xml:space="preserve">  </w:t>
            </w:r>
          </w:p>
        </w:tc>
        <w:tc>
          <w:tcPr>
            <w:tcW w:w="1207" w:type="dxa"/>
            <w:tcBorders>
              <w:top w:val="single" w:sz="4" w:space="0" w:color="000000"/>
              <w:left w:val="single" w:sz="4" w:space="0" w:color="000000"/>
              <w:bottom w:val="single" w:sz="4" w:space="0" w:color="000000"/>
              <w:right w:val="single" w:sz="4" w:space="0" w:color="000000"/>
            </w:tcBorders>
          </w:tcPr>
          <w:p w14:paraId="3009E4F9" w14:textId="77777777" w:rsidR="008A1E28" w:rsidRPr="008A1E28" w:rsidRDefault="008A1E28" w:rsidP="002278EC">
            <w:pPr>
              <w:spacing w:line="259" w:lineRule="auto"/>
              <w:ind w:left="2" w:right="50"/>
              <w:rPr>
                <w:rFonts w:ascii="Times New Roman" w:hAnsi="Times New Roman" w:cs="Times New Roman"/>
                <w:sz w:val="24"/>
                <w:szCs w:val="24"/>
              </w:rPr>
            </w:pPr>
            <w:r w:rsidRPr="008A1E28">
              <w:rPr>
                <w:rFonts w:ascii="Times New Roman" w:hAnsi="Times New Roman" w:cs="Times New Roman"/>
                <w:sz w:val="24"/>
                <w:szCs w:val="24"/>
              </w:rPr>
              <w:t xml:space="preserve">4.21 times </w:t>
            </w:r>
          </w:p>
        </w:tc>
        <w:tc>
          <w:tcPr>
            <w:tcW w:w="1208" w:type="dxa"/>
            <w:tcBorders>
              <w:top w:val="single" w:sz="4" w:space="0" w:color="000000"/>
              <w:left w:val="single" w:sz="4" w:space="0" w:color="000000"/>
              <w:bottom w:val="single" w:sz="4" w:space="0" w:color="000000"/>
              <w:right w:val="single" w:sz="4" w:space="0" w:color="000000"/>
            </w:tcBorders>
          </w:tcPr>
          <w:p w14:paraId="06A1F323" w14:textId="77777777" w:rsidR="008A1E28" w:rsidRPr="008A1E28" w:rsidRDefault="008A1E28" w:rsidP="002278EC">
            <w:pPr>
              <w:spacing w:line="259" w:lineRule="auto"/>
              <w:ind w:left="2" w:right="51"/>
              <w:rPr>
                <w:rFonts w:ascii="Times New Roman" w:hAnsi="Times New Roman" w:cs="Times New Roman"/>
                <w:sz w:val="24"/>
                <w:szCs w:val="24"/>
              </w:rPr>
            </w:pPr>
            <w:r w:rsidRPr="008A1E28">
              <w:rPr>
                <w:rFonts w:ascii="Times New Roman" w:hAnsi="Times New Roman" w:cs="Times New Roman"/>
                <w:sz w:val="24"/>
                <w:szCs w:val="24"/>
              </w:rPr>
              <w:t xml:space="preserve">3.39 times </w:t>
            </w:r>
          </w:p>
        </w:tc>
        <w:tc>
          <w:tcPr>
            <w:tcW w:w="1217" w:type="dxa"/>
            <w:tcBorders>
              <w:top w:val="single" w:sz="4" w:space="0" w:color="000000"/>
              <w:left w:val="single" w:sz="4" w:space="0" w:color="000000"/>
              <w:bottom w:val="single" w:sz="4" w:space="0" w:color="000000"/>
              <w:right w:val="single" w:sz="4" w:space="0" w:color="000000"/>
            </w:tcBorders>
            <w:vAlign w:val="bottom"/>
          </w:tcPr>
          <w:p w14:paraId="0DF92E8E" w14:textId="77777777" w:rsidR="008A1E28" w:rsidRPr="008A1E28" w:rsidRDefault="008A1E28" w:rsidP="002278EC">
            <w:pPr>
              <w:spacing w:line="259" w:lineRule="auto"/>
              <w:ind w:left="2"/>
              <w:rPr>
                <w:rFonts w:ascii="Times New Roman" w:hAnsi="Times New Roman" w:cs="Times New Roman"/>
                <w:sz w:val="24"/>
                <w:szCs w:val="24"/>
              </w:rPr>
            </w:pPr>
            <w:r w:rsidRPr="008A1E28">
              <w:rPr>
                <w:rFonts w:ascii="Times New Roman" w:hAnsi="Times New Roman" w:cs="Times New Roman"/>
                <w:sz w:val="24"/>
                <w:szCs w:val="24"/>
              </w:rPr>
              <w:t xml:space="preserve">3.27 times </w:t>
            </w:r>
          </w:p>
        </w:tc>
        <w:tc>
          <w:tcPr>
            <w:tcW w:w="1208" w:type="dxa"/>
            <w:tcBorders>
              <w:top w:val="single" w:sz="4" w:space="0" w:color="000000"/>
              <w:left w:val="single" w:sz="4" w:space="0" w:color="000000"/>
              <w:bottom w:val="single" w:sz="4" w:space="0" w:color="000000"/>
              <w:right w:val="single" w:sz="4" w:space="0" w:color="000000"/>
            </w:tcBorders>
          </w:tcPr>
          <w:p w14:paraId="2B7BB0D7" w14:textId="77777777" w:rsidR="008A1E28" w:rsidRPr="008A1E28" w:rsidRDefault="008A1E28" w:rsidP="002278EC">
            <w:pPr>
              <w:spacing w:line="259" w:lineRule="auto"/>
              <w:ind w:left="2" w:right="51"/>
              <w:rPr>
                <w:rFonts w:ascii="Times New Roman" w:hAnsi="Times New Roman" w:cs="Times New Roman"/>
                <w:sz w:val="24"/>
                <w:szCs w:val="24"/>
              </w:rPr>
            </w:pPr>
            <w:r w:rsidRPr="008A1E28">
              <w:rPr>
                <w:rFonts w:ascii="Times New Roman" w:hAnsi="Times New Roman" w:cs="Times New Roman"/>
                <w:sz w:val="24"/>
                <w:szCs w:val="24"/>
              </w:rPr>
              <w:t xml:space="preserve">2.61 times </w:t>
            </w:r>
          </w:p>
        </w:tc>
        <w:tc>
          <w:tcPr>
            <w:tcW w:w="1207" w:type="dxa"/>
            <w:tcBorders>
              <w:top w:val="single" w:sz="4" w:space="0" w:color="000000"/>
              <w:left w:val="single" w:sz="4" w:space="0" w:color="000000"/>
              <w:bottom w:val="single" w:sz="4" w:space="0" w:color="000000"/>
              <w:right w:val="single" w:sz="4" w:space="0" w:color="000000"/>
            </w:tcBorders>
          </w:tcPr>
          <w:p w14:paraId="433BE4DF" w14:textId="77777777" w:rsidR="008A1E28" w:rsidRPr="008A1E28" w:rsidRDefault="008A1E28" w:rsidP="002278EC">
            <w:pPr>
              <w:spacing w:line="259" w:lineRule="auto"/>
              <w:ind w:left="2" w:right="50"/>
              <w:rPr>
                <w:rFonts w:ascii="Times New Roman" w:hAnsi="Times New Roman" w:cs="Times New Roman"/>
                <w:sz w:val="24"/>
                <w:szCs w:val="24"/>
              </w:rPr>
            </w:pPr>
            <w:r w:rsidRPr="008A1E28">
              <w:rPr>
                <w:rFonts w:ascii="Times New Roman" w:hAnsi="Times New Roman" w:cs="Times New Roman"/>
                <w:sz w:val="24"/>
                <w:szCs w:val="24"/>
              </w:rPr>
              <w:t xml:space="preserve">2.03 times </w:t>
            </w:r>
          </w:p>
        </w:tc>
      </w:tr>
      <w:tr w:rsidR="008A1E28" w:rsidRPr="008A1E28" w14:paraId="308096B2" w14:textId="77777777" w:rsidTr="002278EC">
        <w:trPr>
          <w:trHeight w:val="442"/>
        </w:trPr>
        <w:tc>
          <w:tcPr>
            <w:tcW w:w="2770" w:type="dxa"/>
            <w:tcBorders>
              <w:top w:val="single" w:sz="4" w:space="0" w:color="000000"/>
              <w:left w:val="single" w:sz="4" w:space="0" w:color="000000"/>
              <w:bottom w:val="single" w:sz="4" w:space="0" w:color="000000"/>
              <w:right w:val="single" w:sz="4" w:space="0" w:color="000000"/>
            </w:tcBorders>
            <w:vAlign w:val="bottom"/>
          </w:tcPr>
          <w:p w14:paraId="7837404D" w14:textId="77777777" w:rsidR="008A1E28" w:rsidRPr="008A1E28" w:rsidRDefault="008A1E28" w:rsidP="002278EC">
            <w:pPr>
              <w:spacing w:line="259" w:lineRule="auto"/>
              <w:ind w:left="2"/>
              <w:rPr>
                <w:rFonts w:ascii="Times New Roman" w:hAnsi="Times New Roman" w:cs="Times New Roman"/>
                <w:sz w:val="24"/>
                <w:szCs w:val="24"/>
              </w:rPr>
            </w:pPr>
            <w:r w:rsidRPr="008A1E28">
              <w:rPr>
                <w:rFonts w:ascii="Times New Roman" w:hAnsi="Times New Roman" w:cs="Times New Roman"/>
                <w:sz w:val="24"/>
                <w:szCs w:val="24"/>
              </w:rPr>
              <w:t xml:space="preserve">Age </w:t>
            </w:r>
          </w:p>
        </w:tc>
        <w:tc>
          <w:tcPr>
            <w:tcW w:w="312" w:type="dxa"/>
            <w:tcBorders>
              <w:top w:val="single" w:sz="4" w:space="0" w:color="000000"/>
              <w:left w:val="single" w:sz="4" w:space="0" w:color="000000"/>
              <w:bottom w:val="single" w:sz="4" w:space="0" w:color="000000"/>
              <w:right w:val="single" w:sz="4" w:space="0" w:color="000000"/>
            </w:tcBorders>
            <w:vAlign w:val="bottom"/>
          </w:tcPr>
          <w:p w14:paraId="7AAAC6BA" w14:textId="77777777" w:rsidR="008A1E28" w:rsidRPr="008A1E28" w:rsidRDefault="008A1E28" w:rsidP="002278EC">
            <w:pPr>
              <w:spacing w:line="259" w:lineRule="auto"/>
              <w:rPr>
                <w:rFonts w:ascii="Times New Roman" w:hAnsi="Times New Roman" w:cs="Times New Roman"/>
                <w:sz w:val="24"/>
                <w:szCs w:val="24"/>
              </w:rPr>
            </w:pPr>
            <w:r w:rsidRPr="008A1E28">
              <w:rPr>
                <w:rFonts w:ascii="Times New Roman" w:hAnsi="Times New Roman" w:cs="Times New Roman"/>
                <w:sz w:val="24"/>
                <w:szCs w:val="24"/>
              </w:rPr>
              <w:t xml:space="preserve">  </w:t>
            </w:r>
          </w:p>
        </w:tc>
        <w:tc>
          <w:tcPr>
            <w:tcW w:w="312" w:type="dxa"/>
            <w:tcBorders>
              <w:top w:val="single" w:sz="4" w:space="0" w:color="000000"/>
              <w:left w:val="single" w:sz="4" w:space="0" w:color="000000"/>
              <w:bottom w:val="single" w:sz="4" w:space="0" w:color="000000"/>
              <w:right w:val="single" w:sz="4" w:space="0" w:color="000000"/>
            </w:tcBorders>
            <w:vAlign w:val="bottom"/>
          </w:tcPr>
          <w:p w14:paraId="0496B80C" w14:textId="77777777" w:rsidR="008A1E28" w:rsidRPr="008A1E28" w:rsidRDefault="008A1E28" w:rsidP="002278EC">
            <w:pPr>
              <w:spacing w:line="259" w:lineRule="auto"/>
              <w:ind w:left="2"/>
              <w:rPr>
                <w:rFonts w:ascii="Times New Roman" w:hAnsi="Times New Roman" w:cs="Times New Roman"/>
                <w:sz w:val="24"/>
                <w:szCs w:val="24"/>
              </w:rPr>
            </w:pPr>
            <w:r w:rsidRPr="008A1E28">
              <w:rPr>
                <w:rFonts w:ascii="Times New Roman" w:hAnsi="Times New Roman" w:cs="Times New Roman"/>
                <w:sz w:val="24"/>
                <w:szCs w:val="24"/>
              </w:rPr>
              <w:t xml:space="preserve">  </w:t>
            </w:r>
          </w:p>
        </w:tc>
        <w:tc>
          <w:tcPr>
            <w:tcW w:w="1207" w:type="dxa"/>
            <w:tcBorders>
              <w:top w:val="single" w:sz="4" w:space="0" w:color="000000"/>
              <w:left w:val="single" w:sz="4" w:space="0" w:color="000000"/>
              <w:bottom w:val="single" w:sz="4" w:space="0" w:color="000000"/>
              <w:right w:val="single" w:sz="4" w:space="0" w:color="000000"/>
            </w:tcBorders>
            <w:vAlign w:val="bottom"/>
          </w:tcPr>
          <w:p w14:paraId="251F5C2F" w14:textId="77777777" w:rsidR="008A1E28" w:rsidRPr="008A1E28" w:rsidRDefault="008A1E28" w:rsidP="002278EC">
            <w:pPr>
              <w:spacing w:line="259" w:lineRule="auto"/>
              <w:ind w:left="2"/>
              <w:rPr>
                <w:rFonts w:ascii="Times New Roman" w:hAnsi="Times New Roman" w:cs="Times New Roman"/>
                <w:sz w:val="24"/>
                <w:szCs w:val="24"/>
              </w:rPr>
            </w:pPr>
            <w:r w:rsidRPr="008A1E28">
              <w:rPr>
                <w:rFonts w:ascii="Times New Roman" w:hAnsi="Times New Roman" w:cs="Times New Roman"/>
                <w:sz w:val="24"/>
                <w:szCs w:val="24"/>
              </w:rPr>
              <w:t xml:space="preserve">62 years </w:t>
            </w:r>
          </w:p>
        </w:tc>
        <w:tc>
          <w:tcPr>
            <w:tcW w:w="1208" w:type="dxa"/>
            <w:tcBorders>
              <w:top w:val="single" w:sz="4" w:space="0" w:color="000000"/>
              <w:left w:val="single" w:sz="4" w:space="0" w:color="000000"/>
              <w:bottom w:val="single" w:sz="4" w:space="0" w:color="000000"/>
              <w:right w:val="single" w:sz="4" w:space="0" w:color="000000"/>
            </w:tcBorders>
            <w:vAlign w:val="bottom"/>
          </w:tcPr>
          <w:p w14:paraId="3F2036EA" w14:textId="77777777" w:rsidR="008A1E28" w:rsidRPr="008A1E28" w:rsidRDefault="008A1E28" w:rsidP="002278EC">
            <w:pPr>
              <w:spacing w:line="259" w:lineRule="auto"/>
              <w:ind w:left="2"/>
              <w:rPr>
                <w:rFonts w:ascii="Times New Roman" w:hAnsi="Times New Roman" w:cs="Times New Roman"/>
                <w:sz w:val="24"/>
                <w:szCs w:val="24"/>
              </w:rPr>
            </w:pPr>
            <w:r w:rsidRPr="008A1E28">
              <w:rPr>
                <w:rFonts w:ascii="Times New Roman" w:hAnsi="Times New Roman" w:cs="Times New Roman"/>
                <w:sz w:val="24"/>
                <w:szCs w:val="24"/>
              </w:rPr>
              <w:t xml:space="preserve">61 years </w:t>
            </w:r>
          </w:p>
        </w:tc>
        <w:tc>
          <w:tcPr>
            <w:tcW w:w="1217" w:type="dxa"/>
            <w:tcBorders>
              <w:top w:val="single" w:sz="4" w:space="0" w:color="000000"/>
              <w:left w:val="single" w:sz="4" w:space="0" w:color="000000"/>
              <w:bottom w:val="single" w:sz="4" w:space="0" w:color="000000"/>
              <w:right w:val="single" w:sz="4" w:space="0" w:color="000000"/>
            </w:tcBorders>
            <w:vAlign w:val="bottom"/>
          </w:tcPr>
          <w:p w14:paraId="51E77F8E" w14:textId="77777777" w:rsidR="008A1E28" w:rsidRPr="008A1E28" w:rsidRDefault="008A1E28" w:rsidP="002278EC">
            <w:pPr>
              <w:spacing w:line="259" w:lineRule="auto"/>
              <w:ind w:left="2"/>
              <w:rPr>
                <w:rFonts w:ascii="Times New Roman" w:hAnsi="Times New Roman" w:cs="Times New Roman"/>
                <w:sz w:val="24"/>
                <w:szCs w:val="24"/>
              </w:rPr>
            </w:pPr>
            <w:r w:rsidRPr="008A1E28">
              <w:rPr>
                <w:rFonts w:ascii="Times New Roman" w:hAnsi="Times New Roman" w:cs="Times New Roman"/>
                <w:sz w:val="24"/>
                <w:szCs w:val="24"/>
              </w:rPr>
              <w:t xml:space="preserve">60 years </w:t>
            </w:r>
          </w:p>
        </w:tc>
        <w:tc>
          <w:tcPr>
            <w:tcW w:w="1208" w:type="dxa"/>
            <w:tcBorders>
              <w:top w:val="single" w:sz="4" w:space="0" w:color="000000"/>
              <w:left w:val="single" w:sz="4" w:space="0" w:color="000000"/>
              <w:bottom w:val="single" w:sz="4" w:space="0" w:color="000000"/>
              <w:right w:val="single" w:sz="4" w:space="0" w:color="000000"/>
            </w:tcBorders>
            <w:vAlign w:val="bottom"/>
          </w:tcPr>
          <w:p w14:paraId="39154E8B" w14:textId="77777777" w:rsidR="008A1E28" w:rsidRPr="008A1E28" w:rsidRDefault="008A1E28" w:rsidP="002278EC">
            <w:pPr>
              <w:spacing w:line="259" w:lineRule="auto"/>
              <w:ind w:left="2"/>
              <w:rPr>
                <w:rFonts w:ascii="Times New Roman" w:hAnsi="Times New Roman" w:cs="Times New Roman"/>
                <w:sz w:val="24"/>
                <w:szCs w:val="24"/>
              </w:rPr>
            </w:pPr>
            <w:r w:rsidRPr="008A1E28">
              <w:rPr>
                <w:rFonts w:ascii="Times New Roman" w:hAnsi="Times New Roman" w:cs="Times New Roman"/>
                <w:sz w:val="24"/>
                <w:szCs w:val="24"/>
              </w:rPr>
              <w:t xml:space="preserve">59 years </w:t>
            </w:r>
          </w:p>
        </w:tc>
        <w:tc>
          <w:tcPr>
            <w:tcW w:w="1207" w:type="dxa"/>
            <w:tcBorders>
              <w:top w:val="single" w:sz="4" w:space="0" w:color="000000"/>
              <w:left w:val="single" w:sz="4" w:space="0" w:color="000000"/>
              <w:bottom w:val="single" w:sz="4" w:space="0" w:color="000000"/>
              <w:right w:val="single" w:sz="4" w:space="0" w:color="000000"/>
            </w:tcBorders>
            <w:vAlign w:val="bottom"/>
          </w:tcPr>
          <w:p w14:paraId="0172E9D1" w14:textId="77777777" w:rsidR="008A1E28" w:rsidRPr="008A1E28" w:rsidRDefault="008A1E28" w:rsidP="002278EC">
            <w:pPr>
              <w:spacing w:line="259" w:lineRule="auto"/>
              <w:ind w:left="2"/>
              <w:rPr>
                <w:rFonts w:ascii="Times New Roman" w:hAnsi="Times New Roman" w:cs="Times New Roman"/>
                <w:sz w:val="24"/>
                <w:szCs w:val="24"/>
              </w:rPr>
            </w:pPr>
            <w:r w:rsidRPr="008A1E28">
              <w:rPr>
                <w:rFonts w:ascii="Times New Roman" w:hAnsi="Times New Roman" w:cs="Times New Roman"/>
                <w:sz w:val="24"/>
                <w:szCs w:val="24"/>
              </w:rPr>
              <w:t xml:space="preserve">58 years </w:t>
            </w:r>
          </w:p>
        </w:tc>
      </w:tr>
      <w:tr w:rsidR="008A1E28" w:rsidRPr="008A1E28" w14:paraId="04F10FF7" w14:textId="77777777" w:rsidTr="002278EC">
        <w:trPr>
          <w:trHeight w:val="442"/>
        </w:trPr>
        <w:tc>
          <w:tcPr>
            <w:tcW w:w="2770" w:type="dxa"/>
            <w:tcBorders>
              <w:top w:val="single" w:sz="4" w:space="0" w:color="000000"/>
              <w:left w:val="single" w:sz="4" w:space="0" w:color="000000"/>
              <w:bottom w:val="single" w:sz="4" w:space="0" w:color="000000"/>
              <w:right w:val="single" w:sz="4" w:space="0" w:color="000000"/>
            </w:tcBorders>
            <w:vAlign w:val="bottom"/>
          </w:tcPr>
          <w:p w14:paraId="5022051A" w14:textId="77777777" w:rsidR="008A1E28" w:rsidRPr="008A1E28" w:rsidRDefault="008A1E28" w:rsidP="002278EC">
            <w:pPr>
              <w:spacing w:line="259" w:lineRule="auto"/>
              <w:ind w:left="2"/>
              <w:rPr>
                <w:rFonts w:ascii="Times New Roman" w:hAnsi="Times New Roman" w:cs="Times New Roman"/>
                <w:sz w:val="24"/>
                <w:szCs w:val="24"/>
              </w:rPr>
            </w:pPr>
            <w:r w:rsidRPr="008A1E28">
              <w:rPr>
                <w:rFonts w:ascii="Times New Roman" w:hAnsi="Times New Roman" w:cs="Times New Roman"/>
                <w:sz w:val="24"/>
                <w:szCs w:val="24"/>
              </w:rPr>
              <w:t xml:space="preserve">Size </w:t>
            </w:r>
          </w:p>
        </w:tc>
        <w:tc>
          <w:tcPr>
            <w:tcW w:w="312" w:type="dxa"/>
            <w:tcBorders>
              <w:top w:val="single" w:sz="4" w:space="0" w:color="000000"/>
              <w:left w:val="single" w:sz="4" w:space="0" w:color="000000"/>
              <w:bottom w:val="single" w:sz="4" w:space="0" w:color="000000"/>
              <w:right w:val="single" w:sz="4" w:space="0" w:color="000000"/>
            </w:tcBorders>
            <w:vAlign w:val="bottom"/>
          </w:tcPr>
          <w:p w14:paraId="442AA501" w14:textId="77777777" w:rsidR="008A1E28" w:rsidRPr="008A1E28" w:rsidRDefault="008A1E28" w:rsidP="002278EC">
            <w:pPr>
              <w:spacing w:line="259" w:lineRule="auto"/>
              <w:rPr>
                <w:rFonts w:ascii="Times New Roman" w:hAnsi="Times New Roman" w:cs="Times New Roman"/>
                <w:sz w:val="24"/>
                <w:szCs w:val="24"/>
              </w:rPr>
            </w:pPr>
            <w:r w:rsidRPr="008A1E28">
              <w:rPr>
                <w:rFonts w:ascii="Times New Roman" w:hAnsi="Times New Roman" w:cs="Times New Roman"/>
                <w:sz w:val="24"/>
                <w:szCs w:val="24"/>
              </w:rPr>
              <w:t xml:space="preserve">  </w:t>
            </w:r>
          </w:p>
        </w:tc>
        <w:tc>
          <w:tcPr>
            <w:tcW w:w="312" w:type="dxa"/>
            <w:tcBorders>
              <w:top w:val="single" w:sz="4" w:space="0" w:color="000000"/>
              <w:left w:val="single" w:sz="4" w:space="0" w:color="000000"/>
              <w:bottom w:val="single" w:sz="4" w:space="0" w:color="000000"/>
              <w:right w:val="single" w:sz="4" w:space="0" w:color="000000"/>
            </w:tcBorders>
            <w:vAlign w:val="bottom"/>
          </w:tcPr>
          <w:p w14:paraId="3308DE65" w14:textId="77777777" w:rsidR="008A1E28" w:rsidRPr="008A1E28" w:rsidRDefault="008A1E28" w:rsidP="002278EC">
            <w:pPr>
              <w:spacing w:line="259" w:lineRule="auto"/>
              <w:ind w:left="2"/>
              <w:rPr>
                <w:rFonts w:ascii="Times New Roman" w:hAnsi="Times New Roman" w:cs="Times New Roman"/>
                <w:sz w:val="24"/>
                <w:szCs w:val="24"/>
              </w:rPr>
            </w:pPr>
            <w:r w:rsidRPr="008A1E28">
              <w:rPr>
                <w:rFonts w:ascii="Times New Roman" w:hAnsi="Times New Roman" w:cs="Times New Roman"/>
                <w:sz w:val="24"/>
                <w:szCs w:val="24"/>
              </w:rPr>
              <w:t xml:space="preserve">  </w:t>
            </w:r>
          </w:p>
        </w:tc>
        <w:tc>
          <w:tcPr>
            <w:tcW w:w="1207" w:type="dxa"/>
            <w:tcBorders>
              <w:top w:val="single" w:sz="4" w:space="0" w:color="000000"/>
              <w:left w:val="single" w:sz="4" w:space="0" w:color="000000"/>
              <w:bottom w:val="single" w:sz="4" w:space="0" w:color="000000"/>
              <w:right w:val="single" w:sz="4" w:space="0" w:color="000000"/>
            </w:tcBorders>
            <w:vAlign w:val="bottom"/>
          </w:tcPr>
          <w:p w14:paraId="7648AA05" w14:textId="77777777" w:rsidR="008A1E28" w:rsidRPr="008A1E28" w:rsidRDefault="008A1E28" w:rsidP="002278EC">
            <w:pPr>
              <w:spacing w:line="259" w:lineRule="auto"/>
              <w:ind w:left="2"/>
              <w:rPr>
                <w:rFonts w:ascii="Times New Roman" w:hAnsi="Times New Roman" w:cs="Times New Roman"/>
                <w:sz w:val="24"/>
                <w:szCs w:val="24"/>
              </w:rPr>
            </w:pPr>
            <w:r w:rsidRPr="008A1E28">
              <w:rPr>
                <w:rFonts w:ascii="Times New Roman" w:hAnsi="Times New Roman" w:cs="Times New Roman"/>
                <w:sz w:val="24"/>
                <w:szCs w:val="24"/>
              </w:rPr>
              <w:t xml:space="preserve">10.72 </w:t>
            </w:r>
          </w:p>
        </w:tc>
        <w:tc>
          <w:tcPr>
            <w:tcW w:w="1208" w:type="dxa"/>
            <w:tcBorders>
              <w:top w:val="single" w:sz="4" w:space="0" w:color="000000"/>
              <w:left w:val="single" w:sz="4" w:space="0" w:color="000000"/>
              <w:bottom w:val="single" w:sz="4" w:space="0" w:color="000000"/>
              <w:right w:val="single" w:sz="4" w:space="0" w:color="000000"/>
            </w:tcBorders>
            <w:vAlign w:val="bottom"/>
          </w:tcPr>
          <w:p w14:paraId="5CAF8025" w14:textId="77777777" w:rsidR="008A1E28" w:rsidRPr="008A1E28" w:rsidRDefault="008A1E28" w:rsidP="002278EC">
            <w:pPr>
              <w:spacing w:line="259" w:lineRule="auto"/>
              <w:ind w:left="2"/>
              <w:rPr>
                <w:rFonts w:ascii="Times New Roman" w:hAnsi="Times New Roman" w:cs="Times New Roman"/>
                <w:sz w:val="24"/>
                <w:szCs w:val="24"/>
              </w:rPr>
            </w:pPr>
            <w:r w:rsidRPr="008A1E28">
              <w:rPr>
                <w:rFonts w:ascii="Times New Roman" w:hAnsi="Times New Roman" w:cs="Times New Roman"/>
                <w:sz w:val="24"/>
                <w:szCs w:val="24"/>
              </w:rPr>
              <w:t xml:space="preserve">10.66 </w:t>
            </w:r>
          </w:p>
        </w:tc>
        <w:tc>
          <w:tcPr>
            <w:tcW w:w="1217" w:type="dxa"/>
            <w:tcBorders>
              <w:top w:val="single" w:sz="4" w:space="0" w:color="000000"/>
              <w:left w:val="single" w:sz="4" w:space="0" w:color="000000"/>
              <w:bottom w:val="single" w:sz="4" w:space="0" w:color="000000"/>
              <w:right w:val="single" w:sz="4" w:space="0" w:color="000000"/>
            </w:tcBorders>
            <w:vAlign w:val="bottom"/>
          </w:tcPr>
          <w:p w14:paraId="53D3EEDF" w14:textId="77777777" w:rsidR="008A1E28" w:rsidRPr="008A1E28" w:rsidRDefault="008A1E28" w:rsidP="002278EC">
            <w:pPr>
              <w:spacing w:line="259" w:lineRule="auto"/>
              <w:ind w:left="2"/>
              <w:rPr>
                <w:rFonts w:ascii="Times New Roman" w:hAnsi="Times New Roman" w:cs="Times New Roman"/>
                <w:sz w:val="24"/>
                <w:szCs w:val="24"/>
              </w:rPr>
            </w:pPr>
            <w:r w:rsidRPr="008A1E28">
              <w:rPr>
                <w:rFonts w:ascii="Times New Roman" w:hAnsi="Times New Roman" w:cs="Times New Roman"/>
                <w:sz w:val="24"/>
                <w:szCs w:val="24"/>
              </w:rPr>
              <w:t xml:space="preserve">10.63 </w:t>
            </w:r>
          </w:p>
        </w:tc>
        <w:tc>
          <w:tcPr>
            <w:tcW w:w="1208" w:type="dxa"/>
            <w:tcBorders>
              <w:top w:val="single" w:sz="4" w:space="0" w:color="000000"/>
              <w:left w:val="single" w:sz="4" w:space="0" w:color="000000"/>
              <w:bottom w:val="single" w:sz="4" w:space="0" w:color="000000"/>
              <w:right w:val="single" w:sz="4" w:space="0" w:color="000000"/>
            </w:tcBorders>
            <w:vAlign w:val="bottom"/>
          </w:tcPr>
          <w:p w14:paraId="047FBC47" w14:textId="77777777" w:rsidR="008A1E28" w:rsidRPr="008A1E28" w:rsidRDefault="008A1E28" w:rsidP="002278EC">
            <w:pPr>
              <w:spacing w:line="259" w:lineRule="auto"/>
              <w:ind w:left="2"/>
              <w:rPr>
                <w:rFonts w:ascii="Times New Roman" w:hAnsi="Times New Roman" w:cs="Times New Roman"/>
                <w:sz w:val="24"/>
                <w:szCs w:val="24"/>
              </w:rPr>
            </w:pPr>
            <w:r w:rsidRPr="008A1E28">
              <w:rPr>
                <w:rFonts w:ascii="Times New Roman" w:hAnsi="Times New Roman" w:cs="Times New Roman"/>
                <w:sz w:val="24"/>
                <w:szCs w:val="24"/>
              </w:rPr>
              <w:t xml:space="preserve">10.6 </w:t>
            </w:r>
          </w:p>
        </w:tc>
        <w:tc>
          <w:tcPr>
            <w:tcW w:w="1207" w:type="dxa"/>
            <w:tcBorders>
              <w:top w:val="single" w:sz="4" w:space="0" w:color="000000"/>
              <w:left w:val="single" w:sz="4" w:space="0" w:color="000000"/>
              <w:bottom w:val="single" w:sz="4" w:space="0" w:color="000000"/>
              <w:right w:val="single" w:sz="4" w:space="0" w:color="000000"/>
            </w:tcBorders>
            <w:vAlign w:val="bottom"/>
          </w:tcPr>
          <w:p w14:paraId="3366AC69" w14:textId="77777777" w:rsidR="008A1E28" w:rsidRPr="008A1E28" w:rsidRDefault="008A1E28" w:rsidP="002278EC">
            <w:pPr>
              <w:spacing w:line="259" w:lineRule="auto"/>
              <w:ind w:left="2"/>
              <w:rPr>
                <w:rFonts w:ascii="Times New Roman" w:hAnsi="Times New Roman" w:cs="Times New Roman"/>
                <w:sz w:val="24"/>
                <w:szCs w:val="24"/>
              </w:rPr>
            </w:pPr>
            <w:r w:rsidRPr="008A1E28">
              <w:rPr>
                <w:rFonts w:ascii="Times New Roman" w:hAnsi="Times New Roman" w:cs="Times New Roman"/>
                <w:sz w:val="24"/>
                <w:szCs w:val="24"/>
              </w:rPr>
              <w:t xml:space="preserve">10.59 </w:t>
            </w:r>
          </w:p>
        </w:tc>
      </w:tr>
    </w:tbl>
    <w:p w14:paraId="2EFE25B6" w14:textId="77777777" w:rsidR="008A1E28" w:rsidRPr="008A1E28" w:rsidRDefault="008A1E28" w:rsidP="008A1E28">
      <w:pPr>
        <w:spacing w:after="132"/>
        <w:ind w:left="94"/>
        <w:rPr>
          <w:rFonts w:ascii="Times New Roman" w:hAnsi="Times New Roman" w:cs="Times New Roman"/>
          <w:sz w:val="24"/>
          <w:szCs w:val="24"/>
        </w:rPr>
      </w:pPr>
      <w:r w:rsidRPr="008A1E28">
        <w:rPr>
          <w:rFonts w:ascii="Times New Roman" w:eastAsia="Times New Roman" w:hAnsi="Times New Roman" w:cs="Times New Roman"/>
          <w:i/>
          <w:sz w:val="24"/>
          <w:szCs w:val="24"/>
        </w:rPr>
        <w:t xml:space="preserve">              </w:t>
      </w:r>
    </w:p>
    <w:p w14:paraId="66F98CAF" w14:textId="77777777" w:rsidR="008A1E28" w:rsidRPr="00BB45C8" w:rsidRDefault="008A1E28" w:rsidP="008A1E28">
      <w:pPr>
        <w:spacing w:after="0" w:line="265" w:lineRule="auto"/>
        <w:ind w:left="89"/>
        <w:rPr>
          <w:rFonts w:ascii="Times New Roman" w:hAnsi="Times New Roman" w:cs="Times New Roman"/>
          <w:b/>
          <w:bCs/>
          <w:sz w:val="24"/>
          <w:szCs w:val="24"/>
        </w:rPr>
      </w:pPr>
      <w:r w:rsidRPr="00BB45C8">
        <w:rPr>
          <w:rFonts w:ascii="Times New Roman" w:eastAsia="Times New Roman" w:hAnsi="Times New Roman" w:cs="Times New Roman"/>
          <w:b/>
          <w:bCs/>
          <w:sz w:val="24"/>
          <w:szCs w:val="24"/>
        </w:rPr>
        <w:t xml:space="preserve"> </w:t>
      </w:r>
      <w:r w:rsidRPr="00BB45C8">
        <w:rPr>
          <w:rFonts w:ascii="Times New Roman" w:hAnsi="Times New Roman" w:cs="Times New Roman"/>
          <w:b/>
          <w:bCs/>
          <w:sz w:val="24"/>
          <w:szCs w:val="24"/>
        </w:rPr>
        <w:t xml:space="preserve">NEIMETH INTERNATIONAL PHARMACEUTICALS PLC </w:t>
      </w:r>
    </w:p>
    <w:tbl>
      <w:tblPr>
        <w:tblStyle w:val="TableGrid"/>
        <w:tblW w:w="9441" w:type="dxa"/>
        <w:tblInd w:w="-14" w:type="dxa"/>
        <w:tblCellMar>
          <w:top w:w="7" w:type="dxa"/>
          <w:left w:w="106" w:type="dxa"/>
          <w:bottom w:w="13" w:type="dxa"/>
          <w:right w:w="48" w:type="dxa"/>
        </w:tblCellMar>
        <w:tblLook w:val="04A0" w:firstRow="1" w:lastRow="0" w:firstColumn="1" w:lastColumn="0" w:noHBand="0" w:noVBand="1"/>
      </w:tblPr>
      <w:tblGrid>
        <w:gridCol w:w="2770"/>
        <w:gridCol w:w="312"/>
        <w:gridCol w:w="312"/>
        <w:gridCol w:w="1207"/>
        <w:gridCol w:w="1208"/>
        <w:gridCol w:w="1217"/>
        <w:gridCol w:w="1208"/>
        <w:gridCol w:w="1207"/>
      </w:tblGrid>
      <w:tr w:rsidR="008A1E28" w:rsidRPr="008A1E28" w14:paraId="27620D35" w14:textId="77777777" w:rsidTr="002278EC">
        <w:trPr>
          <w:trHeight w:val="442"/>
        </w:trPr>
        <w:tc>
          <w:tcPr>
            <w:tcW w:w="2770" w:type="dxa"/>
            <w:tcBorders>
              <w:top w:val="single" w:sz="4" w:space="0" w:color="000000"/>
              <w:left w:val="single" w:sz="4" w:space="0" w:color="000000"/>
              <w:bottom w:val="single" w:sz="4" w:space="0" w:color="000000"/>
              <w:right w:val="single" w:sz="4" w:space="0" w:color="000000"/>
            </w:tcBorders>
            <w:vAlign w:val="bottom"/>
          </w:tcPr>
          <w:p w14:paraId="0E97000D" w14:textId="77777777" w:rsidR="008A1E28" w:rsidRPr="008A1E28" w:rsidRDefault="008A1E28" w:rsidP="002278EC">
            <w:pPr>
              <w:spacing w:line="259" w:lineRule="auto"/>
              <w:ind w:left="2"/>
              <w:rPr>
                <w:rFonts w:ascii="Times New Roman" w:hAnsi="Times New Roman" w:cs="Times New Roman"/>
                <w:sz w:val="24"/>
                <w:szCs w:val="24"/>
              </w:rPr>
            </w:pPr>
            <w:r w:rsidRPr="008A1E28">
              <w:rPr>
                <w:rFonts w:ascii="Times New Roman" w:hAnsi="Times New Roman" w:cs="Times New Roman"/>
                <w:sz w:val="24"/>
                <w:szCs w:val="24"/>
              </w:rPr>
              <w:t xml:space="preserve">  </w:t>
            </w:r>
          </w:p>
        </w:tc>
        <w:tc>
          <w:tcPr>
            <w:tcW w:w="312" w:type="dxa"/>
            <w:tcBorders>
              <w:top w:val="single" w:sz="4" w:space="0" w:color="000000"/>
              <w:left w:val="single" w:sz="4" w:space="0" w:color="000000"/>
              <w:bottom w:val="single" w:sz="4" w:space="0" w:color="000000"/>
              <w:right w:val="single" w:sz="4" w:space="0" w:color="000000"/>
            </w:tcBorders>
            <w:vAlign w:val="bottom"/>
          </w:tcPr>
          <w:p w14:paraId="51E9AA78" w14:textId="77777777" w:rsidR="008A1E28" w:rsidRPr="008A1E28" w:rsidRDefault="008A1E28" w:rsidP="002278EC">
            <w:pPr>
              <w:spacing w:line="259" w:lineRule="auto"/>
              <w:rPr>
                <w:rFonts w:ascii="Times New Roman" w:hAnsi="Times New Roman" w:cs="Times New Roman"/>
                <w:sz w:val="24"/>
                <w:szCs w:val="24"/>
              </w:rPr>
            </w:pPr>
            <w:r w:rsidRPr="008A1E28">
              <w:rPr>
                <w:rFonts w:ascii="Times New Roman" w:hAnsi="Times New Roman" w:cs="Times New Roman"/>
                <w:sz w:val="24"/>
                <w:szCs w:val="24"/>
              </w:rPr>
              <w:t xml:space="preserve">  </w:t>
            </w:r>
          </w:p>
        </w:tc>
        <w:tc>
          <w:tcPr>
            <w:tcW w:w="312" w:type="dxa"/>
            <w:tcBorders>
              <w:top w:val="single" w:sz="4" w:space="0" w:color="000000"/>
              <w:left w:val="single" w:sz="4" w:space="0" w:color="000000"/>
              <w:bottom w:val="single" w:sz="4" w:space="0" w:color="000000"/>
              <w:right w:val="single" w:sz="4" w:space="0" w:color="000000"/>
            </w:tcBorders>
            <w:vAlign w:val="bottom"/>
          </w:tcPr>
          <w:p w14:paraId="0C3D9CD5" w14:textId="77777777" w:rsidR="008A1E28" w:rsidRPr="008A1E28" w:rsidRDefault="008A1E28" w:rsidP="002278EC">
            <w:pPr>
              <w:spacing w:line="259" w:lineRule="auto"/>
              <w:ind w:left="2"/>
              <w:rPr>
                <w:rFonts w:ascii="Times New Roman" w:hAnsi="Times New Roman" w:cs="Times New Roman"/>
                <w:sz w:val="24"/>
                <w:szCs w:val="24"/>
              </w:rPr>
            </w:pPr>
            <w:r w:rsidRPr="008A1E28">
              <w:rPr>
                <w:rFonts w:ascii="Times New Roman" w:hAnsi="Times New Roman" w:cs="Times New Roman"/>
                <w:sz w:val="24"/>
                <w:szCs w:val="24"/>
              </w:rPr>
              <w:t xml:space="preserve">  </w:t>
            </w:r>
          </w:p>
        </w:tc>
        <w:tc>
          <w:tcPr>
            <w:tcW w:w="1207" w:type="dxa"/>
            <w:tcBorders>
              <w:top w:val="single" w:sz="4" w:space="0" w:color="000000"/>
              <w:left w:val="single" w:sz="4" w:space="0" w:color="000000"/>
              <w:bottom w:val="single" w:sz="4" w:space="0" w:color="000000"/>
              <w:right w:val="single" w:sz="4" w:space="0" w:color="000000"/>
            </w:tcBorders>
            <w:vAlign w:val="bottom"/>
          </w:tcPr>
          <w:p w14:paraId="32B645B0" w14:textId="2A338043" w:rsidR="008A1E28" w:rsidRPr="008A1E28" w:rsidRDefault="008A1E28" w:rsidP="002278EC">
            <w:pPr>
              <w:spacing w:line="259" w:lineRule="auto"/>
              <w:ind w:left="2"/>
              <w:rPr>
                <w:rFonts w:ascii="Times New Roman" w:hAnsi="Times New Roman" w:cs="Times New Roman"/>
                <w:sz w:val="24"/>
                <w:szCs w:val="24"/>
              </w:rPr>
            </w:pPr>
            <w:r>
              <w:rPr>
                <w:rFonts w:ascii="Times New Roman" w:hAnsi="Times New Roman" w:cs="Times New Roman"/>
                <w:sz w:val="24"/>
                <w:szCs w:val="24"/>
              </w:rPr>
              <w:t>2020</w:t>
            </w:r>
            <w:r w:rsidRPr="008A1E28">
              <w:rPr>
                <w:rFonts w:ascii="Times New Roman" w:hAnsi="Times New Roman" w:cs="Times New Roman"/>
                <w:sz w:val="24"/>
                <w:szCs w:val="24"/>
              </w:rPr>
              <w:t xml:space="preserve"> </w:t>
            </w:r>
          </w:p>
        </w:tc>
        <w:tc>
          <w:tcPr>
            <w:tcW w:w="1208" w:type="dxa"/>
            <w:tcBorders>
              <w:top w:val="single" w:sz="4" w:space="0" w:color="000000"/>
              <w:left w:val="single" w:sz="4" w:space="0" w:color="000000"/>
              <w:bottom w:val="single" w:sz="4" w:space="0" w:color="000000"/>
              <w:right w:val="single" w:sz="4" w:space="0" w:color="000000"/>
            </w:tcBorders>
            <w:vAlign w:val="bottom"/>
          </w:tcPr>
          <w:p w14:paraId="159C2E28" w14:textId="7C7E4456" w:rsidR="008A1E28" w:rsidRPr="008A1E28" w:rsidRDefault="008A1E28" w:rsidP="002278EC">
            <w:pPr>
              <w:spacing w:line="259" w:lineRule="auto"/>
              <w:ind w:left="2"/>
              <w:rPr>
                <w:rFonts w:ascii="Times New Roman" w:hAnsi="Times New Roman" w:cs="Times New Roman"/>
                <w:sz w:val="24"/>
                <w:szCs w:val="24"/>
              </w:rPr>
            </w:pPr>
            <w:r>
              <w:rPr>
                <w:rFonts w:ascii="Times New Roman" w:hAnsi="Times New Roman" w:cs="Times New Roman"/>
                <w:sz w:val="24"/>
                <w:szCs w:val="24"/>
              </w:rPr>
              <w:t>2019</w:t>
            </w:r>
            <w:r w:rsidRPr="008A1E28">
              <w:rPr>
                <w:rFonts w:ascii="Times New Roman" w:hAnsi="Times New Roman" w:cs="Times New Roman"/>
                <w:sz w:val="24"/>
                <w:szCs w:val="24"/>
              </w:rPr>
              <w:t xml:space="preserve"> </w:t>
            </w:r>
          </w:p>
        </w:tc>
        <w:tc>
          <w:tcPr>
            <w:tcW w:w="1217" w:type="dxa"/>
            <w:tcBorders>
              <w:top w:val="single" w:sz="4" w:space="0" w:color="000000"/>
              <w:left w:val="single" w:sz="4" w:space="0" w:color="000000"/>
              <w:bottom w:val="single" w:sz="4" w:space="0" w:color="000000"/>
              <w:right w:val="single" w:sz="4" w:space="0" w:color="000000"/>
            </w:tcBorders>
            <w:vAlign w:val="bottom"/>
          </w:tcPr>
          <w:p w14:paraId="23A3775F" w14:textId="4859F1E7" w:rsidR="008A1E28" w:rsidRPr="008A1E28" w:rsidRDefault="008A1E28" w:rsidP="002278EC">
            <w:pPr>
              <w:spacing w:line="259" w:lineRule="auto"/>
              <w:ind w:left="2"/>
              <w:rPr>
                <w:rFonts w:ascii="Times New Roman" w:hAnsi="Times New Roman" w:cs="Times New Roman"/>
                <w:sz w:val="24"/>
                <w:szCs w:val="24"/>
              </w:rPr>
            </w:pPr>
            <w:r>
              <w:rPr>
                <w:rFonts w:ascii="Times New Roman" w:hAnsi="Times New Roman" w:cs="Times New Roman"/>
                <w:sz w:val="24"/>
                <w:szCs w:val="24"/>
              </w:rPr>
              <w:t>2018</w:t>
            </w:r>
            <w:r w:rsidRPr="008A1E28">
              <w:rPr>
                <w:rFonts w:ascii="Times New Roman" w:hAnsi="Times New Roman" w:cs="Times New Roman"/>
                <w:sz w:val="24"/>
                <w:szCs w:val="24"/>
              </w:rPr>
              <w:t xml:space="preserve"> </w:t>
            </w:r>
          </w:p>
        </w:tc>
        <w:tc>
          <w:tcPr>
            <w:tcW w:w="1208" w:type="dxa"/>
            <w:tcBorders>
              <w:top w:val="single" w:sz="4" w:space="0" w:color="000000"/>
              <w:left w:val="single" w:sz="4" w:space="0" w:color="000000"/>
              <w:bottom w:val="single" w:sz="4" w:space="0" w:color="000000"/>
              <w:right w:val="single" w:sz="4" w:space="0" w:color="000000"/>
            </w:tcBorders>
            <w:vAlign w:val="bottom"/>
          </w:tcPr>
          <w:p w14:paraId="51272BE3" w14:textId="03DEDDFB" w:rsidR="008A1E28" w:rsidRPr="008A1E28" w:rsidRDefault="00BB45C8" w:rsidP="002278EC">
            <w:pPr>
              <w:spacing w:line="259" w:lineRule="auto"/>
              <w:ind w:left="2"/>
              <w:rPr>
                <w:rFonts w:ascii="Times New Roman" w:hAnsi="Times New Roman" w:cs="Times New Roman"/>
                <w:sz w:val="24"/>
                <w:szCs w:val="24"/>
              </w:rPr>
            </w:pPr>
            <w:r>
              <w:rPr>
                <w:rFonts w:ascii="Times New Roman" w:hAnsi="Times New Roman" w:cs="Times New Roman"/>
                <w:sz w:val="24"/>
                <w:szCs w:val="24"/>
              </w:rPr>
              <w:t>2017</w:t>
            </w:r>
            <w:r w:rsidR="008A1E28" w:rsidRPr="008A1E28">
              <w:rPr>
                <w:rFonts w:ascii="Times New Roman" w:hAnsi="Times New Roman" w:cs="Times New Roman"/>
                <w:sz w:val="24"/>
                <w:szCs w:val="24"/>
              </w:rPr>
              <w:t xml:space="preserve"> </w:t>
            </w:r>
          </w:p>
        </w:tc>
        <w:tc>
          <w:tcPr>
            <w:tcW w:w="1207" w:type="dxa"/>
            <w:tcBorders>
              <w:top w:val="single" w:sz="4" w:space="0" w:color="000000"/>
              <w:left w:val="single" w:sz="4" w:space="0" w:color="000000"/>
              <w:bottom w:val="single" w:sz="4" w:space="0" w:color="000000"/>
              <w:right w:val="single" w:sz="4" w:space="0" w:color="000000"/>
            </w:tcBorders>
            <w:vAlign w:val="bottom"/>
          </w:tcPr>
          <w:p w14:paraId="66CB7C07" w14:textId="1191F76F" w:rsidR="008A1E28" w:rsidRPr="008A1E28" w:rsidRDefault="00BB45C8" w:rsidP="002278EC">
            <w:pPr>
              <w:spacing w:line="259" w:lineRule="auto"/>
              <w:ind w:left="2"/>
              <w:rPr>
                <w:rFonts w:ascii="Times New Roman" w:hAnsi="Times New Roman" w:cs="Times New Roman"/>
                <w:sz w:val="24"/>
                <w:szCs w:val="24"/>
              </w:rPr>
            </w:pPr>
            <w:r>
              <w:rPr>
                <w:rFonts w:ascii="Times New Roman" w:hAnsi="Times New Roman" w:cs="Times New Roman"/>
                <w:sz w:val="24"/>
                <w:szCs w:val="24"/>
              </w:rPr>
              <w:t>2016</w:t>
            </w:r>
            <w:r w:rsidR="008A1E28" w:rsidRPr="008A1E28">
              <w:rPr>
                <w:rFonts w:ascii="Times New Roman" w:hAnsi="Times New Roman" w:cs="Times New Roman"/>
                <w:sz w:val="24"/>
                <w:szCs w:val="24"/>
              </w:rPr>
              <w:t xml:space="preserve"> </w:t>
            </w:r>
          </w:p>
        </w:tc>
      </w:tr>
      <w:tr w:rsidR="008A1E28" w:rsidRPr="008A1E28" w14:paraId="11F0E028" w14:textId="77777777" w:rsidTr="002278EC">
        <w:trPr>
          <w:trHeight w:val="562"/>
        </w:trPr>
        <w:tc>
          <w:tcPr>
            <w:tcW w:w="2770" w:type="dxa"/>
            <w:tcBorders>
              <w:top w:val="single" w:sz="4" w:space="0" w:color="000000"/>
              <w:left w:val="single" w:sz="4" w:space="0" w:color="000000"/>
              <w:bottom w:val="single" w:sz="4" w:space="0" w:color="000000"/>
              <w:right w:val="single" w:sz="4" w:space="0" w:color="000000"/>
            </w:tcBorders>
          </w:tcPr>
          <w:p w14:paraId="77A17CF9" w14:textId="77777777" w:rsidR="008A1E28" w:rsidRPr="008A1E28" w:rsidRDefault="008A1E28" w:rsidP="002278EC">
            <w:pPr>
              <w:tabs>
                <w:tab w:val="right" w:pos="2617"/>
              </w:tabs>
              <w:spacing w:line="259" w:lineRule="auto"/>
              <w:rPr>
                <w:rFonts w:ascii="Times New Roman" w:hAnsi="Times New Roman" w:cs="Times New Roman"/>
                <w:sz w:val="24"/>
                <w:szCs w:val="24"/>
              </w:rPr>
            </w:pPr>
            <w:r w:rsidRPr="008A1E28">
              <w:rPr>
                <w:rFonts w:ascii="Times New Roman" w:hAnsi="Times New Roman" w:cs="Times New Roman"/>
                <w:sz w:val="24"/>
                <w:szCs w:val="24"/>
              </w:rPr>
              <w:t xml:space="preserve">Inventory </w:t>
            </w:r>
            <w:r w:rsidRPr="008A1E28">
              <w:rPr>
                <w:rFonts w:ascii="Times New Roman" w:hAnsi="Times New Roman" w:cs="Times New Roman"/>
                <w:sz w:val="24"/>
                <w:szCs w:val="24"/>
              </w:rPr>
              <w:tab/>
              <w:t xml:space="preserve">Conversion </w:t>
            </w:r>
          </w:p>
          <w:p w14:paraId="09444AAE" w14:textId="77777777" w:rsidR="008A1E28" w:rsidRPr="008A1E28" w:rsidRDefault="008A1E28" w:rsidP="002278EC">
            <w:pPr>
              <w:spacing w:line="259" w:lineRule="auto"/>
              <w:ind w:left="2"/>
              <w:rPr>
                <w:rFonts w:ascii="Times New Roman" w:hAnsi="Times New Roman" w:cs="Times New Roman"/>
                <w:sz w:val="24"/>
                <w:szCs w:val="24"/>
              </w:rPr>
            </w:pPr>
            <w:r w:rsidRPr="008A1E28">
              <w:rPr>
                <w:rFonts w:ascii="Times New Roman" w:hAnsi="Times New Roman" w:cs="Times New Roman"/>
                <w:sz w:val="24"/>
                <w:szCs w:val="24"/>
              </w:rPr>
              <w:t xml:space="preserve">Period </w:t>
            </w:r>
          </w:p>
        </w:tc>
        <w:tc>
          <w:tcPr>
            <w:tcW w:w="312" w:type="dxa"/>
            <w:tcBorders>
              <w:top w:val="single" w:sz="4" w:space="0" w:color="000000"/>
              <w:left w:val="single" w:sz="4" w:space="0" w:color="000000"/>
              <w:bottom w:val="single" w:sz="4" w:space="0" w:color="000000"/>
              <w:right w:val="single" w:sz="4" w:space="0" w:color="000000"/>
            </w:tcBorders>
            <w:vAlign w:val="bottom"/>
          </w:tcPr>
          <w:p w14:paraId="1BF1B02F" w14:textId="77777777" w:rsidR="008A1E28" w:rsidRPr="008A1E28" w:rsidRDefault="008A1E28" w:rsidP="002278EC">
            <w:pPr>
              <w:spacing w:line="259" w:lineRule="auto"/>
              <w:rPr>
                <w:rFonts w:ascii="Times New Roman" w:hAnsi="Times New Roman" w:cs="Times New Roman"/>
                <w:sz w:val="24"/>
                <w:szCs w:val="24"/>
              </w:rPr>
            </w:pPr>
            <w:r w:rsidRPr="008A1E28">
              <w:rPr>
                <w:rFonts w:ascii="Times New Roman" w:hAnsi="Times New Roman" w:cs="Times New Roman"/>
                <w:sz w:val="24"/>
                <w:szCs w:val="24"/>
              </w:rPr>
              <w:t xml:space="preserve">  </w:t>
            </w:r>
          </w:p>
        </w:tc>
        <w:tc>
          <w:tcPr>
            <w:tcW w:w="312" w:type="dxa"/>
            <w:tcBorders>
              <w:top w:val="single" w:sz="4" w:space="0" w:color="000000"/>
              <w:left w:val="single" w:sz="4" w:space="0" w:color="000000"/>
              <w:bottom w:val="single" w:sz="4" w:space="0" w:color="000000"/>
              <w:right w:val="single" w:sz="4" w:space="0" w:color="000000"/>
            </w:tcBorders>
            <w:vAlign w:val="bottom"/>
          </w:tcPr>
          <w:p w14:paraId="2200ACAE" w14:textId="77777777" w:rsidR="008A1E28" w:rsidRPr="008A1E28" w:rsidRDefault="008A1E28" w:rsidP="002278EC">
            <w:pPr>
              <w:spacing w:line="259" w:lineRule="auto"/>
              <w:ind w:left="2"/>
              <w:rPr>
                <w:rFonts w:ascii="Times New Roman" w:hAnsi="Times New Roman" w:cs="Times New Roman"/>
                <w:sz w:val="24"/>
                <w:szCs w:val="24"/>
              </w:rPr>
            </w:pPr>
            <w:r w:rsidRPr="008A1E28">
              <w:rPr>
                <w:rFonts w:ascii="Times New Roman" w:hAnsi="Times New Roman" w:cs="Times New Roman"/>
                <w:sz w:val="24"/>
                <w:szCs w:val="24"/>
              </w:rPr>
              <w:t xml:space="preserve">  </w:t>
            </w:r>
          </w:p>
        </w:tc>
        <w:tc>
          <w:tcPr>
            <w:tcW w:w="1207" w:type="dxa"/>
            <w:tcBorders>
              <w:top w:val="single" w:sz="4" w:space="0" w:color="000000"/>
              <w:left w:val="single" w:sz="4" w:space="0" w:color="000000"/>
              <w:bottom w:val="single" w:sz="4" w:space="0" w:color="000000"/>
              <w:right w:val="single" w:sz="4" w:space="0" w:color="000000"/>
            </w:tcBorders>
          </w:tcPr>
          <w:p w14:paraId="0EED4C22" w14:textId="77777777" w:rsidR="008A1E28" w:rsidRPr="008A1E28" w:rsidRDefault="008A1E28" w:rsidP="002278EC">
            <w:pPr>
              <w:spacing w:line="259" w:lineRule="auto"/>
              <w:ind w:left="2"/>
              <w:rPr>
                <w:rFonts w:ascii="Times New Roman" w:hAnsi="Times New Roman" w:cs="Times New Roman"/>
                <w:sz w:val="24"/>
                <w:szCs w:val="24"/>
              </w:rPr>
            </w:pPr>
            <w:r w:rsidRPr="008A1E28">
              <w:rPr>
                <w:rFonts w:ascii="Times New Roman" w:hAnsi="Times New Roman" w:cs="Times New Roman"/>
                <w:sz w:val="24"/>
                <w:szCs w:val="24"/>
              </w:rPr>
              <w:t xml:space="preserve">385.31 days </w:t>
            </w:r>
          </w:p>
        </w:tc>
        <w:tc>
          <w:tcPr>
            <w:tcW w:w="1208" w:type="dxa"/>
            <w:tcBorders>
              <w:top w:val="single" w:sz="4" w:space="0" w:color="000000"/>
              <w:left w:val="single" w:sz="4" w:space="0" w:color="000000"/>
              <w:bottom w:val="single" w:sz="4" w:space="0" w:color="000000"/>
              <w:right w:val="single" w:sz="4" w:space="0" w:color="000000"/>
            </w:tcBorders>
          </w:tcPr>
          <w:p w14:paraId="408E5B51" w14:textId="77777777" w:rsidR="008A1E28" w:rsidRPr="008A1E28" w:rsidRDefault="008A1E28" w:rsidP="002278EC">
            <w:pPr>
              <w:spacing w:line="259" w:lineRule="auto"/>
              <w:ind w:left="2"/>
              <w:rPr>
                <w:rFonts w:ascii="Times New Roman" w:hAnsi="Times New Roman" w:cs="Times New Roman"/>
                <w:sz w:val="24"/>
                <w:szCs w:val="24"/>
              </w:rPr>
            </w:pPr>
            <w:r w:rsidRPr="008A1E28">
              <w:rPr>
                <w:rFonts w:ascii="Times New Roman" w:hAnsi="Times New Roman" w:cs="Times New Roman"/>
                <w:sz w:val="24"/>
                <w:szCs w:val="24"/>
              </w:rPr>
              <w:t xml:space="preserve">588.50 days </w:t>
            </w:r>
          </w:p>
        </w:tc>
        <w:tc>
          <w:tcPr>
            <w:tcW w:w="1217" w:type="dxa"/>
            <w:tcBorders>
              <w:top w:val="single" w:sz="4" w:space="0" w:color="000000"/>
              <w:left w:val="single" w:sz="4" w:space="0" w:color="000000"/>
              <w:bottom w:val="single" w:sz="4" w:space="0" w:color="000000"/>
              <w:right w:val="single" w:sz="4" w:space="0" w:color="000000"/>
            </w:tcBorders>
          </w:tcPr>
          <w:p w14:paraId="3051F749" w14:textId="77777777" w:rsidR="008A1E28" w:rsidRPr="008A1E28" w:rsidRDefault="008A1E28" w:rsidP="002278EC">
            <w:pPr>
              <w:spacing w:line="259" w:lineRule="auto"/>
              <w:ind w:left="2"/>
              <w:rPr>
                <w:rFonts w:ascii="Times New Roman" w:hAnsi="Times New Roman" w:cs="Times New Roman"/>
                <w:sz w:val="24"/>
                <w:szCs w:val="24"/>
              </w:rPr>
            </w:pPr>
            <w:r w:rsidRPr="008A1E28">
              <w:rPr>
                <w:rFonts w:ascii="Times New Roman" w:hAnsi="Times New Roman" w:cs="Times New Roman"/>
                <w:sz w:val="24"/>
                <w:szCs w:val="24"/>
              </w:rPr>
              <w:t xml:space="preserve">656.68 days </w:t>
            </w:r>
          </w:p>
        </w:tc>
        <w:tc>
          <w:tcPr>
            <w:tcW w:w="1208" w:type="dxa"/>
            <w:tcBorders>
              <w:top w:val="single" w:sz="4" w:space="0" w:color="000000"/>
              <w:left w:val="single" w:sz="4" w:space="0" w:color="000000"/>
              <w:bottom w:val="single" w:sz="4" w:space="0" w:color="000000"/>
              <w:right w:val="single" w:sz="4" w:space="0" w:color="000000"/>
            </w:tcBorders>
          </w:tcPr>
          <w:p w14:paraId="53888296" w14:textId="77777777" w:rsidR="008A1E28" w:rsidRPr="008A1E28" w:rsidRDefault="008A1E28" w:rsidP="002278EC">
            <w:pPr>
              <w:spacing w:line="259" w:lineRule="auto"/>
              <w:ind w:left="2"/>
              <w:rPr>
                <w:rFonts w:ascii="Times New Roman" w:hAnsi="Times New Roman" w:cs="Times New Roman"/>
                <w:sz w:val="24"/>
                <w:szCs w:val="24"/>
              </w:rPr>
            </w:pPr>
            <w:r w:rsidRPr="008A1E28">
              <w:rPr>
                <w:rFonts w:ascii="Times New Roman" w:hAnsi="Times New Roman" w:cs="Times New Roman"/>
                <w:sz w:val="24"/>
                <w:szCs w:val="24"/>
              </w:rPr>
              <w:t xml:space="preserve">682.34 days </w:t>
            </w:r>
          </w:p>
        </w:tc>
        <w:tc>
          <w:tcPr>
            <w:tcW w:w="1207" w:type="dxa"/>
            <w:tcBorders>
              <w:top w:val="single" w:sz="4" w:space="0" w:color="000000"/>
              <w:left w:val="single" w:sz="4" w:space="0" w:color="000000"/>
              <w:bottom w:val="single" w:sz="4" w:space="0" w:color="000000"/>
              <w:right w:val="single" w:sz="4" w:space="0" w:color="000000"/>
            </w:tcBorders>
          </w:tcPr>
          <w:p w14:paraId="370690E1" w14:textId="77777777" w:rsidR="008A1E28" w:rsidRPr="008A1E28" w:rsidRDefault="008A1E28" w:rsidP="002278EC">
            <w:pPr>
              <w:spacing w:line="259" w:lineRule="auto"/>
              <w:ind w:left="2"/>
              <w:rPr>
                <w:rFonts w:ascii="Times New Roman" w:hAnsi="Times New Roman" w:cs="Times New Roman"/>
                <w:sz w:val="24"/>
                <w:szCs w:val="24"/>
              </w:rPr>
            </w:pPr>
            <w:r w:rsidRPr="008A1E28">
              <w:rPr>
                <w:rFonts w:ascii="Times New Roman" w:hAnsi="Times New Roman" w:cs="Times New Roman"/>
                <w:sz w:val="24"/>
                <w:szCs w:val="24"/>
              </w:rPr>
              <w:t xml:space="preserve">692.35 days </w:t>
            </w:r>
          </w:p>
        </w:tc>
      </w:tr>
      <w:tr w:rsidR="008A1E28" w:rsidRPr="008A1E28" w14:paraId="21B82CE9" w14:textId="77777777" w:rsidTr="002278EC">
        <w:trPr>
          <w:trHeight w:val="562"/>
        </w:trPr>
        <w:tc>
          <w:tcPr>
            <w:tcW w:w="2770" w:type="dxa"/>
            <w:tcBorders>
              <w:top w:val="single" w:sz="4" w:space="0" w:color="000000"/>
              <w:left w:val="single" w:sz="4" w:space="0" w:color="000000"/>
              <w:bottom w:val="single" w:sz="4" w:space="0" w:color="000000"/>
              <w:right w:val="single" w:sz="4" w:space="0" w:color="000000"/>
            </w:tcBorders>
            <w:vAlign w:val="bottom"/>
          </w:tcPr>
          <w:p w14:paraId="60D41EE5" w14:textId="77777777" w:rsidR="008A1E28" w:rsidRPr="008A1E28" w:rsidRDefault="008A1E28" w:rsidP="002278EC">
            <w:pPr>
              <w:spacing w:line="259" w:lineRule="auto"/>
              <w:ind w:left="2"/>
              <w:rPr>
                <w:rFonts w:ascii="Times New Roman" w:hAnsi="Times New Roman" w:cs="Times New Roman"/>
                <w:sz w:val="24"/>
                <w:szCs w:val="24"/>
              </w:rPr>
            </w:pPr>
            <w:r w:rsidRPr="008A1E28">
              <w:rPr>
                <w:rFonts w:ascii="Times New Roman" w:hAnsi="Times New Roman" w:cs="Times New Roman"/>
                <w:sz w:val="24"/>
                <w:szCs w:val="24"/>
              </w:rPr>
              <w:t xml:space="preserve">Debtors Collection Period </w:t>
            </w:r>
          </w:p>
        </w:tc>
        <w:tc>
          <w:tcPr>
            <w:tcW w:w="312" w:type="dxa"/>
            <w:tcBorders>
              <w:top w:val="single" w:sz="4" w:space="0" w:color="000000"/>
              <w:left w:val="single" w:sz="4" w:space="0" w:color="000000"/>
              <w:bottom w:val="single" w:sz="4" w:space="0" w:color="000000"/>
              <w:right w:val="single" w:sz="4" w:space="0" w:color="000000"/>
            </w:tcBorders>
            <w:vAlign w:val="bottom"/>
          </w:tcPr>
          <w:p w14:paraId="44B21228" w14:textId="77777777" w:rsidR="008A1E28" w:rsidRPr="008A1E28" w:rsidRDefault="008A1E28" w:rsidP="002278EC">
            <w:pPr>
              <w:spacing w:line="259" w:lineRule="auto"/>
              <w:rPr>
                <w:rFonts w:ascii="Times New Roman" w:hAnsi="Times New Roman" w:cs="Times New Roman"/>
                <w:sz w:val="24"/>
                <w:szCs w:val="24"/>
              </w:rPr>
            </w:pPr>
            <w:r w:rsidRPr="008A1E28">
              <w:rPr>
                <w:rFonts w:ascii="Times New Roman" w:hAnsi="Times New Roman" w:cs="Times New Roman"/>
                <w:sz w:val="24"/>
                <w:szCs w:val="24"/>
              </w:rPr>
              <w:t xml:space="preserve">  </w:t>
            </w:r>
          </w:p>
        </w:tc>
        <w:tc>
          <w:tcPr>
            <w:tcW w:w="312" w:type="dxa"/>
            <w:tcBorders>
              <w:top w:val="single" w:sz="4" w:space="0" w:color="000000"/>
              <w:left w:val="single" w:sz="4" w:space="0" w:color="000000"/>
              <w:bottom w:val="single" w:sz="4" w:space="0" w:color="000000"/>
              <w:right w:val="single" w:sz="4" w:space="0" w:color="000000"/>
            </w:tcBorders>
            <w:vAlign w:val="bottom"/>
          </w:tcPr>
          <w:p w14:paraId="7E6F4FA2" w14:textId="77777777" w:rsidR="008A1E28" w:rsidRPr="008A1E28" w:rsidRDefault="008A1E28" w:rsidP="002278EC">
            <w:pPr>
              <w:spacing w:line="259" w:lineRule="auto"/>
              <w:ind w:left="2"/>
              <w:rPr>
                <w:rFonts w:ascii="Times New Roman" w:hAnsi="Times New Roman" w:cs="Times New Roman"/>
                <w:sz w:val="24"/>
                <w:szCs w:val="24"/>
              </w:rPr>
            </w:pPr>
            <w:r w:rsidRPr="008A1E28">
              <w:rPr>
                <w:rFonts w:ascii="Times New Roman" w:hAnsi="Times New Roman" w:cs="Times New Roman"/>
                <w:sz w:val="24"/>
                <w:szCs w:val="24"/>
              </w:rPr>
              <w:t xml:space="preserve">  </w:t>
            </w:r>
          </w:p>
        </w:tc>
        <w:tc>
          <w:tcPr>
            <w:tcW w:w="1207" w:type="dxa"/>
            <w:tcBorders>
              <w:top w:val="single" w:sz="4" w:space="0" w:color="000000"/>
              <w:left w:val="single" w:sz="4" w:space="0" w:color="000000"/>
              <w:bottom w:val="single" w:sz="4" w:space="0" w:color="000000"/>
              <w:right w:val="single" w:sz="4" w:space="0" w:color="000000"/>
            </w:tcBorders>
          </w:tcPr>
          <w:p w14:paraId="0F4F0885" w14:textId="77777777" w:rsidR="008A1E28" w:rsidRPr="008A1E28" w:rsidRDefault="008A1E28" w:rsidP="002278EC">
            <w:pPr>
              <w:spacing w:line="259" w:lineRule="auto"/>
              <w:ind w:left="2"/>
              <w:rPr>
                <w:rFonts w:ascii="Times New Roman" w:hAnsi="Times New Roman" w:cs="Times New Roman"/>
                <w:sz w:val="24"/>
                <w:szCs w:val="24"/>
              </w:rPr>
            </w:pPr>
            <w:r w:rsidRPr="008A1E28">
              <w:rPr>
                <w:rFonts w:ascii="Times New Roman" w:hAnsi="Times New Roman" w:cs="Times New Roman"/>
                <w:sz w:val="24"/>
                <w:szCs w:val="24"/>
              </w:rPr>
              <w:t xml:space="preserve">192.16 days </w:t>
            </w:r>
          </w:p>
        </w:tc>
        <w:tc>
          <w:tcPr>
            <w:tcW w:w="1208" w:type="dxa"/>
            <w:tcBorders>
              <w:top w:val="single" w:sz="4" w:space="0" w:color="000000"/>
              <w:left w:val="single" w:sz="4" w:space="0" w:color="000000"/>
              <w:bottom w:val="single" w:sz="4" w:space="0" w:color="000000"/>
              <w:right w:val="single" w:sz="4" w:space="0" w:color="000000"/>
            </w:tcBorders>
          </w:tcPr>
          <w:p w14:paraId="660683CC" w14:textId="77777777" w:rsidR="008A1E28" w:rsidRPr="008A1E28" w:rsidRDefault="008A1E28" w:rsidP="002278EC">
            <w:pPr>
              <w:spacing w:line="259" w:lineRule="auto"/>
              <w:ind w:left="2"/>
              <w:rPr>
                <w:rFonts w:ascii="Times New Roman" w:hAnsi="Times New Roman" w:cs="Times New Roman"/>
                <w:sz w:val="24"/>
                <w:szCs w:val="24"/>
              </w:rPr>
            </w:pPr>
            <w:r w:rsidRPr="008A1E28">
              <w:rPr>
                <w:rFonts w:ascii="Times New Roman" w:hAnsi="Times New Roman" w:cs="Times New Roman"/>
                <w:sz w:val="24"/>
                <w:szCs w:val="24"/>
              </w:rPr>
              <w:t xml:space="preserve">171.22 days </w:t>
            </w:r>
          </w:p>
        </w:tc>
        <w:tc>
          <w:tcPr>
            <w:tcW w:w="1217" w:type="dxa"/>
            <w:tcBorders>
              <w:top w:val="single" w:sz="4" w:space="0" w:color="000000"/>
              <w:left w:val="single" w:sz="4" w:space="0" w:color="000000"/>
              <w:bottom w:val="single" w:sz="4" w:space="0" w:color="000000"/>
              <w:right w:val="single" w:sz="4" w:space="0" w:color="000000"/>
            </w:tcBorders>
          </w:tcPr>
          <w:p w14:paraId="22FB0CC4" w14:textId="77777777" w:rsidR="008A1E28" w:rsidRPr="008A1E28" w:rsidRDefault="008A1E28" w:rsidP="002278EC">
            <w:pPr>
              <w:spacing w:line="259" w:lineRule="auto"/>
              <w:ind w:left="2"/>
              <w:rPr>
                <w:rFonts w:ascii="Times New Roman" w:hAnsi="Times New Roman" w:cs="Times New Roman"/>
                <w:sz w:val="24"/>
                <w:szCs w:val="24"/>
              </w:rPr>
            </w:pPr>
            <w:r w:rsidRPr="008A1E28">
              <w:rPr>
                <w:rFonts w:ascii="Times New Roman" w:hAnsi="Times New Roman" w:cs="Times New Roman"/>
                <w:sz w:val="24"/>
                <w:szCs w:val="24"/>
              </w:rPr>
              <w:t xml:space="preserve">199.39 days </w:t>
            </w:r>
          </w:p>
        </w:tc>
        <w:tc>
          <w:tcPr>
            <w:tcW w:w="1208" w:type="dxa"/>
            <w:tcBorders>
              <w:top w:val="single" w:sz="4" w:space="0" w:color="000000"/>
              <w:left w:val="single" w:sz="4" w:space="0" w:color="000000"/>
              <w:bottom w:val="single" w:sz="4" w:space="0" w:color="000000"/>
              <w:right w:val="single" w:sz="4" w:space="0" w:color="000000"/>
            </w:tcBorders>
          </w:tcPr>
          <w:p w14:paraId="14258503" w14:textId="77777777" w:rsidR="008A1E28" w:rsidRPr="008A1E28" w:rsidRDefault="008A1E28" w:rsidP="002278EC">
            <w:pPr>
              <w:spacing w:line="259" w:lineRule="auto"/>
              <w:ind w:left="2"/>
              <w:rPr>
                <w:rFonts w:ascii="Times New Roman" w:hAnsi="Times New Roman" w:cs="Times New Roman"/>
                <w:sz w:val="24"/>
                <w:szCs w:val="24"/>
              </w:rPr>
            </w:pPr>
            <w:r w:rsidRPr="008A1E28">
              <w:rPr>
                <w:rFonts w:ascii="Times New Roman" w:hAnsi="Times New Roman" w:cs="Times New Roman"/>
                <w:sz w:val="24"/>
                <w:szCs w:val="24"/>
              </w:rPr>
              <w:t xml:space="preserve">190.58 days </w:t>
            </w:r>
          </w:p>
        </w:tc>
        <w:tc>
          <w:tcPr>
            <w:tcW w:w="1207" w:type="dxa"/>
            <w:tcBorders>
              <w:top w:val="single" w:sz="4" w:space="0" w:color="000000"/>
              <w:left w:val="single" w:sz="4" w:space="0" w:color="000000"/>
              <w:bottom w:val="single" w:sz="4" w:space="0" w:color="000000"/>
              <w:right w:val="single" w:sz="4" w:space="0" w:color="000000"/>
            </w:tcBorders>
          </w:tcPr>
          <w:p w14:paraId="7E6C7457" w14:textId="77777777" w:rsidR="008A1E28" w:rsidRPr="008A1E28" w:rsidRDefault="008A1E28" w:rsidP="002278EC">
            <w:pPr>
              <w:spacing w:line="259" w:lineRule="auto"/>
              <w:ind w:left="2"/>
              <w:rPr>
                <w:rFonts w:ascii="Times New Roman" w:hAnsi="Times New Roman" w:cs="Times New Roman"/>
                <w:sz w:val="24"/>
                <w:szCs w:val="24"/>
              </w:rPr>
            </w:pPr>
            <w:r w:rsidRPr="008A1E28">
              <w:rPr>
                <w:rFonts w:ascii="Times New Roman" w:hAnsi="Times New Roman" w:cs="Times New Roman"/>
                <w:sz w:val="24"/>
                <w:szCs w:val="24"/>
              </w:rPr>
              <w:t xml:space="preserve">262.31 days </w:t>
            </w:r>
          </w:p>
        </w:tc>
      </w:tr>
      <w:tr w:rsidR="008A1E28" w:rsidRPr="008A1E28" w14:paraId="57C03B1F" w14:textId="77777777" w:rsidTr="002278EC">
        <w:trPr>
          <w:trHeight w:val="562"/>
        </w:trPr>
        <w:tc>
          <w:tcPr>
            <w:tcW w:w="2770" w:type="dxa"/>
            <w:tcBorders>
              <w:top w:val="single" w:sz="4" w:space="0" w:color="000000"/>
              <w:left w:val="single" w:sz="4" w:space="0" w:color="000000"/>
              <w:bottom w:val="single" w:sz="4" w:space="0" w:color="000000"/>
              <w:right w:val="single" w:sz="4" w:space="0" w:color="000000"/>
            </w:tcBorders>
            <w:vAlign w:val="bottom"/>
          </w:tcPr>
          <w:p w14:paraId="319FB180" w14:textId="77777777" w:rsidR="008A1E28" w:rsidRPr="008A1E28" w:rsidRDefault="008A1E28" w:rsidP="002278EC">
            <w:pPr>
              <w:spacing w:line="259" w:lineRule="auto"/>
              <w:ind w:left="2"/>
              <w:rPr>
                <w:rFonts w:ascii="Times New Roman" w:hAnsi="Times New Roman" w:cs="Times New Roman"/>
                <w:sz w:val="24"/>
                <w:szCs w:val="24"/>
              </w:rPr>
            </w:pPr>
            <w:r w:rsidRPr="008A1E28">
              <w:rPr>
                <w:rFonts w:ascii="Times New Roman" w:hAnsi="Times New Roman" w:cs="Times New Roman"/>
                <w:sz w:val="24"/>
                <w:szCs w:val="24"/>
              </w:rPr>
              <w:t xml:space="preserve">Creditors Payment Period </w:t>
            </w:r>
          </w:p>
        </w:tc>
        <w:tc>
          <w:tcPr>
            <w:tcW w:w="312" w:type="dxa"/>
            <w:tcBorders>
              <w:top w:val="single" w:sz="4" w:space="0" w:color="000000"/>
              <w:left w:val="single" w:sz="4" w:space="0" w:color="000000"/>
              <w:bottom w:val="single" w:sz="4" w:space="0" w:color="000000"/>
              <w:right w:val="single" w:sz="4" w:space="0" w:color="000000"/>
            </w:tcBorders>
            <w:vAlign w:val="bottom"/>
          </w:tcPr>
          <w:p w14:paraId="56694095" w14:textId="77777777" w:rsidR="008A1E28" w:rsidRPr="008A1E28" w:rsidRDefault="008A1E28" w:rsidP="002278EC">
            <w:pPr>
              <w:spacing w:line="259" w:lineRule="auto"/>
              <w:rPr>
                <w:rFonts w:ascii="Times New Roman" w:hAnsi="Times New Roman" w:cs="Times New Roman"/>
                <w:sz w:val="24"/>
                <w:szCs w:val="24"/>
              </w:rPr>
            </w:pPr>
            <w:r w:rsidRPr="008A1E28">
              <w:rPr>
                <w:rFonts w:ascii="Times New Roman" w:hAnsi="Times New Roman" w:cs="Times New Roman"/>
                <w:sz w:val="24"/>
                <w:szCs w:val="24"/>
              </w:rPr>
              <w:t xml:space="preserve">  </w:t>
            </w:r>
          </w:p>
        </w:tc>
        <w:tc>
          <w:tcPr>
            <w:tcW w:w="312" w:type="dxa"/>
            <w:tcBorders>
              <w:top w:val="single" w:sz="4" w:space="0" w:color="000000"/>
              <w:left w:val="single" w:sz="4" w:space="0" w:color="000000"/>
              <w:bottom w:val="single" w:sz="4" w:space="0" w:color="000000"/>
              <w:right w:val="single" w:sz="4" w:space="0" w:color="000000"/>
            </w:tcBorders>
            <w:vAlign w:val="bottom"/>
          </w:tcPr>
          <w:p w14:paraId="1EDF801A" w14:textId="77777777" w:rsidR="008A1E28" w:rsidRPr="008A1E28" w:rsidRDefault="008A1E28" w:rsidP="002278EC">
            <w:pPr>
              <w:spacing w:line="259" w:lineRule="auto"/>
              <w:ind w:left="2"/>
              <w:rPr>
                <w:rFonts w:ascii="Times New Roman" w:hAnsi="Times New Roman" w:cs="Times New Roman"/>
                <w:sz w:val="24"/>
                <w:szCs w:val="24"/>
              </w:rPr>
            </w:pPr>
            <w:r w:rsidRPr="008A1E28">
              <w:rPr>
                <w:rFonts w:ascii="Times New Roman" w:hAnsi="Times New Roman" w:cs="Times New Roman"/>
                <w:sz w:val="24"/>
                <w:szCs w:val="24"/>
              </w:rPr>
              <w:t xml:space="preserve">  </w:t>
            </w:r>
          </w:p>
        </w:tc>
        <w:tc>
          <w:tcPr>
            <w:tcW w:w="1207" w:type="dxa"/>
            <w:tcBorders>
              <w:top w:val="single" w:sz="4" w:space="0" w:color="000000"/>
              <w:left w:val="single" w:sz="4" w:space="0" w:color="000000"/>
              <w:bottom w:val="single" w:sz="4" w:space="0" w:color="000000"/>
              <w:right w:val="single" w:sz="4" w:space="0" w:color="000000"/>
            </w:tcBorders>
          </w:tcPr>
          <w:p w14:paraId="7F423577" w14:textId="77777777" w:rsidR="008A1E28" w:rsidRPr="008A1E28" w:rsidRDefault="008A1E28" w:rsidP="002278EC">
            <w:pPr>
              <w:spacing w:line="259" w:lineRule="auto"/>
              <w:ind w:left="2" w:right="15"/>
              <w:rPr>
                <w:rFonts w:ascii="Times New Roman" w:hAnsi="Times New Roman" w:cs="Times New Roman"/>
                <w:sz w:val="24"/>
                <w:szCs w:val="24"/>
              </w:rPr>
            </w:pPr>
            <w:r w:rsidRPr="008A1E28">
              <w:rPr>
                <w:rFonts w:ascii="Times New Roman" w:hAnsi="Times New Roman" w:cs="Times New Roman"/>
                <w:sz w:val="24"/>
                <w:szCs w:val="24"/>
              </w:rPr>
              <w:t xml:space="preserve">85.64 days </w:t>
            </w:r>
          </w:p>
        </w:tc>
        <w:tc>
          <w:tcPr>
            <w:tcW w:w="1208" w:type="dxa"/>
            <w:tcBorders>
              <w:top w:val="single" w:sz="4" w:space="0" w:color="000000"/>
              <w:left w:val="single" w:sz="4" w:space="0" w:color="000000"/>
              <w:bottom w:val="single" w:sz="4" w:space="0" w:color="000000"/>
              <w:right w:val="single" w:sz="4" w:space="0" w:color="000000"/>
            </w:tcBorders>
          </w:tcPr>
          <w:p w14:paraId="2A0A1622" w14:textId="77777777" w:rsidR="008A1E28" w:rsidRPr="008A1E28" w:rsidRDefault="008A1E28" w:rsidP="002278EC">
            <w:pPr>
              <w:spacing w:line="259" w:lineRule="auto"/>
              <w:ind w:left="2" w:right="15"/>
              <w:rPr>
                <w:rFonts w:ascii="Times New Roman" w:hAnsi="Times New Roman" w:cs="Times New Roman"/>
                <w:sz w:val="24"/>
                <w:szCs w:val="24"/>
              </w:rPr>
            </w:pPr>
            <w:r w:rsidRPr="008A1E28">
              <w:rPr>
                <w:rFonts w:ascii="Times New Roman" w:hAnsi="Times New Roman" w:cs="Times New Roman"/>
                <w:sz w:val="24"/>
                <w:szCs w:val="24"/>
              </w:rPr>
              <w:t xml:space="preserve">81.61 days </w:t>
            </w:r>
          </w:p>
        </w:tc>
        <w:tc>
          <w:tcPr>
            <w:tcW w:w="1217" w:type="dxa"/>
            <w:tcBorders>
              <w:top w:val="single" w:sz="4" w:space="0" w:color="000000"/>
              <w:left w:val="single" w:sz="4" w:space="0" w:color="000000"/>
              <w:bottom w:val="single" w:sz="4" w:space="0" w:color="000000"/>
              <w:right w:val="single" w:sz="4" w:space="0" w:color="000000"/>
            </w:tcBorders>
          </w:tcPr>
          <w:p w14:paraId="5FFFF296" w14:textId="77777777" w:rsidR="008A1E28" w:rsidRPr="008A1E28" w:rsidRDefault="008A1E28" w:rsidP="002278EC">
            <w:pPr>
              <w:spacing w:line="259" w:lineRule="auto"/>
              <w:ind w:left="2" w:right="24"/>
              <w:rPr>
                <w:rFonts w:ascii="Times New Roman" w:hAnsi="Times New Roman" w:cs="Times New Roman"/>
                <w:sz w:val="24"/>
                <w:szCs w:val="24"/>
              </w:rPr>
            </w:pPr>
            <w:r w:rsidRPr="008A1E28">
              <w:rPr>
                <w:rFonts w:ascii="Times New Roman" w:hAnsi="Times New Roman" w:cs="Times New Roman"/>
                <w:sz w:val="24"/>
                <w:szCs w:val="24"/>
              </w:rPr>
              <w:t xml:space="preserve">51.42 days </w:t>
            </w:r>
          </w:p>
        </w:tc>
        <w:tc>
          <w:tcPr>
            <w:tcW w:w="1208" w:type="dxa"/>
            <w:tcBorders>
              <w:top w:val="single" w:sz="4" w:space="0" w:color="000000"/>
              <w:left w:val="single" w:sz="4" w:space="0" w:color="000000"/>
              <w:bottom w:val="single" w:sz="4" w:space="0" w:color="000000"/>
              <w:right w:val="single" w:sz="4" w:space="0" w:color="000000"/>
            </w:tcBorders>
          </w:tcPr>
          <w:p w14:paraId="790A5555" w14:textId="77777777" w:rsidR="008A1E28" w:rsidRPr="008A1E28" w:rsidRDefault="008A1E28" w:rsidP="002278EC">
            <w:pPr>
              <w:spacing w:line="259" w:lineRule="auto"/>
              <w:ind w:left="2" w:right="15"/>
              <w:rPr>
                <w:rFonts w:ascii="Times New Roman" w:hAnsi="Times New Roman" w:cs="Times New Roman"/>
                <w:sz w:val="24"/>
                <w:szCs w:val="24"/>
              </w:rPr>
            </w:pPr>
            <w:r w:rsidRPr="008A1E28">
              <w:rPr>
                <w:rFonts w:ascii="Times New Roman" w:hAnsi="Times New Roman" w:cs="Times New Roman"/>
                <w:sz w:val="24"/>
                <w:szCs w:val="24"/>
              </w:rPr>
              <w:t xml:space="preserve">34.06 days </w:t>
            </w:r>
          </w:p>
        </w:tc>
        <w:tc>
          <w:tcPr>
            <w:tcW w:w="1207" w:type="dxa"/>
            <w:tcBorders>
              <w:top w:val="single" w:sz="4" w:space="0" w:color="000000"/>
              <w:left w:val="single" w:sz="4" w:space="0" w:color="000000"/>
              <w:bottom w:val="single" w:sz="4" w:space="0" w:color="000000"/>
              <w:right w:val="single" w:sz="4" w:space="0" w:color="000000"/>
            </w:tcBorders>
          </w:tcPr>
          <w:p w14:paraId="1C788CDA" w14:textId="77777777" w:rsidR="008A1E28" w:rsidRPr="008A1E28" w:rsidRDefault="008A1E28" w:rsidP="002278EC">
            <w:pPr>
              <w:spacing w:line="259" w:lineRule="auto"/>
              <w:ind w:left="2" w:right="15"/>
              <w:rPr>
                <w:rFonts w:ascii="Times New Roman" w:hAnsi="Times New Roman" w:cs="Times New Roman"/>
                <w:sz w:val="24"/>
                <w:szCs w:val="24"/>
              </w:rPr>
            </w:pPr>
            <w:r w:rsidRPr="008A1E28">
              <w:rPr>
                <w:rFonts w:ascii="Times New Roman" w:hAnsi="Times New Roman" w:cs="Times New Roman"/>
                <w:sz w:val="24"/>
                <w:szCs w:val="24"/>
              </w:rPr>
              <w:t xml:space="preserve">47.26 days </w:t>
            </w:r>
          </w:p>
        </w:tc>
      </w:tr>
      <w:tr w:rsidR="008A1E28" w:rsidRPr="008A1E28" w14:paraId="535BE584" w14:textId="77777777" w:rsidTr="002278EC">
        <w:trPr>
          <w:trHeight w:val="562"/>
        </w:trPr>
        <w:tc>
          <w:tcPr>
            <w:tcW w:w="2770" w:type="dxa"/>
            <w:tcBorders>
              <w:top w:val="single" w:sz="4" w:space="0" w:color="000000"/>
              <w:left w:val="single" w:sz="4" w:space="0" w:color="000000"/>
              <w:bottom w:val="single" w:sz="4" w:space="0" w:color="000000"/>
              <w:right w:val="single" w:sz="4" w:space="0" w:color="000000"/>
            </w:tcBorders>
            <w:vAlign w:val="bottom"/>
          </w:tcPr>
          <w:p w14:paraId="04A8E962" w14:textId="77777777" w:rsidR="008A1E28" w:rsidRPr="008A1E28" w:rsidRDefault="008A1E28" w:rsidP="002278EC">
            <w:pPr>
              <w:spacing w:line="259" w:lineRule="auto"/>
              <w:ind w:left="2"/>
              <w:rPr>
                <w:rFonts w:ascii="Times New Roman" w:hAnsi="Times New Roman" w:cs="Times New Roman"/>
                <w:sz w:val="24"/>
                <w:szCs w:val="24"/>
              </w:rPr>
            </w:pPr>
            <w:r w:rsidRPr="008A1E28">
              <w:rPr>
                <w:rFonts w:ascii="Times New Roman" w:hAnsi="Times New Roman" w:cs="Times New Roman"/>
                <w:sz w:val="24"/>
                <w:szCs w:val="24"/>
              </w:rPr>
              <w:t xml:space="preserve">Cash Conversion Cycle </w:t>
            </w:r>
          </w:p>
        </w:tc>
        <w:tc>
          <w:tcPr>
            <w:tcW w:w="312" w:type="dxa"/>
            <w:tcBorders>
              <w:top w:val="single" w:sz="4" w:space="0" w:color="000000"/>
              <w:left w:val="single" w:sz="4" w:space="0" w:color="000000"/>
              <w:bottom w:val="single" w:sz="4" w:space="0" w:color="000000"/>
              <w:right w:val="single" w:sz="4" w:space="0" w:color="000000"/>
            </w:tcBorders>
            <w:vAlign w:val="bottom"/>
          </w:tcPr>
          <w:p w14:paraId="5F0E1543" w14:textId="77777777" w:rsidR="008A1E28" w:rsidRPr="008A1E28" w:rsidRDefault="008A1E28" w:rsidP="002278EC">
            <w:pPr>
              <w:spacing w:line="259" w:lineRule="auto"/>
              <w:rPr>
                <w:rFonts w:ascii="Times New Roman" w:hAnsi="Times New Roman" w:cs="Times New Roman"/>
                <w:sz w:val="24"/>
                <w:szCs w:val="24"/>
              </w:rPr>
            </w:pPr>
            <w:r w:rsidRPr="008A1E28">
              <w:rPr>
                <w:rFonts w:ascii="Times New Roman" w:hAnsi="Times New Roman" w:cs="Times New Roman"/>
                <w:sz w:val="24"/>
                <w:szCs w:val="24"/>
              </w:rPr>
              <w:t xml:space="preserve">  </w:t>
            </w:r>
          </w:p>
        </w:tc>
        <w:tc>
          <w:tcPr>
            <w:tcW w:w="312" w:type="dxa"/>
            <w:tcBorders>
              <w:top w:val="single" w:sz="4" w:space="0" w:color="000000"/>
              <w:left w:val="single" w:sz="4" w:space="0" w:color="000000"/>
              <w:bottom w:val="single" w:sz="4" w:space="0" w:color="000000"/>
              <w:right w:val="single" w:sz="4" w:space="0" w:color="000000"/>
            </w:tcBorders>
            <w:vAlign w:val="bottom"/>
          </w:tcPr>
          <w:p w14:paraId="3A52A22D" w14:textId="77777777" w:rsidR="008A1E28" w:rsidRPr="008A1E28" w:rsidRDefault="008A1E28" w:rsidP="002278EC">
            <w:pPr>
              <w:spacing w:line="259" w:lineRule="auto"/>
              <w:ind w:left="2"/>
              <w:rPr>
                <w:rFonts w:ascii="Times New Roman" w:hAnsi="Times New Roman" w:cs="Times New Roman"/>
                <w:sz w:val="24"/>
                <w:szCs w:val="24"/>
              </w:rPr>
            </w:pPr>
            <w:r w:rsidRPr="008A1E28">
              <w:rPr>
                <w:rFonts w:ascii="Times New Roman" w:hAnsi="Times New Roman" w:cs="Times New Roman"/>
                <w:sz w:val="24"/>
                <w:szCs w:val="24"/>
              </w:rPr>
              <w:t xml:space="preserve">  </w:t>
            </w:r>
          </w:p>
        </w:tc>
        <w:tc>
          <w:tcPr>
            <w:tcW w:w="1207" w:type="dxa"/>
            <w:tcBorders>
              <w:top w:val="single" w:sz="4" w:space="0" w:color="000000"/>
              <w:left w:val="single" w:sz="4" w:space="0" w:color="000000"/>
              <w:bottom w:val="single" w:sz="4" w:space="0" w:color="000000"/>
              <w:right w:val="single" w:sz="4" w:space="0" w:color="000000"/>
            </w:tcBorders>
          </w:tcPr>
          <w:p w14:paraId="0F247556" w14:textId="77777777" w:rsidR="008A1E28" w:rsidRPr="008A1E28" w:rsidRDefault="008A1E28" w:rsidP="002278EC">
            <w:pPr>
              <w:spacing w:line="259" w:lineRule="auto"/>
              <w:ind w:left="2"/>
              <w:rPr>
                <w:rFonts w:ascii="Times New Roman" w:hAnsi="Times New Roman" w:cs="Times New Roman"/>
                <w:sz w:val="24"/>
                <w:szCs w:val="24"/>
              </w:rPr>
            </w:pPr>
            <w:r w:rsidRPr="008A1E28">
              <w:rPr>
                <w:rFonts w:ascii="Times New Roman" w:hAnsi="Times New Roman" w:cs="Times New Roman"/>
                <w:sz w:val="24"/>
                <w:szCs w:val="24"/>
              </w:rPr>
              <w:t xml:space="preserve">491.83 days </w:t>
            </w:r>
          </w:p>
        </w:tc>
        <w:tc>
          <w:tcPr>
            <w:tcW w:w="1208" w:type="dxa"/>
            <w:tcBorders>
              <w:top w:val="single" w:sz="4" w:space="0" w:color="000000"/>
              <w:left w:val="single" w:sz="4" w:space="0" w:color="000000"/>
              <w:bottom w:val="single" w:sz="4" w:space="0" w:color="000000"/>
              <w:right w:val="single" w:sz="4" w:space="0" w:color="000000"/>
            </w:tcBorders>
          </w:tcPr>
          <w:p w14:paraId="04B627AE" w14:textId="77777777" w:rsidR="008A1E28" w:rsidRPr="008A1E28" w:rsidRDefault="008A1E28" w:rsidP="002278EC">
            <w:pPr>
              <w:spacing w:line="259" w:lineRule="auto"/>
              <w:ind w:left="2"/>
              <w:rPr>
                <w:rFonts w:ascii="Times New Roman" w:hAnsi="Times New Roman" w:cs="Times New Roman"/>
                <w:sz w:val="24"/>
                <w:szCs w:val="24"/>
              </w:rPr>
            </w:pPr>
            <w:r w:rsidRPr="008A1E28">
              <w:rPr>
                <w:rFonts w:ascii="Times New Roman" w:hAnsi="Times New Roman" w:cs="Times New Roman"/>
                <w:sz w:val="24"/>
                <w:szCs w:val="24"/>
              </w:rPr>
              <w:t xml:space="preserve">678.11 days </w:t>
            </w:r>
          </w:p>
        </w:tc>
        <w:tc>
          <w:tcPr>
            <w:tcW w:w="1217" w:type="dxa"/>
            <w:tcBorders>
              <w:top w:val="single" w:sz="4" w:space="0" w:color="000000"/>
              <w:left w:val="single" w:sz="4" w:space="0" w:color="000000"/>
              <w:bottom w:val="single" w:sz="4" w:space="0" w:color="000000"/>
              <w:right w:val="single" w:sz="4" w:space="0" w:color="000000"/>
            </w:tcBorders>
          </w:tcPr>
          <w:p w14:paraId="5B1D03F8" w14:textId="77777777" w:rsidR="008A1E28" w:rsidRPr="008A1E28" w:rsidRDefault="008A1E28" w:rsidP="002278EC">
            <w:pPr>
              <w:spacing w:line="259" w:lineRule="auto"/>
              <w:ind w:left="2"/>
              <w:rPr>
                <w:rFonts w:ascii="Times New Roman" w:hAnsi="Times New Roman" w:cs="Times New Roman"/>
                <w:sz w:val="24"/>
                <w:szCs w:val="24"/>
              </w:rPr>
            </w:pPr>
            <w:r w:rsidRPr="008A1E28">
              <w:rPr>
                <w:rFonts w:ascii="Times New Roman" w:hAnsi="Times New Roman" w:cs="Times New Roman"/>
                <w:sz w:val="24"/>
                <w:szCs w:val="24"/>
              </w:rPr>
              <w:t xml:space="preserve">804.65 days </w:t>
            </w:r>
          </w:p>
        </w:tc>
        <w:tc>
          <w:tcPr>
            <w:tcW w:w="1208" w:type="dxa"/>
            <w:tcBorders>
              <w:top w:val="single" w:sz="4" w:space="0" w:color="000000"/>
              <w:left w:val="single" w:sz="4" w:space="0" w:color="000000"/>
              <w:bottom w:val="single" w:sz="4" w:space="0" w:color="000000"/>
              <w:right w:val="single" w:sz="4" w:space="0" w:color="000000"/>
            </w:tcBorders>
          </w:tcPr>
          <w:p w14:paraId="032E1F0F" w14:textId="77777777" w:rsidR="008A1E28" w:rsidRPr="008A1E28" w:rsidRDefault="008A1E28" w:rsidP="002278EC">
            <w:pPr>
              <w:spacing w:line="259" w:lineRule="auto"/>
              <w:ind w:left="2"/>
              <w:rPr>
                <w:rFonts w:ascii="Times New Roman" w:hAnsi="Times New Roman" w:cs="Times New Roman"/>
                <w:sz w:val="24"/>
                <w:szCs w:val="24"/>
              </w:rPr>
            </w:pPr>
            <w:r w:rsidRPr="008A1E28">
              <w:rPr>
                <w:rFonts w:ascii="Times New Roman" w:hAnsi="Times New Roman" w:cs="Times New Roman"/>
                <w:sz w:val="24"/>
                <w:szCs w:val="24"/>
              </w:rPr>
              <w:t xml:space="preserve">838.86 days </w:t>
            </w:r>
          </w:p>
        </w:tc>
        <w:tc>
          <w:tcPr>
            <w:tcW w:w="1207" w:type="dxa"/>
            <w:tcBorders>
              <w:top w:val="single" w:sz="4" w:space="0" w:color="000000"/>
              <w:left w:val="single" w:sz="4" w:space="0" w:color="000000"/>
              <w:bottom w:val="single" w:sz="4" w:space="0" w:color="000000"/>
              <w:right w:val="single" w:sz="4" w:space="0" w:color="000000"/>
            </w:tcBorders>
          </w:tcPr>
          <w:p w14:paraId="1B6A2D63" w14:textId="77777777" w:rsidR="008A1E28" w:rsidRPr="008A1E28" w:rsidRDefault="008A1E28" w:rsidP="002278EC">
            <w:pPr>
              <w:spacing w:line="259" w:lineRule="auto"/>
              <w:ind w:left="2"/>
              <w:rPr>
                <w:rFonts w:ascii="Times New Roman" w:hAnsi="Times New Roman" w:cs="Times New Roman"/>
                <w:sz w:val="24"/>
                <w:szCs w:val="24"/>
              </w:rPr>
            </w:pPr>
            <w:r w:rsidRPr="008A1E28">
              <w:rPr>
                <w:rFonts w:ascii="Times New Roman" w:hAnsi="Times New Roman" w:cs="Times New Roman"/>
                <w:sz w:val="24"/>
                <w:szCs w:val="24"/>
              </w:rPr>
              <w:t xml:space="preserve">907.40 days </w:t>
            </w:r>
          </w:p>
        </w:tc>
      </w:tr>
      <w:tr w:rsidR="008A1E28" w:rsidRPr="008A1E28" w14:paraId="254628A6" w14:textId="77777777" w:rsidTr="002278EC">
        <w:trPr>
          <w:trHeight w:val="444"/>
        </w:trPr>
        <w:tc>
          <w:tcPr>
            <w:tcW w:w="2770" w:type="dxa"/>
            <w:tcBorders>
              <w:top w:val="single" w:sz="4" w:space="0" w:color="000000"/>
              <w:left w:val="single" w:sz="4" w:space="0" w:color="000000"/>
              <w:bottom w:val="single" w:sz="4" w:space="0" w:color="000000"/>
              <w:right w:val="single" w:sz="4" w:space="0" w:color="000000"/>
            </w:tcBorders>
            <w:vAlign w:val="bottom"/>
          </w:tcPr>
          <w:p w14:paraId="0780CC6D" w14:textId="77777777" w:rsidR="008A1E28" w:rsidRPr="008A1E28" w:rsidRDefault="008A1E28" w:rsidP="002278EC">
            <w:pPr>
              <w:spacing w:line="259" w:lineRule="auto"/>
              <w:ind w:left="2"/>
              <w:rPr>
                <w:rFonts w:ascii="Times New Roman" w:hAnsi="Times New Roman" w:cs="Times New Roman"/>
                <w:sz w:val="24"/>
                <w:szCs w:val="24"/>
              </w:rPr>
            </w:pPr>
            <w:r w:rsidRPr="008A1E28">
              <w:rPr>
                <w:rFonts w:ascii="Times New Roman" w:hAnsi="Times New Roman" w:cs="Times New Roman"/>
                <w:sz w:val="24"/>
                <w:szCs w:val="24"/>
              </w:rPr>
              <w:t xml:space="preserve">Return On Assets </w:t>
            </w:r>
          </w:p>
        </w:tc>
        <w:tc>
          <w:tcPr>
            <w:tcW w:w="312" w:type="dxa"/>
            <w:tcBorders>
              <w:top w:val="single" w:sz="4" w:space="0" w:color="000000"/>
              <w:left w:val="single" w:sz="4" w:space="0" w:color="000000"/>
              <w:bottom w:val="single" w:sz="4" w:space="0" w:color="000000"/>
              <w:right w:val="single" w:sz="4" w:space="0" w:color="000000"/>
            </w:tcBorders>
            <w:vAlign w:val="bottom"/>
          </w:tcPr>
          <w:p w14:paraId="732F3268" w14:textId="77777777" w:rsidR="008A1E28" w:rsidRPr="008A1E28" w:rsidRDefault="008A1E28" w:rsidP="002278EC">
            <w:pPr>
              <w:spacing w:line="259" w:lineRule="auto"/>
              <w:rPr>
                <w:rFonts w:ascii="Times New Roman" w:hAnsi="Times New Roman" w:cs="Times New Roman"/>
                <w:sz w:val="24"/>
                <w:szCs w:val="24"/>
              </w:rPr>
            </w:pPr>
            <w:r w:rsidRPr="008A1E28">
              <w:rPr>
                <w:rFonts w:ascii="Times New Roman" w:hAnsi="Times New Roman" w:cs="Times New Roman"/>
                <w:sz w:val="24"/>
                <w:szCs w:val="24"/>
              </w:rPr>
              <w:t xml:space="preserve">  </w:t>
            </w:r>
          </w:p>
        </w:tc>
        <w:tc>
          <w:tcPr>
            <w:tcW w:w="312" w:type="dxa"/>
            <w:tcBorders>
              <w:top w:val="single" w:sz="4" w:space="0" w:color="000000"/>
              <w:left w:val="single" w:sz="4" w:space="0" w:color="000000"/>
              <w:bottom w:val="single" w:sz="4" w:space="0" w:color="000000"/>
              <w:right w:val="single" w:sz="4" w:space="0" w:color="000000"/>
            </w:tcBorders>
            <w:vAlign w:val="bottom"/>
          </w:tcPr>
          <w:p w14:paraId="74ADC48D" w14:textId="77777777" w:rsidR="008A1E28" w:rsidRPr="008A1E28" w:rsidRDefault="008A1E28" w:rsidP="002278EC">
            <w:pPr>
              <w:spacing w:line="259" w:lineRule="auto"/>
              <w:ind w:left="2"/>
              <w:rPr>
                <w:rFonts w:ascii="Times New Roman" w:hAnsi="Times New Roman" w:cs="Times New Roman"/>
                <w:sz w:val="24"/>
                <w:szCs w:val="24"/>
              </w:rPr>
            </w:pPr>
            <w:r w:rsidRPr="008A1E28">
              <w:rPr>
                <w:rFonts w:ascii="Times New Roman" w:hAnsi="Times New Roman" w:cs="Times New Roman"/>
                <w:sz w:val="24"/>
                <w:szCs w:val="24"/>
              </w:rPr>
              <w:t xml:space="preserve">  </w:t>
            </w:r>
          </w:p>
        </w:tc>
        <w:tc>
          <w:tcPr>
            <w:tcW w:w="1207" w:type="dxa"/>
            <w:tcBorders>
              <w:top w:val="single" w:sz="4" w:space="0" w:color="000000"/>
              <w:left w:val="single" w:sz="4" w:space="0" w:color="000000"/>
              <w:bottom w:val="single" w:sz="4" w:space="0" w:color="000000"/>
              <w:right w:val="single" w:sz="4" w:space="0" w:color="000000"/>
            </w:tcBorders>
            <w:vAlign w:val="bottom"/>
          </w:tcPr>
          <w:p w14:paraId="495A5054" w14:textId="77777777" w:rsidR="008A1E28" w:rsidRPr="008A1E28" w:rsidRDefault="008A1E28" w:rsidP="002278EC">
            <w:pPr>
              <w:spacing w:line="259" w:lineRule="auto"/>
              <w:ind w:left="2"/>
              <w:rPr>
                <w:rFonts w:ascii="Times New Roman" w:hAnsi="Times New Roman" w:cs="Times New Roman"/>
                <w:sz w:val="24"/>
                <w:szCs w:val="24"/>
              </w:rPr>
            </w:pPr>
            <w:r w:rsidRPr="008A1E28">
              <w:rPr>
                <w:rFonts w:ascii="Times New Roman" w:hAnsi="Times New Roman" w:cs="Times New Roman"/>
                <w:sz w:val="24"/>
                <w:szCs w:val="24"/>
              </w:rPr>
              <w:t xml:space="preserve">3.00% </w:t>
            </w:r>
          </w:p>
        </w:tc>
        <w:tc>
          <w:tcPr>
            <w:tcW w:w="1208" w:type="dxa"/>
            <w:tcBorders>
              <w:top w:val="single" w:sz="4" w:space="0" w:color="000000"/>
              <w:left w:val="single" w:sz="4" w:space="0" w:color="000000"/>
              <w:bottom w:val="single" w:sz="4" w:space="0" w:color="000000"/>
              <w:right w:val="single" w:sz="4" w:space="0" w:color="000000"/>
            </w:tcBorders>
            <w:vAlign w:val="bottom"/>
          </w:tcPr>
          <w:p w14:paraId="28C89124" w14:textId="77777777" w:rsidR="008A1E28" w:rsidRPr="008A1E28" w:rsidRDefault="008A1E28" w:rsidP="002278EC">
            <w:pPr>
              <w:spacing w:line="259" w:lineRule="auto"/>
              <w:ind w:left="2"/>
              <w:rPr>
                <w:rFonts w:ascii="Times New Roman" w:hAnsi="Times New Roman" w:cs="Times New Roman"/>
                <w:sz w:val="24"/>
                <w:szCs w:val="24"/>
              </w:rPr>
            </w:pPr>
            <w:r w:rsidRPr="008A1E28">
              <w:rPr>
                <w:rFonts w:ascii="Times New Roman" w:hAnsi="Times New Roman" w:cs="Times New Roman"/>
                <w:sz w:val="24"/>
                <w:szCs w:val="24"/>
              </w:rPr>
              <w:t xml:space="preserve">-4.65% </w:t>
            </w:r>
          </w:p>
        </w:tc>
        <w:tc>
          <w:tcPr>
            <w:tcW w:w="1217" w:type="dxa"/>
            <w:tcBorders>
              <w:top w:val="single" w:sz="4" w:space="0" w:color="000000"/>
              <w:left w:val="single" w:sz="4" w:space="0" w:color="000000"/>
              <w:bottom w:val="single" w:sz="4" w:space="0" w:color="000000"/>
              <w:right w:val="single" w:sz="4" w:space="0" w:color="000000"/>
            </w:tcBorders>
            <w:vAlign w:val="bottom"/>
          </w:tcPr>
          <w:p w14:paraId="3174D7C3" w14:textId="77777777" w:rsidR="008A1E28" w:rsidRPr="008A1E28" w:rsidRDefault="008A1E28" w:rsidP="002278EC">
            <w:pPr>
              <w:spacing w:line="259" w:lineRule="auto"/>
              <w:ind w:left="2"/>
              <w:rPr>
                <w:rFonts w:ascii="Times New Roman" w:hAnsi="Times New Roman" w:cs="Times New Roman"/>
                <w:sz w:val="24"/>
                <w:szCs w:val="24"/>
              </w:rPr>
            </w:pPr>
            <w:r w:rsidRPr="008A1E28">
              <w:rPr>
                <w:rFonts w:ascii="Times New Roman" w:hAnsi="Times New Roman" w:cs="Times New Roman"/>
                <w:sz w:val="24"/>
                <w:szCs w:val="24"/>
              </w:rPr>
              <w:t xml:space="preserve">8.21% </w:t>
            </w:r>
          </w:p>
        </w:tc>
        <w:tc>
          <w:tcPr>
            <w:tcW w:w="1208" w:type="dxa"/>
            <w:tcBorders>
              <w:top w:val="single" w:sz="4" w:space="0" w:color="000000"/>
              <w:left w:val="single" w:sz="4" w:space="0" w:color="000000"/>
              <w:bottom w:val="single" w:sz="4" w:space="0" w:color="000000"/>
              <w:right w:val="single" w:sz="4" w:space="0" w:color="000000"/>
            </w:tcBorders>
            <w:vAlign w:val="bottom"/>
          </w:tcPr>
          <w:p w14:paraId="6A862AD4" w14:textId="77777777" w:rsidR="008A1E28" w:rsidRPr="008A1E28" w:rsidRDefault="008A1E28" w:rsidP="002278EC">
            <w:pPr>
              <w:spacing w:line="259" w:lineRule="auto"/>
              <w:ind w:left="2"/>
              <w:rPr>
                <w:rFonts w:ascii="Times New Roman" w:hAnsi="Times New Roman" w:cs="Times New Roman"/>
                <w:sz w:val="24"/>
                <w:szCs w:val="24"/>
              </w:rPr>
            </w:pPr>
            <w:r w:rsidRPr="008A1E28">
              <w:rPr>
                <w:rFonts w:ascii="Times New Roman" w:hAnsi="Times New Roman" w:cs="Times New Roman"/>
                <w:sz w:val="24"/>
                <w:szCs w:val="24"/>
              </w:rPr>
              <w:t xml:space="preserve">9.38% </w:t>
            </w:r>
          </w:p>
        </w:tc>
        <w:tc>
          <w:tcPr>
            <w:tcW w:w="1207" w:type="dxa"/>
            <w:tcBorders>
              <w:top w:val="single" w:sz="4" w:space="0" w:color="000000"/>
              <w:left w:val="single" w:sz="4" w:space="0" w:color="000000"/>
              <w:bottom w:val="single" w:sz="4" w:space="0" w:color="000000"/>
              <w:right w:val="single" w:sz="4" w:space="0" w:color="000000"/>
            </w:tcBorders>
            <w:vAlign w:val="bottom"/>
          </w:tcPr>
          <w:p w14:paraId="382602CC" w14:textId="77777777" w:rsidR="008A1E28" w:rsidRPr="008A1E28" w:rsidRDefault="008A1E28" w:rsidP="002278EC">
            <w:pPr>
              <w:spacing w:line="259" w:lineRule="auto"/>
              <w:ind w:left="2"/>
              <w:rPr>
                <w:rFonts w:ascii="Times New Roman" w:hAnsi="Times New Roman" w:cs="Times New Roman"/>
                <w:sz w:val="24"/>
                <w:szCs w:val="24"/>
              </w:rPr>
            </w:pPr>
            <w:r w:rsidRPr="008A1E28">
              <w:rPr>
                <w:rFonts w:ascii="Times New Roman" w:hAnsi="Times New Roman" w:cs="Times New Roman"/>
                <w:sz w:val="24"/>
                <w:szCs w:val="24"/>
              </w:rPr>
              <w:t xml:space="preserve">10.02% </w:t>
            </w:r>
          </w:p>
        </w:tc>
      </w:tr>
      <w:tr w:rsidR="008A1E28" w:rsidRPr="008A1E28" w14:paraId="3EBD0C60" w14:textId="77777777" w:rsidTr="002278EC">
        <w:trPr>
          <w:trHeight w:val="442"/>
        </w:trPr>
        <w:tc>
          <w:tcPr>
            <w:tcW w:w="2770" w:type="dxa"/>
            <w:tcBorders>
              <w:top w:val="single" w:sz="4" w:space="0" w:color="000000"/>
              <w:left w:val="single" w:sz="4" w:space="0" w:color="000000"/>
              <w:bottom w:val="single" w:sz="4" w:space="0" w:color="000000"/>
              <w:right w:val="single" w:sz="4" w:space="0" w:color="000000"/>
            </w:tcBorders>
            <w:vAlign w:val="bottom"/>
          </w:tcPr>
          <w:p w14:paraId="0F92284C" w14:textId="77777777" w:rsidR="008A1E28" w:rsidRPr="008A1E28" w:rsidRDefault="008A1E28" w:rsidP="002278EC">
            <w:pPr>
              <w:spacing w:line="259" w:lineRule="auto"/>
              <w:ind w:left="2"/>
              <w:rPr>
                <w:rFonts w:ascii="Times New Roman" w:hAnsi="Times New Roman" w:cs="Times New Roman"/>
                <w:sz w:val="24"/>
                <w:szCs w:val="24"/>
              </w:rPr>
            </w:pPr>
            <w:r w:rsidRPr="008A1E28">
              <w:rPr>
                <w:rFonts w:ascii="Times New Roman" w:hAnsi="Times New Roman" w:cs="Times New Roman"/>
                <w:sz w:val="24"/>
                <w:szCs w:val="24"/>
              </w:rPr>
              <w:t xml:space="preserve">Current Ratio </w:t>
            </w:r>
          </w:p>
        </w:tc>
        <w:tc>
          <w:tcPr>
            <w:tcW w:w="312" w:type="dxa"/>
            <w:tcBorders>
              <w:top w:val="single" w:sz="4" w:space="0" w:color="000000"/>
              <w:left w:val="single" w:sz="4" w:space="0" w:color="000000"/>
              <w:bottom w:val="single" w:sz="4" w:space="0" w:color="000000"/>
              <w:right w:val="single" w:sz="4" w:space="0" w:color="000000"/>
            </w:tcBorders>
            <w:vAlign w:val="bottom"/>
          </w:tcPr>
          <w:p w14:paraId="7520A3BA" w14:textId="77777777" w:rsidR="008A1E28" w:rsidRPr="008A1E28" w:rsidRDefault="008A1E28" w:rsidP="002278EC">
            <w:pPr>
              <w:spacing w:line="259" w:lineRule="auto"/>
              <w:rPr>
                <w:rFonts w:ascii="Times New Roman" w:hAnsi="Times New Roman" w:cs="Times New Roman"/>
                <w:sz w:val="24"/>
                <w:szCs w:val="24"/>
              </w:rPr>
            </w:pPr>
            <w:r w:rsidRPr="008A1E28">
              <w:rPr>
                <w:rFonts w:ascii="Times New Roman" w:hAnsi="Times New Roman" w:cs="Times New Roman"/>
                <w:sz w:val="24"/>
                <w:szCs w:val="24"/>
              </w:rPr>
              <w:t xml:space="preserve">  </w:t>
            </w:r>
          </w:p>
        </w:tc>
        <w:tc>
          <w:tcPr>
            <w:tcW w:w="312" w:type="dxa"/>
            <w:tcBorders>
              <w:top w:val="single" w:sz="4" w:space="0" w:color="000000"/>
              <w:left w:val="single" w:sz="4" w:space="0" w:color="000000"/>
              <w:bottom w:val="single" w:sz="4" w:space="0" w:color="000000"/>
              <w:right w:val="single" w:sz="4" w:space="0" w:color="000000"/>
            </w:tcBorders>
            <w:vAlign w:val="bottom"/>
          </w:tcPr>
          <w:p w14:paraId="003618A6" w14:textId="77777777" w:rsidR="008A1E28" w:rsidRPr="008A1E28" w:rsidRDefault="008A1E28" w:rsidP="002278EC">
            <w:pPr>
              <w:spacing w:line="259" w:lineRule="auto"/>
              <w:ind w:left="2"/>
              <w:rPr>
                <w:rFonts w:ascii="Times New Roman" w:hAnsi="Times New Roman" w:cs="Times New Roman"/>
                <w:sz w:val="24"/>
                <w:szCs w:val="24"/>
              </w:rPr>
            </w:pPr>
            <w:r w:rsidRPr="008A1E28">
              <w:rPr>
                <w:rFonts w:ascii="Times New Roman" w:hAnsi="Times New Roman" w:cs="Times New Roman"/>
                <w:sz w:val="24"/>
                <w:szCs w:val="24"/>
              </w:rPr>
              <w:t xml:space="preserve">  </w:t>
            </w:r>
          </w:p>
        </w:tc>
        <w:tc>
          <w:tcPr>
            <w:tcW w:w="1207" w:type="dxa"/>
            <w:tcBorders>
              <w:top w:val="single" w:sz="4" w:space="0" w:color="000000"/>
              <w:left w:val="single" w:sz="4" w:space="0" w:color="000000"/>
              <w:bottom w:val="single" w:sz="4" w:space="0" w:color="000000"/>
              <w:right w:val="single" w:sz="4" w:space="0" w:color="000000"/>
            </w:tcBorders>
            <w:vAlign w:val="bottom"/>
          </w:tcPr>
          <w:p w14:paraId="365C585F" w14:textId="77777777" w:rsidR="008A1E28" w:rsidRPr="008A1E28" w:rsidRDefault="008A1E28" w:rsidP="002278EC">
            <w:pPr>
              <w:spacing w:line="259" w:lineRule="auto"/>
              <w:ind w:left="2"/>
              <w:rPr>
                <w:rFonts w:ascii="Times New Roman" w:hAnsi="Times New Roman" w:cs="Times New Roman"/>
                <w:sz w:val="24"/>
                <w:szCs w:val="24"/>
              </w:rPr>
            </w:pPr>
            <w:r w:rsidRPr="008A1E28">
              <w:rPr>
                <w:rFonts w:ascii="Times New Roman" w:hAnsi="Times New Roman" w:cs="Times New Roman"/>
                <w:sz w:val="24"/>
                <w:szCs w:val="24"/>
              </w:rPr>
              <w:t xml:space="preserve">2.05:1 </w:t>
            </w:r>
          </w:p>
        </w:tc>
        <w:tc>
          <w:tcPr>
            <w:tcW w:w="1208" w:type="dxa"/>
            <w:tcBorders>
              <w:top w:val="single" w:sz="4" w:space="0" w:color="000000"/>
              <w:left w:val="single" w:sz="4" w:space="0" w:color="000000"/>
              <w:bottom w:val="single" w:sz="4" w:space="0" w:color="000000"/>
              <w:right w:val="single" w:sz="4" w:space="0" w:color="000000"/>
            </w:tcBorders>
            <w:vAlign w:val="bottom"/>
          </w:tcPr>
          <w:p w14:paraId="0FB6F39B" w14:textId="77777777" w:rsidR="008A1E28" w:rsidRPr="008A1E28" w:rsidRDefault="008A1E28" w:rsidP="002278EC">
            <w:pPr>
              <w:spacing w:line="259" w:lineRule="auto"/>
              <w:ind w:left="2"/>
              <w:rPr>
                <w:rFonts w:ascii="Times New Roman" w:hAnsi="Times New Roman" w:cs="Times New Roman"/>
                <w:sz w:val="24"/>
                <w:szCs w:val="24"/>
              </w:rPr>
            </w:pPr>
            <w:r w:rsidRPr="008A1E28">
              <w:rPr>
                <w:rFonts w:ascii="Times New Roman" w:hAnsi="Times New Roman" w:cs="Times New Roman"/>
                <w:sz w:val="24"/>
                <w:szCs w:val="24"/>
              </w:rPr>
              <w:t xml:space="preserve">1.88:1 </w:t>
            </w:r>
          </w:p>
        </w:tc>
        <w:tc>
          <w:tcPr>
            <w:tcW w:w="1217" w:type="dxa"/>
            <w:tcBorders>
              <w:top w:val="single" w:sz="4" w:space="0" w:color="000000"/>
              <w:left w:val="single" w:sz="4" w:space="0" w:color="000000"/>
              <w:bottom w:val="single" w:sz="4" w:space="0" w:color="000000"/>
              <w:right w:val="single" w:sz="4" w:space="0" w:color="000000"/>
            </w:tcBorders>
            <w:vAlign w:val="bottom"/>
          </w:tcPr>
          <w:p w14:paraId="78AC40EB" w14:textId="77777777" w:rsidR="008A1E28" w:rsidRPr="008A1E28" w:rsidRDefault="008A1E28" w:rsidP="002278EC">
            <w:pPr>
              <w:spacing w:line="259" w:lineRule="auto"/>
              <w:ind w:left="2"/>
              <w:rPr>
                <w:rFonts w:ascii="Times New Roman" w:hAnsi="Times New Roman" w:cs="Times New Roman"/>
                <w:sz w:val="24"/>
                <w:szCs w:val="24"/>
              </w:rPr>
            </w:pPr>
            <w:r w:rsidRPr="008A1E28">
              <w:rPr>
                <w:rFonts w:ascii="Times New Roman" w:hAnsi="Times New Roman" w:cs="Times New Roman"/>
                <w:sz w:val="24"/>
                <w:szCs w:val="24"/>
              </w:rPr>
              <w:t xml:space="preserve">3.43:1 </w:t>
            </w:r>
          </w:p>
        </w:tc>
        <w:tc>
          <w:tcPr>
            <w:tcW w:w="1208" w:type="dxa"/>
            <w:tcBorders>
              <w:top w:val="single" w:sz="4" w:space="0" w:color="000000"/>
              <w:left w:val="single" w:sz="4" w:space="0" w:color="000000"/>
              <w:bottom w:val="single" w:sz="4" w:space="0" w:color="000000"/>
              <w:right w:val="single" w:sz="4" w:space="0" w:color="000000"/>
            </w:tcBorders>
            <w:vAlign w:val="bottom"/>
          </w:tcPr>
          <w:p w14:paraId="03437FBF" w14:textId="77777777" w:rsidR="008A1E28" w:rsidRPr="008A1E28" w:rsidRDefault="008A1E28" w:rsidP="002278EC">
            <w:pPr>
              <w:spacing w:line="259" w:lineRule="auto"/>
              <w:ind w:left="2"/>
              <w:rPr>
                <w:rFonts w:ascii="Times New Roman" w:hAnsi="Times New Roman" w:cs="Times New Roman"/>
                <w:sz w:val="24"/>
                <w:szCs w:val="24"/>
              </w:rPr>
            </w:pPr>
            <w:r w:rsidRPr="008A1E28">
              <w:rPr>
                <w:rFonts w:ascii="Times New Roman" w:hAnsi="Times New Roman" w:cs="Times New Roman"/>
                <w:sz w:val="24"/>
                <w:szCs w:val="24"/>
              </w:rPr>
              <w:t xml:space="preserve">3.24:1 </w:t>
            </w:r>
          </w:p>
        </w:tc>
        <w:tc>
          <w:tcPr>
            <w:tcW w:w="1207" w:type="dxa"/>
            <w:tcBorders>
              <w:top w:val="single" w:sz="4" w:space="0" w:color="000000"/>
              <w:left w:val="single" w:sz="4" w:space="0" w:color="000000"/>
              <w:bottom w:val="single" w:sz="4" w:space="0" w:color="000000"/>
              <w:right w:val="single" w:sz="4" w:space="0" w:color="000000"/>
            </w:tcBorders>
            <w:vAlign w:val="bottom"/>
          </w:tcPr>
          <w:p w14:paraId="4F8865FA" w14:textId="77777777" w:rsidR="008A1E28" w:rsidRPr="008A1E28" w:rsidRDefault="008A1E28" w:rsidP="002278EC">
            <w:pPr>
              <w:spacing w:line="259" w:lineRule="auto"/>
              <w:ind w:left="2"/>
              <w:rPr>
                <w:rFonts w:ascii="Times New Roman" w:hAnsi="Times New Roman" w:cs="Times New Roman"/>
                <w:sz w:val="24"/>
                <w:szCs w:val="24"/>
              </w:rPr>
            </w:pPr>
            <w:r w:rsidRPr="008A1E28">
              <w:rPr>
                <w:rFonts w:ascii="Times New Roman" w:hAnsi="Times New Roman" w:cs="Times New Roman"/>
                <w:sz w:val="24"/>
                <w:szCs w:val="24"/>
              </w:rPr>
              <w:t xml:space="preserve">3.70:1 </w:t>
            </w:r>
          </w:p>
        </w:tc>
      </w:tr>
      <w:tr w:rsidR="008A1E28" w:rsidRPr="008A1E28" w14:paraId="38F75878" w14:textId="77777777" w:rsidTr="002278EC">
        <w:trPr>
          <w:trHeight w:val="442"/>
        </w:trPr>
        <w:tc>
          <w:tcPr>
            <w:tcW w:w="2770" w:type="dxa"/>
            <w:tcBorders>
              <w:top w:val="single" w:sz="4" w:space="0" w:color="000000"/>
              <w:left w:val="single" w:sz="4" w:space="0" w:color="000000"/>
              <w:bottom w:val="single" w:sz="4" w:space="0" w:color="000000"/>
              <w:right w:val="single" w:sz="4" w:space="0" w:color="000000"/>
            </w:tcBorders>
            <w:vAlign w:val="bottom"/>
          </w:tcPr>
          <w:p w14:paraId="7590A693" w14:textId="77777777" w:rsidR="008A1E28" w:rsidRPr="008A1E28" w:rsidRDefault="008A1E28" w:rsidP="002278EC">
            <w:pPr>
              <w:spacing w:line="259" w:lineRule="auto"/>
              <w:ind w:left="2"/>
              <w:rPr>
                <w:rFonts w:ascii="Times New Roman" w:hAnsi="Times New Roman" w:cs="Times New Roman"/>
                <w:sz w:val="24"/>
                <w:szCs w:val="24"/>
              </w:rPr>
            </w:pPr>
            <w:r w:rsidRPr="008A1E28">
              <w:rPr>
                <w:rFonts w:ascii="Times New Roman" w:hAnsi="Times New Roman" w:cs="Times New Roman"/>
                <w:sz w:val="24"/>
                <w:szCs w:val="24"/>
              </w:rPr>
              <w:t xml:space="preserve">Quick Ratio </w:t>
            </w:r>
          </w:p>
        </w:tc>
        <w:tc>
          <w:tcPr>
            <w:tcW w:w="312" w:type="dxa"/>
            <w:tcBorders>
              <w:top w:val="single" w:sz="4" w:space="0" w:color="000000"/>
              <w:left w:val="single" w:sz="4" w:space="0" w:color="000000"/>
              <w:bottom w:val="single" w:sz="4" w:space="0" w:color="000000"/>
              <w:right w:val="single" w:sz="4" w:space="0" w:color="000000"/>
            </w:tcBorders>
            <w:vAlign w:val="bottom"/>
          </w:tcPr>
          <w:p w14:paraId="49533E3A" w14:textId="77777777" w:rsidR="008A1E28" w:rsidRPr="008A1E28" w:rsidRDefault="008A1E28" w:rsidP="002278EC">
            <w:pPr>
              <w:spacing w:line="259" w:lineRule="auto"/>
              <w:rPr>
                <w:rFonts w:ascii="Times New Roman" w:hAnsi="Times New Roman" w:cs="Times New Roman"/>
                <w:sz w:val="24"/>
                <w:szCs w:val="24"/>
              </w:rPr>
            </w:pPr>
            <w:r w:rsidRPr="008A1E28">
              <w:rPr>
                <w:rFonts w:ascii="Times New Roman" w:hAnsi="Times New Roman" w:cs="Times New Roman"/>
                <w:sz w:val="24"/>
                <w:szCs w:val="24"/>
              </w:rPr>
              <w:t xml:space="preserve">  </w:t>
            </w:r>
          </w:p>
        </w:tc>
        <w:tc>
          <w:tcPr>
            <w:tcW w:w="312" w:type="dxa"/>
            <w:tcBorders>
              <w:top w:val="single" w:sz="4" w:space="0" w:color="000000"/>
              <w:left w:val="single" w:sz="4" w:space="0" w:color="000000"/>
              <w:bottom w:val="single" w:sz="4" w:space="0" w:color="000000"/>
              <w:right w:val="single" w:sz="4" w:space="0" w:color="000000"/>
            </w:tcBorders>
            <w:vAlign w:val="bottom"/>
          </w:tcPr>
          <w:p w14:paraId="19871568" w14:textId="77777777" w:rsidR="008A1E28" w:rsidRPr="008A1E28" w:rsidRDefault="008A1E28" w:rsidP="002278EC">
            <w:pPr>
              <w:spacing w:line="259" w:lineRule="auto"/>
              <w:ind w:left="2"/>
              <w:rPr>
                <w:rFonts w:ascii="Times New Roman" w:hAnsi="Times New Roman" w:cs="Times New Roman"/>
                <w:sz w:val="24"/>
                <w:szCs w:val="24"/>
              </w:rPr>
            </w:pPr>
            <w:r w:rsidRPr="008A1E28">
              <w:rPr>
                <w:rFonts w:ascii="Times New Roman" w:hAnsi="Times New Roman" w:cs="Times New Roman"/>
                <w:sz w:val="24"/>
                <w:szCs w:val="24"/>
              </w:rPr>
              <w:t xml:space="preserve">  </w:t>
            </w:r>
          </w:p>
        </w:tc>
        <w:tc>
          <w:tcPr>
            <w:tcW w:w="1207" w:type="dxa"/>
            <w:tcBorders>
              <w:top w:val="single" w:sz="4" w:space="0" w:color="000000"/>
              <w:left w:val="single" w:sz="4" w:space="0" w:color="000000"/>
              <w:bottom w:val="single" w:sz="4" w:space="0" w:color="000000"/>
              <w:right w:val="single" w:sz="4" w:space="0" w:color="000000"/>
            </w:tcBorders>
            <w:vAlign w:val="bottom"/>
          </w:tcPr>
          <w:p w14:paraId="6E4D048E" w14:textId="77777777" w:rsidR="008A1E28" w:rsidRPr="008A1E28" w:rsidRDefault="008A1E28" w:rsidP="002278EC">
            <w:pPr>
              <w:spacing w:line="259" w:lineRule="auto"/>
              <w:ind w:left="2"/>
              <w:rPr>
                <w:rFonts w:ascii="Times New Roman" w:hAnsi="Times New Roman" w:cs="Times New Roman"/>
                <w:sz w:val="24"/>
                <w:szCs w:val="24"/>
              </w:rPr>
            </w:pPr>
            <w:r w:rsidRPr="008A1E28">
              <w:rPr>
                <w:rFonts w:ascii="Times New Roman" w:hAnsi="Times New Roman" w:cs="Times New Roman"/>
                <w:sz w:val="24"/>
                <w:szCs w:val="24"/>
              </w:rPr>
              <w:t xml:space="preserve">1.22:1 </w:t>
            </w:r>
          </w:p>
        </w:tc>
        <w:tc>
          <w:tcPr>
            <w:tcW w:w="1208" w:type="dxa"/>
            <w:tcBorders>
              <w:top w:val="single" w:sz="4" w:space="0" w:color="000000"/>
              <w:left w:val="single" w:sz="4" w:space="0" w:color="000000"/>
              <w:bottom w:val="single" w:sz="4" w:space="0" w:color="000000"/>
              <w:right w:val="single" w:sz="4" w:space="0" w:color="000000"/>
            </w:tcBorders>
            <w:vAlign w:val="bottom"/>
          </w:tcPr>
          <w:p w14:paraId="1BB4AA42" w14:textId="77777777" w:rsidR="008A1E28" w:rsidRPr="008A1E28" w:rsidRDefault="008A1E28" w:rsidP="002278EC">
            <w:pPr>
              <w:spacing w:line="259" w:lineRule="auto"/>
              <w:ind w:left="2"/>
              <w:rPr>
                <w:rFonts w:ascii="Times New Roman" w:hAnsi="Times New Roman" w:cs="Times New Roman"/>
                <w:sz w:val="24"/>
                <w:szCs w:val="24"/>
              </w:rPr>
            </w:pPr>
            <w:r w:rsidRPr="008A1E28">
              <w:rPr>
                <w:rFonts w:ascii="Times New Roman" w:hAnsi="Times New Roman" w:cs="Times New Roman"/>
                <w:sz w:val="24"/>
                <w:szCs w:val="24"/>
              </w:rPr>
              <w:t xml:space="preserve">1.06:1 </w:t>
            </w:r>
          </w:p>
        </w:tc>
        <w:tc>
          <w:tcPr>
            <w:tcW w:w="1217" w:type="dxa"/>
            <w:tcBorders>
              <w:top w:val="single" w:sz="4" w:space="0" w:color="000000"/>
              <w:left w:val="single" w:sz="4" w:space="0" w:color="000000"/>
              <w:bottom w:val="single" w:sz="4" w:space="0" w:color="000000"/>
              <w:right w:val="single" w:sz="4" w:space="0" w:color="000000"/>
            </w:tcBorders>
            <w:vAlign w:val="bottom"/>
          </w:tcPr>
          <w:p w14:paraId="7CF46463" w14:textId="77777777" w:rsidR="008A1E28" w:rsidRPr="008A1E28" w:rsidRDefault="008A1E28" w:rsidP="002278EC">
            <w:pPr>
              <w:spacing w:line="259" w:lineRule="auto"/>
              <w:ind w:left="2"/>
              <w:rPr>
                <w:rFonts w:ascii="Times New Roman" w:hAnsi="Times New Roman" w:cs="Times New Roman"/>
                <w:sz w:val="24"/>
                <w:szCs w:val="24"/>
              </w:rPr>
            </w:pPr>
            <w:r w:rsidRPr="008A1E28">
              <w:rPr>
                <w:rFonts w:ascii="Times New Roman" w:hAnsi="Times New Roman" w:cs="Times New Roman"/>
                <w:sz w:val="24"/>
                <w:szCs w:val="24"/>
              </w:rPr>
              <w:t xml:space="preserve">1.96:1 </w:t>
            </w:r>
          </w:p>
        </w:tc>
        <w:tc>
          <w:tcPr>
            <w:tcW w:w="1208" w:type="dxa"/>
            <w:tcBorders>
              <w:top w:val="single" w:sz="4" w:space="0" w:color="000000"/>
              <w:left w:val="single" w:sz="4" w:space="0" w:color="000000"/>
              <w:bottom w:val="single" w:sz="4" w:space="0" w:color="000000"/>
              <w:right w:val="single" w:sz="4" w:space="0" w:color="000000"/>
            </w:tcBorders>
            <w:vAlign w:val="bottom"/>
          </w:tcPr>
          <w:p w14:paraId="46BC35EE" w14:textId="77777777" w:rsidR="008A1E28" w:rsidRPr="008A1E28" w:rsidRDefault="008A1E28" w:rsidP="002278EC">
            <w:pPr>
              <w:spacing w:line="259" w:lineRule="auto"/>
              <w:ind w:left="2"/>
              <w:rPr>
                <w:rFonts w:ascii="Times New Roman" w:hAnsi="Times New Roman" w:cs="Times New Roman"/>
                <w:sz w:val="24"/>
                <w:szCs w:val="24"/>
              </w:rPr>
            </w:pPr>
            <w:r w:rsidRPr="008A1E28">
              <w:rPr>
                <w:rFonts w:ascii="Times New Roman" w:hAnsi="Times New Roman" w:cs="Times New Roman"/>
                <w:sz w:val="24"/>
                <w:szCs w:val="24"/>
              </w:rPr>
              <w:t xml:space="preserve">1.78:1 </w:t>
            </w:r>
          </w:p>
        </w:tc>
        <w:tc>
          <w:tcPr>
            <w:tcW w:w="1207" w:type="dxa"/>
            <w:tcBorders>
              <w:top w:val="single" w:sz="4" w:space="0" w:color="000000"/>
              <w:left w:val="single" w:sz="4" w:space="0" w:color="000000"/>
              <w:bottom w:val="single" w:sz="4" w:space="0" w:color="000000"/>
              <w:right w:val="single" w:sz="4" w:space="0" w:color="000000"/>
            </w:tcBorders>
            <w:vAlign w:val="bottom"/>
          </w:tcPr>
          <w:p w14:paraId="3D6DD0FD" w14:textId="77777777" w:rsidR="008A1E28" w:rsidRPr="008A1E28" w:rsidRDefault="008A1E28" w:rsidP="002278EC">
            <w:pPr>
              <w:spacing w:line="259" w:lineRule="auto"/>
              <w:ind w:left="2"/>
              <w:rPr>
                <w:rFonts w:ascii="Times New Roman" w:hAnsi="Times New Roman" w:cs="Times New Roman"/>
                <w:sz w:val="24"/>
                <w:szCs w:val="24"/>
              </w:rPr>
            </w:pPr>
            <w:r w:rsidRPr="008A1E28">
              <w:rPr>
                <w:rFonts w:ascii="Times New Roman" w:hAnsi="Times New Roman" w:cs="Times New Roman"/>
                <w:sz w:val="24"/>
                <w:szCs w:val="24"/>
              </w:rPr>
              <w:t xml:space="preserve">2.38:1 </w:t>
            </w:r>
          </w:p>
        </w:tc>
      </w:tr>
      <w:tr w:rsidR="008A1E28" w:rsidRPr="008A1E28" w14:paraId="54F66B52" w14:textId="77777777" w:rsidTr="002278EC">
        <w:trPr>
          <w:trHeight w:val="562"/>
        </w:trPr>
        <w:tc>
          <w:tcPr>
            <w:tcW w:w="2770" w:type="dxa"/>
            <w:tcBorders>
              <w:top w:val="single" w:sz="4" w:space="0" w:color="000000"/>
              <w:left w:val="single" w:sz="4" w:space="0" w:color="000000"/>
              <w:bottom w:val="single" w:sz="4" w:space="0" w:color="000000"/>
              <w:right w:val="single" w:sz="4" w:space="0" w:color="000000"/>
            </w:tcBorders>
            <w:vAlign w:val="bottom"/>
          </w:tcPr>
          <w:p w14:paraId="0409D647" w14:textId="77777777" w:rsidR="008A1E28" w:rsidRPr="008A1E28" w:rsidRDefault="008A1E28" w:rsidP="002278EC">
            <w:pPr>
              <w:spacing w:line="259" w:lineRule="auto"/>
              <w:ind w:left="2"/>
              <w:rPr>
                <w:rFonts w:ascii="Times New Roman" w:hAnsi="Times New Roman" w:cs="Times New Roman"/>
                <w:sz w:val="24"/>
                <w:szCs w:val="24"/>
              </w:rPr>
            </w:pPr>
            <w:r w:rsidRPr="008A1E28">
              <w:rPr>
                <w:rFonts w:ascii="Times New Roman" w:hAnsi="Times New Roman" w:cs="Times New Roman"/>
                <w:sz w:val="24"/>
                <w:szCs w:val="24"/>
              </w:rPr>
              <w:t xml:space="preserve">Inventory Turnover Ratio </w:t>
            </w:r>
          </w:p>
        </w:tc>
        <w:tc>
          <w:tcPr>
            <w:tcW w:w="312" w:type="dxa"/>
            <w:tcBorders>
              <w:top w:val="single" w:sz="4" w:space="0" w:color="000000"/>
              <w:left w:val="single" w:sz="4" w:space="0" w:color="000000"/>
              <w:bottom w:val="single" w:sz="4" w:space="0" w:color="000000"/>
              <w:right w:val="single" w:sz="4" w:space="0" w:color="000000"/>
            </w:tcBorders>
            <w:vAlign w:val="bottom"/>
          </w:tcPr>
          <w:p w14:paraId="086E1DBD" w14:textId="77777777" w:rsidR="008A1E28" w:rsidRPr="008A1E28" w:rsidRDefault="008A1E28" w:rsidP="002278EC">
            <w:pPr>
              <w:spacing w:line="259" w:lineRule="auto"/>
              <w:rPr>
                <w:rFonts w:ascii="Times New Roman" w:hAnsi="Times New Roman" w:cs="Times New Roman"/>
                <w:sz w:val="24"/>
                <w:szCs w:val="24"/>
              </w:rPr>
            </w:pPr>
            <w:r w:rsidRPr="008A1E28">
              <w:rPr>
                <w:rFonts w:ascii="Times New Roman" w:hAnsi="Times New Roman" w:cs="Times New Roman"/>
                <w:sz w:val="24"/>
                <w:szCs w:val="24"/>
              </w:rPr>
              <w:t xml:space="preserve">  </w:t>
            </w:r>
          </w:p>
        </w:tc>
        <w:tc>
          <w:tcPr>
            <w:tcW w:w="312" w:type="dxa"/>
            <w:tcBorders>
              <w:top w:val="single" w:sz="4" w:space="0" w:color="000000"/>
              <w:left w:val="single" w:sz="4" w:space="0" w:color="000000"/>
              <w:bottom w:val="single" w:sz="4" w:space="0" w:color="000000"/>
              <w:right w:val="single" w:sz="4" w:space="0" w:color="000000"/>
            </w:tcBorders>
            <w:vAlign w:val="bottom"/>
          </w:tcPr>
          <w:p w14:paraId="03779B21" w14:textId="77777777" w:rsidR="008A1E28" w:rsidRPr="008A1E28" w:rsidRDefault="008A1E28" w:rsidP="002278EC">
            <w:pPr>
              <w:spacing w:line="259" w:lineRule="auto"/>
              <w:ind w:left="2"/>
              <w:rPr>
                <w:rFonts w:ascii="Times New Roman" w:hAnsi="Times New Roman" w:cs="Times New Roman"/>
                <w:sz w:val="24"/>
                <w:szCs w:val="24"/>
              </w:rPr>
            </w:pPr>
            <w:r w:rsidRPr="008A1E28">
              <w:rPr>
                <w:rFonts w:ascii="Times New Roman" w:hAnsi="Times New Roman" w:cs="Times New Roman"/>
                <w:sz w:val="24"/>
                <w:szCs w:val="24"/>
              </w:rPr>
              <w:t xml:space="preserve">  </w:t>
            </w:r>
          </w:p>
        </w:tc>
        <w:tc>
          <w:tcPr>
            <w:tcW w:w="1207" w:type="dxa"/>
            <w:tcBorders>
              <w:top w:val="single" w:sz="4" w:space="0" w:color="000000"/>
              <w:left w:val="single" w:sz="4" w:space="0" w:color="000000"/>
              <w:bottom w:val="single" w:sz="4" w:space="0" w:color="000000"/>
              <w:right w:val="single" w:sz="4" w:space="0" w:color="000000"/>
            </w:tcBorders>
          </w:tcPr>
          <w:p w14:paraId="1E86EEB2" w14:textId="77777777" w:rsidR="008A1E28" w:rsidRPr="008A1E28" w:rsidRDefault="008A1E28" w:rsidP="002278EC">
            <w:pPr>
              <w:spacing w:line="259" w:lineRule="auto"/>
              <w:ind w:left="2" w:right="50"/>
              <w:rPr>
                <w:rFonts w:ascii="Times New Roman" w:hAnsi="Times New Roman" w:cs="Times New Roman"/>
                <w:sz w:val="24"/>
                <w:szCs w:val="24"/>
              </w:rPr>
            </w:pPr>
            <w:r w:rsidRPr="008A1E28">
              <w:rPr>
                <w:rFonts w:ascii="Times New Roman" w:hAnsi="Times New Roman" w:cs="Times New Roman"/>
                <w:sz w:val="24"/>
                <w:szCs w:val="24"/>
              </w:rPr>
              <w:t xml:space="preserve">0.95 times </w:t>
            </w:r>
          </w:p>
        </w:tc>
        <w:tc>
          <w:tcPr>
            <w:tcW w:w="1208" w:type="dxa"/>
            <w:tcBorders>
              <w:top w:val="single" w:sz="4" w:space="0" w:color="000000"/>
              <w:left w:val="single" w:sz="4" w:space="0" w:color="000000"/>
              <w:bottom w:val="single" w:sz="4" w:space="0" w:color="000000"/>
              <w:right w:val="single" w:sz="4" w:space="0" w:color="000000"/>
            </w:tcBorders>
          </w:tcPr>
          <w:p w14:paraId="397FF4DC" w14:textId="77777777" w:rsidR="008A1E28" w:rsidRPr="008A1E28" w:rsidRDefault="008A1E28" w:rsidP="002278EC">
            <w:pPr>
              <w:spacing w:line="259" w:lineRule="auto"/>
              <w:ind w:left="2" w:right="51"/>
              <w:rPr>
                <w:rFonts w:ascii="Times New Roman" w:hAnsi="Times New Roman" w:cs="Times New Roman"/>
                <w:sz w:val="24"/>
                <w:szCs w:val="24"/>
              </w:rPr>
            </w:pPr>
            <w:r w:rsidRPr="008A1E28">
              <w:rPr>
                <w:rFonts w:ascii="Times New Roman" w:hAnsi="Times New Roman" w:cs="Times New Roman"/>
                <w:sz w:val="24"/>
                <w:szCs w:val="24"/>
              </w:rPr>
              <w:t xml:space="preserve">0.62 times </w:t>
            </w:r>
          </w:p>
        </w:tc>
        <w:tc>
          <w:tcPr>
            <w:tcW w:w="1217" w:type="dxa"/>
            <w:tcBorders>
              <w:top w:val="single" w:sz="4" w:space="0" w:color="000000"/>
              <w:left w:val="single" w:sz="4" w:space="0" w:color="000000"/>
              <w:bottom w:val="single" w:sz="4" w:space="0" w:color="000000"/>
              <w:right w:val="single" w:sz="4" w:space="0" w:color="000000"/>
            </w:tcBorders>
            <w:vAlign w:val="bottom"/>
          </w:tcPr>
          <w:p w14:paraId="7CE17FB9" w14:textId="77777777" w:rsidR="008A1E28" w:rsidRPr="008A1E28" w:rsidRDefault="008A1E28" w:rsidP="002278EC">
            <w:pPr>
              <w:spacing w:line="259" w:lineRule="auto"/>
              <w:ind w:left="2"/>
              <w:rPr>
                <w:rFonts w:ascii="Times New Roman" w:hAnsi="Times New Roman" w:cs="Times New Roman"/>
                <w:sz w:val="24"/>
                <w:szCs w:val="24"/>
              </w:rPr>
            </w:pPr>
            <w:r w:rsidRPr="008A1E28">
              <w:rPr>
                <w:rFonts w:ascii="Times New Roman" w:hAnsi="Times New Roman" w:cs="Times New Roman"/>
                <w:sz w:val="24"/>
                <w:szCs w:val="24"/>
              </w:rPr>
              <w:t xml:space="preserve">0.56 times </w:t>
            </w:r>
          </w:p>
        </w:tc>
        <w:tc>
          <w:tcPr>
            <w:tcW w:w="1208" w:type="dxa"/>
            <w:tcBorders>
              <w:top w:val="single" w:sz="4" w:space="0" w:color="000000"/>
              <w:left w:val="single" w:sz="4" w:space="0" w:color="000000"/>
              <w:bottom w:val="single" w:sz="4" w:space="0" w:color="000000"/>
              <w:right w:val="single" w:sz="4" w:space="0" w:color="000000"/>
            </w:tcBorders>
          </w:tcPr>
          <w:p w14:paraId="71EDDA4F" w14:textId="77777777" w:rsidR="008A1E28" w:rsidRPr="008A1E28" w:rsidRDefault="008A1E28" w:rsidP="002278EC">
            <w:pPr>
              <w:spacing w:line="259" w:lineRule="auto"/>
              <w:ind w:left="2" w:right="51"/>
              <w:rPr>
                <w:rFonts w:ascii="Times New Roman" w:hAnsi="Times New Roman" w:cs="Times New Roman"/>
                <w:sz w:val="24"/>
                <w:szCs w:val="24"/>
              </w:rPr>
            </w:pPr>
            <w:r w:rsidRPr="008A1E28">
              <w:rPr>
                <w:rFonts w:ascii="Times New Roman" w:hAnsi="Times New Roman" w:cs="Times New Roman"/>
                <w:sz w:val="24"/>
                <w:szCs w:val="24"/>
              </w:rPr>
              <w:t xml:space="preserve">0.53 times </w:t>
            </w:r>
          </w:p>
        </w:tc>
        <w:tc>
          <w:tcPr>
            <w:tcW w:w="1207" w:type="dxa"/>
            <w:tcBorders>
              <w:top w:val="single" w:sz="4" w:space="0" w:color="000000"/>
              <w:left w:val="single" w:sz="4" w:space="0" w:color="000000"/>
              <w:bottom w:val="single" w:sz="4" w:space="0" w:color="000000"/>
              <w:right w:val="single" w:sz="4" w:space="0" w:color="000000"/>
            </w:tcBorders>
          </w:tcPr>
          <w:p w14:paraId="4CDCFD83" w14:textId="77777777" w:rsidR="008A1E28" w:rsidRPr="008A1E28" w:rsidRDefault="008A1E28" w:rsidP="002278EC">
            <w:pPr>
              <w:spacing w:line="259" w:lineRule="auto"/>
              <w:ind w:left="2" w:right="50"/>
              <w:rPr>
                <w:rFonts w:ascii="Times New Roman" w:hAnsi="Times New Roman" w:cs="Times New Roman"/>
                <w:sz w:val="24"/>
                <w:szCs w:val="24"/>
              </w:rPr>
            </w:pPr>
            <w:r w:rsidRPr="008A1E28">
              <w:rPr>
                <w:rFonts w:ascii="Times New Roman" w:hAnsi="Times New Roman" w:cs="Times New Roman"/>
                <w:sz w:val="24"/>
                <w:szCs w:val="24"/>
              </w:rPr>
              <w:t xml:space="preserve">0.53 times </w:t>
            </w:r>
          </w:p>
        </w:tc>
      </w:tr>
      <w:tr w:rsidR="008A1E28" w:rsidRPr="008A1E28" w14:paraId="7A462A1F" w14:textId="77777777" w:rsidTr="002278EC">
        <w:trPr>
          <w:trHeight w:val="442"/>
        </w:trPr>
        <w:tc>
          <w:tcPr>
            <w:tcW w:w="2770" w:type="dxa"/>
            <w:tcBorders>
              <w:top w:val="single" w:sz="4" w:space="0" w:color="000000"/>
              <w:left w:val="single" w:sz="4" w:space="0" w:color="000000"/>
              <w:bottom w:val="single" w:sz="4" w:space="0" w:color="000000"/>
              <w:right w:val="single" w:sz="4" w:space="0" w:color="000000"/>
            </w:tcBorders>
            <w:vAlign w:val="bottom"/>
          </w:tcPr>
          <w:p w14:paraId="0C8015BD" w14:textId="77777777" w:rsidR="008A1E28" w:rsidRPr="008A1E28" w:rsidRDefault="008A1E28" w:rsidP="002278EC">
            <w:pPr>
              <w:spacing w:line="259" w:lineRule="auto"/>
              <w:ind w:left="2"/>
              <w:rPr>
                <w:rFonts w:ascii="Times New Roman" w:hAnsi="Times New Roman" w:cs="Times New Roman"/>
                <w:sz w:val="24"/>
                <w:szCs w:val="24"/>
              </w:rPr>
            </w:pPr>
            <w:r w:rsidRPr="008A1E28">
              <w:rPr>
                <w:rFonts w:ascii="Times New Roman" w:hAnsi="Times New Roman" w:cs="Times New Roman"/>
                <w:sz w:val="24"/>
                <w:szCs w:val="24"/>
              </w:rPr>
              <w:t xml:space="preserve">Age </w:t>
            </w:r>
          </w:p>
        </w:tc>
        <w:tc>
          <w:tcPr>
            <w:tcW w:w="312" w:type="dxa"/>
            <w:tcBorders>
              <w:top w:val="single" w:sz="4" w:space="0" w:color="000000"/>
              <w:left w:val="single" w:sz="4" w:space="0" w:color="000000"/>
              <w:bottom w:val="single" w:sz="4" w:space="0" w:color="000000"/>
              <w:right w:val="single" w:sz="4" w:space="0" w:color="000000"/>
            </w:tcBorders>
            <w:vAlign w:val="bottom"/>
          </w:tcPr>
          <w:p w14:paraId="28CEAB2F" w14:textId="77777777" w:rsidR="008A1E28" w:rsidRPr="008A1E28" w:rsidRDefault="008A1E28" w:rsidP="002278EC">
            <w:pPr>
              <w:spacing w:line="259" w:lineRule="auto"/>
              <w:rPr>
                <w:rFonts w:ascii="Times New Roman" w:hAnsi="Times New Roman" w:cs="Times New Roman"/>
                <w:sz w:val="24"/>
                <w:szCs w:val="24"/>
              </w:rPr>
            </w:pPr>
            <w:r w:rsidRPr="008A1E28">
              <w:rPr>
                <w:rFonts w:ascii="Times New Roman" w:hAnsi="Times New Roman" w:cs="Times New Roman"/>
                <w:sz w:val="24"/>
                <w:szCs w:val="24"/>
              </w:rPr>
              <w:t xml:space="preserve">  </w:t>
            </w:r>
          </w:p>
        </w:tc>
        <w:tc>
          <w:tcPr>
            <w:tcW w:w="312" w:type="dxa"/>
            <w:tcBorders>
              <w:top w:val="single" w:sz="4" w:space="0" w:color="000000"/>
              <w:left w:val="single" w:sz="4" w:space="0" w:color="000000"/>
              <w:bottom w:val="single" w:sz="4" w:space="0" w:color="000000"/>
              <w:right w:val="single" w:sz="4" w:space="0" w:color="000000"/>
            </w:tcBorders>
            <w:vAlign w:val="bottom"/>
          </w:tcPr>
          <w:p w14:paraId="1B89F468" w14:textId="77777777" w:rsidR="008A1E28" w:rsidRPr="008A1E28" w:rsidRDefault="008A1E28" w:rsidP="002278EC">
            <w:pPr>
              <w:spacing w:line="259" w:lineRule="auto"/>
              <w:ind w:left="2"/>
              <w:rPr>
                <w:rFonts w:ascii="Times New Roman" w:hAnsi="Times New Roman" w:cs="Times New Roman"/>
                <w:sz w:val="24"/>
                <w:szCs w:val="24"/>
              </w:rPr>
            </w:pPr>
            <w:r w:rsidRPr="008A1E28">
              <w:rPr>
                <w:rFonts w:ascii="Times New Roman" w:hAnsi="Times New Roman" w:cs="Times New Roman"/>
                <w:sz w:val="24"/>
                <w:szCs w:val="24"/>
              </w:rPr>
              <w:t xml:space="preserve">  </w:t>
            </w:r>
          </w:p>
        </w:tc>
        <w:tc>
          <w:tcPr>
            <w:tcW w:w="1207" w:type="dxa"/>
            <w:tcBorders>
              <w:top w:val="single" w:sz="4" w:space="0" w:color="000000"/>
              <w:left w:val="single" w:sz="4" w:space="0" w:color="000000"/>
              <w:bottom w:val="single" w:sz="4" w:space="0" w:color="000000"/>
              <w:right w:val="single" w:sz="4" w:space="0" w:color="000000"/>
            </w:tcBorders>
            <w:vAlign w:val="bottom"/>
          </w:tcPr>
          <w:p w14:paraId="1671F474" w14:textId="77777777" w:rsidR="008A1E28" w:rsidRPr="008A1E28" w:rsidRDefault="008A1E28" w:rsidP="002278EC">
            <w:pPr>
              <w:spacing w:line="259" w:lineRule="auto"/>
              <w:ind w:left="2"/>
              <w:rPr>
                <w:rFonts w:ascii="Times New Roman" w:hAnsi="Times New Roman" w:cs="Times New Roman"/>
                <w:sz w:val="24"/>
                <w:szCs w:val="24"/>
              </w:rPr>
            </w:pPr>
            <w:r w:rsidRPr="008A1E28">
              <w:rPr>
                <w:rFonts w:ascii="Times New Roman" w:hAnsi="Times New Roman" w:cs="Times New Roman"/>
                <w:sz w:val="24"/>
                <w:szCs w:val="24"/>
              </w:rPr>
              <w:t xml:space="preserve">53 years </w:t>
            </w:r>
          </w:p>
        </w:tc>
        <w:tc>
          <w:tcPr>
            <w:tcW w:w="1208" w:type="dxa"/>
            <w:tcBorders>
              <w:top w:val="single" w:sz="4" w:space="0" w:color="000000"/>
              <w:left w:val="single" w:sz="4" w:space="0" w:color="000000"/>
              <w:bottom w:val="single" w:sz="4" w:space="0" w:color="000000"/>
              <w:right w:val="single" w:sz="4" w:space="0" w:color="000000"/>
            </w:tcBorders>
            <w:vAlign w:val="bottom"/>
          </w:tcPr>
          <w:p w14:paraId="2CBBC23C" w14:textId="77777777" w:rsidR="008A1E28" w:rsidRPr="008A1E28" w:rsidRDefault="008A1E28" w:rsidP="002278EC">
            <w:pPr>
              <w:spacing w:line="259" w:lineRule="auto"/>
              <w:ind w:left="2"/>
              <w:rPr>
                <w:rFonts w:ascii="Times New Roman" w:hAnsi="Times New Roman" w:cs="Times New Roman"/>
                <w:sz w:val="24"/>
                <w:szCs w:val="24"/>
              </w:rPr>
            </w:pPr>
            <w:r w:rsidRPr="008A1E28">
              <w:rPr>
                <w:rFonts w:ascii="Times New Roman" w:hAnsi="Times New Roman" w:cs="Times New Roman"/>
                <w:sz w:val="24"/>
                <w:szCs w:val="24"/>
              </w:rPr>
              <w:t xml:space="preserve">52 years </w:t>
            </w:r>
          </w:p>
        </w:tc>
        <w:tc>
          <w:tcPr>
            <w:tcW w:w="1217" w:type="dxa"/>
            <w:tcBorders>
              <w:top w:val="single" w:sz="4" w:space="0" w:color="000000"/>
              <w:left w:val="single" w:sz="4" w:space="0" w:color="000000"/>
              <w:bottom w:val="single" w:sz="4" w:space="0" w:color="000000"/>
              <w:right w:val="single" w:sz="4" w:space="0" w:color="000000"/>
            </w:tcBorders>
            <w:vAlign w:val="bottom"/>
          </w:tcPr>
          <w:p w14:paraId="3A174533" w14:textId="77777777" w:rsidR="008A1E28" w:rsidRPr="008A1E28" w:rsidRDefault="008A1E28" w:rsidP="002278EC">
            <w:pPr>
              <w:spacing w:line="259" w:lineRule="auto"/>
              <w:ind w:left="2"/>
              <w:rPr>
                <w:rFonts w:ascii="Times New Roman" w:hAnsi="Times New Roman" w:cs="Times New Roman"/>
                <w:sz w:val="24"/>
                <w:szCs w:val="24"/>
              </w:rPr>
            </w:pPr>
            <w:r w:rsidRPr="008A1E28">
              <w:rPr>
                <w:rFonts w:ascii="Times New Roman" w:hAnsi="Times New Roman" w:cs="Times New Roman"/>
                <w:sz w:val="24"/>
                <w:szCs w:val="24"/>
              </w:rPr>
              <w:t xml:space="preserve">51 years </w:t>
            </w:r>
          </w:p>
        </w:tc>
        <w:tc>
          <w:tcPr>
            <w:tcW w:w="1208" w:type="dxa"/>
            <w:tcBorders>
              <w:top w:val="single" w:sz="4" w:space="0" w:color="000000"/>
              <w:left w:val="single" w:sz="4" w:space="0" w:color="000000"/>
              <w:bottom w:val="single" w:sz="4" w:space="0" w:color="000000"/>
              <w:right w:val="single" w:sz="4" w:space="0" w:color="000000"/>
            </w:tcBorders>
            <w:vAlign w:val="bottom"/>
          </w:tcPr>
          <w:p w14:paraId="29C6815B" w14:textId="77777777" w:rsidR="008A1E28" w:rsidRPr="008A1E28" w:rsidRDefault="008A1E28" w:rsidP="002278EC">
            <w:pPr>
              <w:spacing w:line="259" w:lineRule="auto"/>
              <w:ind w:left="2"/>
              <w:rPr>
                <w:rFonts w:ascii="Times New Roman" w:hAnsi="Times New Roman" w:cs="Times New Roman"/>
                <w:sz w:val="24"/>
                <w:szCs w:val="24"/>
              </w:rPr>
            </w:pPr>
            <w:r w:rsidRPr="008A1E28">
              <w:rPr>
                <w:rFonts w:ascii="Times New Roman" w:hAnsi="Times New Roman" w:cs="Times New Roman"/>
                <w:sz w:val="24"/>
                <w:szCs w:val="24"/>
              </w:rPr>
              <w:t xml:space="preserve">50 years </w:t>
            </w:r>
          </w:p>
        </w:tc>
        <w:tc>
          <w:tcPr>
            <w:tcW w:w="1207" w:type="dxa"/>
            <w:tcBorders>
              <w:top w:val="single" w:sz="4" w:space="0" w:color="000000"/>
              <w:left w:val="single" w:sz="4" w:space="0" w:color="000000"/>
              <w:bottom w:val="single" w:sz="4" w:space="0" w:color="000000"/>
              <w:right w:val="single" w:sz="4" w:space="0" w:color="000000"/>
            </w:tcBorders>
            <w:vAlign w:val="bottom"/>
          </w:tcPr>
          <w:p w14:paraId="3F5D5301" w14:textId="77777777" w:rsidR="008A1E28" w:rsidRPr="008A1E28" w:rsidRDefault="008A1E28" w:rsidP="002278EC">
            <w:pPr>
              <w:spacing w:line="259" w:lineRule="auto"/>
              <w:ind w:left="2"/>
              <w:rPr>
                <w:rFonts w:ascii="Times New Roman" w:hAnsi="Times New Roman" w:cs="Times New Roman"/>
                <w:sz w:val="24"/>
                <w:szCs w:val="24"/>
              </w:rPr>
            </w:pPr>
            <w:r w:rsidRPr="008A1E28">
              <w:rPr>
                <w:rFonts w:ascii="Times New Roman" w:hAnsi="Times New Roman" w:cs="Times New Roman"/>
                <w:sz w:val="24"/>
                <w:szCs w:val="24"/>
              </w:rPr>
              <w:t xml:space="preserve">49 years </w:t>
            </w:r>
          </w:p>
        </w:tc>
      </w:tr>
      <w:tr w:rsidR="008A1E28" w:rsidRPr="008A1E28" w14:paraId="73CF3CE3" w14:textId="77777777" w:rsidTr="002278EC">
        <w:trPr>
          <w:trHeight w:val="442"/>
        </w:trPr>
        <w:tc>
          <w:tcPr>
            <w:tcW w:w="2770" w:type="dxa"/>
            <w:tcBorders>
              <w:top w:val="single" w:sz="4" w:space="0" w:color="000000"/>
              <w:left w:val="single" w:sz="4" w:space="0" w:color="000000"/>
              <w:bottom w:val="single" w:sz="4" w:space="0" w:color="000000"/>
              <w:right w:val="single" w:sz="4" w:space="0" w:color="000000"/>
            </w:tcBorders>
            <w:vAlign w:val="bottom"/>
          </w:tcPr>
          <w:p w14:paraId="70CAE284" w14:textId="77777777" w:rsidR="008A1E28" w:rsidRPr="008A1E28" w:rsidRDefault="008A1E28" w:rsidP="002278EC">
            <w:pPr>
              <w:spacing w:line="259" w:lineRule="auto"/>
              <w:ind w:left="2"/>
              <w:rPr>
                <w:rFonts w:ascii="Times New Roman" w:hAnsi="Times New Roman" w:cs="Times New Roman"/>
                <w:sz w:val="24"/>
                <w:szCs w:val="24"/>
              </w:rPr>
            </w:pPr>
            <w:r w:rsidRPr="008A1E28">
              <w:rPr>
                <w:rFonts w:ascii="Times New Roman" w:hAnsi="Times New Roman" w:cs="Times New Roman"/>
                <w:sz w:val="24"/>
                <w:szCs w:val="24"/>
              </w:rPr>
              <w:lastRenderedPageBreak/>
              <w:t xml:space="preserve">Size </w:t>
            </w:r>
          </w:p>
        </w:tc>
        <w:tc>
          <w:tcPr>
            <w:tcW w:w="312" w:type="dxa"/>
            <w:tcBorders>
              <w:top w:val="single" w:sz="4" w:space="0" w:color="000000"/>
              <w:left w:val="single" w:sz="4" w:space="0" w:color="000000"/>
              <w:bottom w:val="single" w:sz="4" w:space="0" w:color="000000"/>
              <w:right w:val="single" w:sz="4" w:space="0" w:color="000000"/>
            </w:tcBorders>
            <w:vAlign w:val="bottom"/>
          </w:tcPr>
          <w:p w14:paraId="3260DA84" w14:textId="77777777" w:rsidR="008A1E28" w:rsidRPr="008A1E28" w:rsidRDefault="008A1E28" w:rsidP="002278EC">
            <w:pPr>
              <w:spacing w:line="259" w:lineRule="auto"/>
              <w:rPr>
                <w:rFonts w:ascii="Times New Roman" w:hAnsi="Times New Roman" w:cs="Times New Roman"/>
                <w:sz w:val="24"/>
                <w:szCs w:val="24"/>
              </w:rPr>
            </w:pPr>
            <w:r w:rsidRPr="008A1E28">
              <w:rPr>
                <w:rFonts w:ascii="Times New Roman" w:hAnsi="Times New Roman" w:cs="Times New Roman"/>
                <w:sz w:val="24"/>
                <w:szCs w:val="24"/>
              </w:rPr>
              <w:t xml:space="preserve">  </w:t>
            </w:r>
          </w:p>
        </w:tc>
        <w:tc>
          <w:tcPr>
            <w:tcW w:w="312" w:type="dxa"/>
            <w:tcBorders>
              <w:top w:val="single" w:sz="4" w:space="0" w:color="000000"/>
              <w:left w:val="single" w:sz="4" w:space="0" w:color="000000"/>
              <w:bottom w:val="single" w:sz="4" w:space="0" w:color="000000"/>
              <w:right w:val="single" w:sz="4" w:space="0" w:color="000000"/>
            </w:tcBorders>
            <w:vAlign w:val="bottom"/>
          </w:tcPr>
          <w:p w14:paraId="48ABB778" w14:textId="77777777" w:rsidR="008A1E28" w:rsidRPr="008A1E28" w:rsidRDefault="008A1E28" w:rsidP="002278EC">
            <w:pPr>
              <w:spacing w:line="259" w:lineRule="auto"/>
              <w:ind w:left="2"/>
              <w:rPr>
                <w:rFonts w:ascii="Times New Roman" w:hAnsi="Times New Roman" w:cs="Times New Roman"/>
                <w:sz w:val="24"/>
                <w:szCs w:val="24"/>
              </w:rPr>
            </w:pPr>
            <w:r w:rsidRPr="008A1E28">
              <w:rPr>
                <w:rFonts w:ascii="Times New Roman" w:hAnsi="Times New Roman" w:cs="Times New Roman"/>
                <w:sz w:val="24"/>
                <w:szCs w:val="24"/>
              </w:rPr>
              <w:t xml:space="preserve">  </w:t>
            </w:r>
          </w:p>
        </w:tc>
        <w:tc>
          <w:tcPr>
            <w:tcW w:w="1207" w:type="dxa"/>
            <w:tcBorders>
              <w:top w:val="single" w:sz="4" w:space="0" w:color="000000"/>
              <w:left w:val="single" w:sz="4" w:space="0" w:color="000000"/>
              <w:bottom w:val="single" w:sz="4" w:space="0" w:color="000000"/>
              <w:right w:val="single" w:sz="4" w:space="0" w:color="000000"/>
            </w:tcBorders>
            <w:vAlign w:val="bottom"/>
          </w:tcPr>
          <w:p w14:paraId="7EAA554D" w14:textId="77777777" w:rsidR="008A1E28" w:rsidRPr="008A1E28" w:rsidRDefault="008A1E28" w:rsidP="002278EC">
            <w:pPr>
              <w:spacing w:line="259" w:lineRule="auto"/>
              <w:ind w:left="2"/>
              <w:rPr>
                <w:rFonts w:ascii="Times New Roman" w:hAnsi="Times New Roman" w:cs="Times New Roman"/>
                <w:sz w:val="24"/>
                <w:szCs w:val="24"/>
              </w:rPr>
            </w:pPr>
            <w:r w:rsidRPr="008A1E28">
              <w:rPr>
                <w:rFonts w:ascii="Times New Roman" w:hAnsi="Times New Roman" w:cs="Times New Roman"/>
                <w:sz w:val="24"/>
                <w:szCs w:val="24"/>
              </w:rPr>
              <w:t xml:space="preserve">9.47 </w:t>
            </w:r>
          </w:p>
        </w:tc>
        <w:tc>
          <w:tcPr>
            <w:tcW w:w="1208" w:type="dxa"/>
            <w:tcBorders>
              <w:top w:val="single" w:sz="4" w:space="0" w:color="000000"/>
              <w:left w:val="single" w:sz="4" w:space="0" w:color="000000"/>
              <w:bottom w:val="single" w:sz="4" w:space="0" w:color="000000"/>
              <w:right w:val="single" w:sz="4" w:space="0" w:color="000000"/>
            </w:tcBorders>
            <w:vAlign w:val="bottom"/>
          </w:tcPr>
          <w:p w14:paraId="67975B96" w14:textId="77777777" w:rsidR="008A1E28" w:rsidRPr="008A1E28" w:rsidRDefault="008A1E28" w:rsidP="002278EC">
            <w:pPr>
              <w:spacing w:line="259" w:lineRule="auto"/>
              <w:ind w:left="2"/>
              <w:rPr>
                <w:rFonts w:ascii="Times New Roman" w:hAnsi="Times New Roman" w:cs="Times New Roman"/>
                <w:sz w:val="24"/>
                <w:szCs w:val="24"/>
              </w:rPr>
            </w:pPr>
            <w:r w:rsidRPr="008A1E28">
              <w:rPr>
                <w:rFonts w:ascii="Times New Roman" w:hAnsi="Times New Roman" w:cs="Times New Roman"/>
                <w:sz w:val="24"/>
                <w:szCs w:val="24"/>
              </w:rPr>
              <w:t xml:space="preserve">9.48 </w:t>
            </w:r>
          </w:p>
        </w:tc>
        <w:tc>
          <w:tcPr>
            <w:tcW w:w="1217" w:type="dxa"/>
            <w:tcBorders>
              <w:top w:val="single" w:sz="4" w:space="0" w:color="000000"/>
              <w:left w:val="single" w:sz="4" w:space="0" w:color="000000"/>
              <w:bottom w:val="single" w:sz="4" w:space="0" w:color="000000"/>
              <w:right w:val="single" w:sz="4" w:space="0" w:color="000000"/>
            </w:tcBorders>
            <w:vAlign w:val="bottom"/>
          </w:tcPr>
          <w:p w14:paraId="34A189FF" w14:textId="77777777" w:rsidR="008A1E28" w:rsidRPr="008A1E28" w:rsidRDefault="008A1E28" w:rsidP="002278EC">
            <w:pPr>
              <w:spacing w:line="259" w:lineRule="auto"/>
              <w:ind w:left="2"/>
              <w:rPr>
                <w:rFonts w:ascii="Times New Roman" w:hAnsi="Times New Roman" w:cs="Times New Roman"/>
                <w:sz w:val="24"/>
                <w:szCs w:val="24"/>
              </w:rPr>
            </w:pPr>
            <w:r w:rsidRPr="008A1E28">
              <w:rPr>
                <w:rFonts w:ascii="Times New Roman" w:hAnsi="Times New Roman" w:cs="Times New Roman"/>
                <w:sz w:val="24"/>
                <w:szCs w:val="24"/>
              </w:rPr>
              <w:t xml:space="preserve">9.51 </w:t>
            </w:r>
          </w:p>
        </w:tc>
        <w:tc>
          <w:tcPr>
            <w:tcW w:w="1208" w:type="dxa"/>
            <w:tcBorders>
              <w:top w:val="single" w:sz="4" w:space="0" w:color="000000"/>
              <w:left w:val="single" w:sz="4" w:space="0" w:color="000000"/>
              <w:bottom w:val="single" w:sz="4" w:space="0" w:color="000000"/>
              <w:right w:val="single" w:sz="4" w:space="0" w:color="000000"/>
            </w:tcBorders>
            <w:vAlign w:val="bottom"/>
          </w:tcPr>
          <w:p w14:paraId="3437C2D2" w14:textId="77777777" w:rsidR="008A1E28" w:rsidRPr="008A1E28" w:rsidRDefault="008A1E28" w:rsidP="002278EC">
            <w:pPr>
              <w:spacing w:line="259" w:lineRule="auto"/>
              <w:ind w:left="2"/>
              <w:rPr>
                <w:rFonts w:ascii="Times New Roman" w:hAnsi="Times New Roman" w:cs="Times New Roman"/>
                <w:sz w:val="24"/>
                <w:szCs w:val="24"/>
              </w:rPr>
            </w:pPr>
            <w:r w:rsidRPr="008A1E28">
              <w:rPr>
                <w:rFonts w:ascii="Times New Roman" w:hAnsi="Times New Roman" w:cs="Times New Roman"/>
                <w:sz w:val="24"/>
                <w:szCs w:val="24"/>
              </w:rPr>
              <w:t xml:space="preserve">9.44 </w:t>
            </w:r>
          </w:p>
        </w:tc>
        <w:tc>
          <w:tcPr>
            <w:tcW w:w="1207" w:type="dxa"/>
            <w:tcBorders>
              <w:top w:val="single" w:sz="4" w:space="0" w:color="000000"/>
              <w:left w:val="single" w:sz="4" w:space="0" w:color="000000"/>
              <w:bottom w:val="single" w:sz="4" w:space="0" w:color="000000"/>
              <w:right w:val="single" w:sz="4" w:space="0" w:color="000000"/>
            </w:tcBorders>
            <w:vAlign w:val="bottom"/>
          </w:tcPr>
          <w:p w14:paraId="5A39BB31" w14:textId="77777777" w:rsidR="008A1E28" w:rsidRPr="008A1E28" w:rsidRDefault="008A1E28" w:rsidP="002278EC">
            <w:pPr>
              <w:spacing w:line="259" w:lineRule="auto"/>
              <w:ind w:left="2"/>
              <w:rPr>
                <w:rFonts w:ascii="Times New Roman" w:hAnsi="Times New Roman" w:cs="Times New Roman"/>
                <w:sz w:val="24"/>
                <w:szCs w:val="24"/>
              </w:rPr>
            </w:pPr>
            <w:r w:rsidRPr="008A1E28">
              <w:rPr>
                <w:rFonts w:ascii="Times New Roman" w:hAnsi="Times New Roman" w:cs="Times New Roman"/>
                <w:sz w:val="24"/>
                <w:szCs w:val="24"/>
              </w:rPr>
              <w:t xml:space="preserve">9.42 </w:t>
            </w:r>
          </w:p>
        </w:tc>
      </w:tr>
    </w:tbl>
    <w:p w14:paraId="705FB47E" w14:textId="77777777" w:rsidR="008A1E28" w:rsidRPr="008A1E28" w:rsidRDefault="008A1E28" w:rsidP="008A1E28">
      <w:pPr>
        <w:spacing w:after="0"/>
        <w:ind w:left="94"/>
        <w:rPr>
          <w:rFonts w:ascii="Times New Roman" w:hAnsi="Times New Roman" w:cs="Times New Roman"/>
          <w:sz w:val="24"/>
          <w:szCs w:val="24"/>
        </w:rPr>
      </w:pPr>
      <w:r w:rsidRPr="008A1E28">
        <w:rPr>
          <w:rFonts w:ascii="Times New Roman" w:hAnsi="Times New Roman" w:cs="Times New Roman"/>
          <w:sz w:val="24"/>
          <w:szCs w:val="24"/>
        </w:rPr>
        <w:t xml:space="preserve"> </w:t>
      </w:r>
      <w:r w:rsidRPr="008A1E28">
        <w:rPr>
          <w:rFonts w:ascii="Times New Roman" w:hAnsi="Times New Roman" w:cs="Times New Roman"/>
          <w:sz w:val="24"/>
          <w:szCs w:val="24"/>
        </w:rPr>
        <w:tab/>
        <w:t xml:space="preserve"> </w:t>
      </w:r>
    </w:p>
    <w:p w14:paraId="229C327F" w14:textId="77777777" w:rsidR="008A1E28" w:rsidRPr="008A1E28" w:rsidRDefault="008A1E28" w:rsidP="008A1E28">
      <w:pPr>
        <w:spacing w:after="0"/>
        <w:ind w:left="94"/>
        <w:rPr>
          <w:rFonts w:ascii="Times New Roman" w:hAnsi="Times New Roman" w:cs="Times New Roman"/>
          <w:sz w:val="24"/>
          <w:szCs w:val="24"/>
        </w:rPr>
      </w:pPr>
      <w:r w:rsidRPr="008A1E28">
        <w:rPr>
          <w:rFonts w:ascii="Times New Roman" w:hAnsi="Times New Roman" w:cs="Times New Roman"/>
          <w:sz w:val="24"/>
          <w:szCs w:val="24"/>
        </w:rPr>
        <w:t xml:space="preserve"> </w:t>
      </w:r>
      <w:r w:rsidRPr="008A1E28">
        <w:rPr>
          <w:rFonts w:ascii="Times New Roman" w:hAnsi="Times New Roman" w:cs="Times New Roman"/>
          <w:sz w:val="24"/>
          <w:szCs w:val="24"/>
        </w:rPr>
        <w:tab/>
        <w:t xml:space="preserve"> </w:t>
      </w:r>
    </w:p>
    <w:p w14:paraId="5D49FB31" w14:textId="77777777" w:rsidR="008A1E28" w:rsidRPr="008A1E28" w:rsidRDefault="008A1E28" w:rsidP="008A1E28">
      <w:pPr>
        <w:spacing w:after="0"/>
        <w:ind w:left="94"/>
        <w:rPr>
          <w:rFonts w:ascii="Times New Roman" w:hAnsi="Times New Roman" w:cs="Times New Roman"/>
          <w:sz w:val="24"/>
          <w:szCs w:val="24"/>
        </w:rPr>
      </w:pPr>
      <w:r w:rsidRPr="008A1E28">
        <w:rPr>
          <w:rFonts w:ascii="Times New Roman" w:hAnsi="Times New Roman" w:cs="Times New Roman"/>
          <w:sz w:val="24"/>
          <w:szCs w:val="24"/>
        </w:rPr>
        <w:t xml:space="preserve"> </w:t>
      </w:r>
      <w:r w:rsidRPr="008A1E28">
        <w:rPr>
          <w:rFonts w:ascii="Times New Roman" w:hAnsi="Times New Roman" w:cs="Times New Roman"/>
          <w:sz w:val="24"/>
          <w:szCs w:val="24"/>
        </w:rPr>
        <w:tab/>
        <w:t xml:space="preserve"> </w:t>
      </w:r>
    </w:p>
    <w:p w14:paraId="13B8DEA8" w14:textId="6BD075E2" w:rsidR="008A1E28" w:rsidRPr="00BB45C8" w:rsidRDefault="008A1E28" w:rsidP="00BB45C8">
      <w:pPr>
        <w:tabs>
          <w:tab w:val="center" w:pos="3488"/>
        </w:tabs>
        <w:spacing w:after="0" w:line="265" w:lineRule="auto"/>
        <w:rPr>
          <w:rFonts w:ascii="Times New Roman" w:hAnsi="Times New Roman" w:cs="Times New Roman"/>
          <w:b/>
          <w:bCs/>
          <w:sz w:val="24"/>
          <w:szCs w:val="24"/>
        </w:rPr>
      </w:pPr>
      <w:r w:rsidRPr="00BB45C8">
        <w:rPr>
          <w:rFonts w:ascii="Times New Roman" w:hAnsi="Times New Roman" w:cs="Times New Roman"/>
          <w:b/>
          <w:bCs/>
          <w:sz w:val="24"/>
          <w:szCs w:val="24"/>
        </w:rPr>
        <w:t xml:space="preserve">GUINNESS NIGERIA PLC </w:t>
      </w:r>
      <w:r w:rsidRPr="00BB45C8">
        <w:rPr>
          <w:rFonts w:ascii="Times New Roman" w:hAnsi="Times New Roman" w:cs="Times New Roman"/>
          <w:b/>
          <w:bCs/>
          <w:sz w:val="24"/>
          <w:szCs w:val="24"/>
        </w:rPr>
        <w:tab/>
        <w:t xml:space="preserve"> </w:t>
      </w:r>
    </w:p>
    <w:tbl>
      <w:tblPr>
        <w:tblStyle w:val="TableGrid"/>
        <w:tblW w:w="9441" w:type="dxa"/>
        <w:tblInd w:w="-14" w:type="dxa"/>
        <w:tblCellMar>
          <w:top w:w="7" w:type="dxa"/>
          <w:left w:w="106" w:type="dxa"/>
          <w:bottom w:w="13" w:type="dxa"/>
          <w:right w:w="48" w:type="dxa"/>
        </w:tblCellMar>
        <w:tblLook w:val="04A0" w:firstRow="1" w:lastRow="0" w:firstColumn="1" w:lastColumn="0" w:noHBand="0" w:noVBand="1"/>
      </w:tblPr>
      <w:tblGrid>
        <w:gridCol w:w="2770"/>
        <w:gridCol w:w="312"/>
        <w:gridCol w:w="312"/>
        <w:gridCol w:w="1207"/>
        <w:gridCol w:w="1208"/>
        <w:gridCol w:w="1217"/>
        <w:gridCol w:w="1208"/>
        <w:gridCol w:w="1207"/>
      </w:tblGrid>
      <w:tr w:rsidR="008A1E28" w:rsidRPr="008A1E28" w14:paraId="1FA71B29" w14:textId="77777777" w:rsidTr="002278EC">
        <w:trPr>
          <w:trHeight w:val="442"/>
        </w:trPr>
        <w:tc>
          <w:tcPr>
            <w:tcW w:w="2770" w:type="dxa"/>
            <w:tcBorders>
              <w:top w:val="single" w:sz="4" w:space="0" w:color="000000"/>
              <w:left w:val="single" w:sz="4" w:space="0" w:color="000000"/>
              <w:bottom w:val="single" w:sz="4" w:space="0" w:color="000000"/>
              <w:right w:val="single" w:sz="4" w:space="0" w:color="000000"/>
            </w:tcBorders>
            <w:vAlign w:val="bottom"/>
          </w:tcPr>
          <w:p w14:paraId="36429A24" w14:textId="77777777" w:rsidR="008A1E28" w:rsidRPr="008A1E28" w:rsidRDefault="008A1E28" w:rsidP="002278EC">
            <w:pPr>
              <w:spacing w:line="259" w:lineRule="auto"/>
              <w:ind w:left="2"/>
              <w:rPr>
                <w:rFonts w:ascii="Times New Roman" w:hAnsi="Times New Roman" w:cs="Times New Roman"/>
                <w:sz w:val="24"/>
                <w:szCs w:val="24"/>
              </w:rPr>
            </w:pPr>
            <w:r w:rsidRPr="008A1E28">
              <w:rPr>
                <w:rFonts w:ascii="Times New Roman" w:hAnsi="Times New Roman" w:cs="Times New Roman"/>
                <w:sz w:val="24"/>
                <w:szCs w:val="24"/>
              </w:rPr>
              <w:t xml:space="preserve">  </w:t>
            </w:r>
          </w:p>
        </w:tc>
        <w:tc>
          <w:tcPr>
            <w:tcW w:w="312" w:type="dxa"/>
            <w:tcBorders>
              <w:top w:val="single" w:sz="4" w:space="0" w:color="000000"/>
              <w:left w:val="single" w:sz="4" w:space="0" w:color="000000"/>
              <w:bottom w:val="single" w:sz="4" w:space="0" w:color="000000"/>
              <w:right w:val="single" w:sz="4" w:space="0" w:color="000000"/>
            </w:tcBorders>
            <w:vAlign w:val="bottom"/>
          </w:tcPr>
          <w:p w14:paraId="34201904" w14:textId="77777777" w:rsidR="008A1E28" w:rsidRPr="008A1E28" w:rsidRDefault="008A1E28" w:rsidP="002278EC">
            <w:pPr>
              <w:spacing w:line="259" w:lineRule="auto"/>
              <w:rPr>
                <w:rFonts w:ascii="Times New Roman" w:hAnsi="Times New Roman" w:cs="Times New Roman"/>
                <w:sz w:val="24"/>
                <w:szCs w:val="24"/>
              </w:rPr>
            </w:pPr>
            <w:r w:rsidRPr="008A1E28">
              <w:rPr>
                <w:rFonts w:ascii="Times New Roman" w:hAnsi="Times New Roman" w:cs="Times New Roman"/>
                <w:sz w:val="24"/>
                <w:szCs w:val="24"/>
              </w:rPr>
              <w:t xml:space="preserve">  </w:t>
            </w:r>
          </w:p>
        </w:tc>
        <w:tc>
          <w:tcPr>
            <w:tcW w:w="312" w:type="dxa"/>
            <w:tcBorders>
              <w:top w:val="single" w:sz="4" w:space="0" w:color="000000"/>
              <w:left w:val="single" w:sz="4" w:space="0" w:color="000000"/>
              <w:bottom w:val="single" w:sz="4" w:space="0" w:color="000000"/>
              <w:right w:val="single" w:sz="4" w:space="0" w:color="000000"/>
            </w:tcBorders>
            <w:vAlign w:val="bottom"/>
          </w:tcPr>
          <w:p w14:paraId="4E6C824C" w14:textId="77777777" w:rsidR="008A1E28" w:rsidRPr="008A1E28" w:rsidRDefault="008A1E28" w:rsidP="002278EC">
            <w:pPr>
              <w:spacing w:line="259" w:lineRule="auto"/>
              <w:ind w:left="2"/>
              <w:rPr>
                <w:rFonts w:ascii="Times New Roman" w:hAnsi="Times New Roman" w:cs="Times New Roman"/>
                <w:sz w:val="24"/>
                <w:szCs w:val="24"/>
              </w:rPr>
            </w:pPr>
            <w:r w:rsidRPr="008A1E28">
              <w:rPr>
                <w:rFonts w:ascii="Times New Roman" w:hAnsi="Times New Roman" w:cs="Times New Roman"/>
                <w:sz w:val="24"/>
                <w:szCs w:val="24"/>
              </w:rPr>
              <w:t xml:space="preserve">  </w:t>
            </w:r>
          </w:p>
        </w:tc>
        <w:tc>
          <w:tcPr>
            <w:tcW w:w="1207" w:type="dxa"/>
            <w:tcBorders>
              <w:top w:val="single" w:sz="4" w:space="0" w:color="000000"/>
              <w:left w:val="single" w:sz="4" w:space="0" w:color="000000"/>
              <w:bottom w:val="single" w:sz="4" w:space="0" w:color="000000"/>
              <w:right w:val="single" w:sz="4" w:space="0" w:color="000000"/>
            </w:tcBorders>
            <w:vAlign w:val="bottom"/>
          </w:tcPr>
          <w:p w14:paraId="33CF8144" w14:textId="7EC79A6A" w:rsidR="008A1E28" w:rsidRPr="008A1E28" w:rsidRDefault="008A1E28" w:rsidP="002278EC">
            <w:pPr>
              <w:spacing w:line="259" w:lineRule="auto"/>
              <w:ind w:left="2"/>
              <w:rPr>
                <w:rFonts w:ascii="Times New Roman" w:hAnsi="Times New Roman" w:cs="Times New Roman"/>
                <w:sz w:val="24"/>
                <w:szCs w:val="24"/>
              </w:rPr>
            </w:pPr>
            <w:r>
              <w:rPr>
                <w:rFonts w:ascii="Times New Roman" w:hAnsi="Times New Roman" w:cs="Times New Roman"/>
                <w:sz w:val="24"/>
                <w:szCs w:val="24"/>
              </w:rPr>
              <w:t>2020</w:t>
            </w:r>
            <w:r w:rsidRPr="008A1E28">
              <w:rPr>
                <w:rFonts w:ascii="Times New Roman" w:hAnsi="Times New Roman" w:cs="Times New Roman"/>
                <w:sz w:val="24"/>
                <w:szCs w:val="24"/>
              </w:rPr>
              <w:t xml:space="preserve"> </w:t>
            </w:r>
          </w:p>
        </w:tc>
        <w:tc>
          <w:tcPr>
            <w:tcW w:w="1208" w:type="dxa"/>
            <w:tcBorders>
              <w:top w:val="single" w:sz="4" w:space="0" w:color="000000"/>
              <w:left w:val="single" w:sz="4" w:space="0" w:color="000000"/>
              <w:bottom w:val="single" w:sz="4" w:space="0" w:color="000000"/>
              <w:right w:val="single" w:sz="4" w:space="0" w:color="000000"/>
            </w:tcBorders>
            <w:vAlign w:val="bottom"/>
          </w:tcPr>
          <w:p w14:paraId="3A9ED782" w14:textId="7F385A9A" w:rsidR="008A1E28" w:rsidRPr="008A1E28" w:rsidRDefault="008A1E28" w:rsidP="002278EC">
            <w:pPr>
              <w:spacing w:line="259" w:lineRule="auto"/>
              <w:ind w:left="2"/>
              <w:rPr>
                <w:rFonts w:ascii="Times New Roman" w:hAnsi="Times New Roman" w:cs="Times New Roman"/>
                <w:sz w:val="24"/>
                <w:szCs w:val="24"/>
              </w:rPr>
            </w:pPr>
            <w:r>
              <w:rPr>
                <w:rFonts w:ascii="Times New Roman" w:hAnsi="Times New Roman" w:cs="Times New Roman"/>
                <w:sz w:val="24"/>
                <w:szCs w:val="24"/>
              </w:rPr>
              <w:t>2019</w:t>
            </w:r>
            <w:r w:rsidRPr="008A1E28">
              <w:rPr>
                <w:rFonts w:ascii="Times New Roman" w:hAnsi="Times New Roman" w:cs="Times New Roman"/>
                <w:sz w:val="24"/>
                <w:szCs w:val="24"/>
              </w:rPr>
              <w:t xml:space="preserve"> </w:t>
            </w:r>
          </w:p>
        </w:tc>
        <w:tc>
          <w:tcPr>
            <w:tcW w:w="1217" w:type="dxa"/>
            <w:tcBorders>
              <w:top w:val="single" w:sz="4" w:space="0" w:color="000000"/>
              <w:left w:val="single" w:sz="4" w:space="0" w:color="000000"/>
              <w:bottom w:val="single" w:sz="4" w:space="0" w:color="000000"/>
              <w:right w:val="single" w:sz="4" w:space="0" w:color="000000"/>
            </w:tcBorders>
            <w:vAlign w:val="bottom"/>
          </w:tcPr>
          <w:p w14:paraId="7ABE6CD7" w14:textId="0B91D8AB" w:rsidR="008A1E28" w:rsidRPr="008A1E28" w:rsidRDefault="008A1E28" w:rsidP="002278EC">
            <w:pPr>
              <w:spacing w:line="259" w:lineRule="auto"/>
              <w:ind w:left="2"/>
              <w:rPr>
                <w:rFonts w:ascii="Times New Roman" w:hAnsi="Times New Roman" w:cs="Times New Roman"/>
                <w:sz w:val="24"/>
                <w:szCs w:val="24"/>
              </w:rPr>
            </w:pPr>
            <w:r>
              <w:rPr>
                <w:rFonts w:ascii="Times New Roman" w:hAnsi="Times New Roman" w:cs="Times New Roman"/>
                <w:sz w:val="24"/>
                <w:szCs w:val="24"/>
              </w:rPr>
              <w:t>2018</w:t>
            </w:r>
            <w:r w:rsidRPr="008A1E28">
              <w:rPr>
                <w:rFonts w:ascii="Times New Roman" w:hAnsi="Times New Roman" w:cs="Times New Roman"/>
                <w:sz w:val="24"/>
                <w:szCs w:val="24"/>
              </w:rPr>
              <w:t xml:space="preserve"> </w:t>
            </w:r>
          </w:p>
        </w:tc>
        <w:tc>
          <w:tcPr>
            <w:tcW w:w="1208" w:type="dxa"/>
            <w:tcBorders>
              <w:top w:val="single" w:sz="4" w:space="0" w:color="000000"/>
              <w:left w:val="single" w:sz="4" w:space="0" w:color="000000"/>
              <w:bottom w:val="single" w:sz="4" w:space="0" w:color="000000"/>
              <w:right w:val="single" w:sz="4" w:space="0" w:color="000000"/>
            </w:tcBorders>
            <w:vAlign w:val="bottom"/>
          </w:tcPr>
          <w:p w14:paraId="76627368" w14:textId="6BC4EACE" w:rsidR="008A1E28" w:rsidRPr="008A1E28" w:rsidRDefault="00BB45C8" w:rsidP="002278EC">
            <w:pPr>
              <w:spacing w:line="259" w:lineRule="auto"/>
              <w:ind w:left="2"/>
              <w:rPr>
                <w:rFonts w:ascii="Times New Roman" w:hAnsi="Times New Roman" w:cs="Times New Roman"/>
                <w:sz w:val="24"/>
                <w:szCs w:val="24"/>
              </w:rPr>
            </w:pPr>
            <w:r>
              <w:rPr>
                <w:rFonts w:ascii="Times New Roman" w:hAnsi="Times New Roman" w:cs="Times New Roman"/>
                <w:sz w:val="24"/>
                <w:szCs w:val="24"/>
              </w:rPr>
              <w:t>2017</w:t>
            </w:r>
            <w:r w:rsidR="008A1E28" w:rsidRPr="008A1E28">
              <w:rPr>
                <w:rFonts w:ascii="Times New Roman" w:hAnsi="Times New Roman" w:cs="Times New Roman"/>
                <w:sz w:val="24"/>
                <w:szCs w:val="24"/>
              </w:rPr>
              <w:t xml:space="preserve"> </w:t>
            </w:r>
          </w:p>
        </w:tc>
        <w:tc>
          <w:tcPr>
            <w:tcW w:w="1207" w:type="dxa"/>
            <w:tcBorders>
              <w:top w:val="single" w:sz="4" w:space="0" w:color="000000"/>
              <w:left w:val="single" w:sz="4" w:space="0" w:color="000000"/>
              <w:bottom w:val="single" w:sz="4" w:space="0" w:color="000000"/>
              <w:right w:val="single" w:sz="4" w:space="0" w:color="000000"/>
            </w:tcBorders>
            <w:vAlign w:val="bottom"/>
          </w:tcPr>
          <w:p w14:paraId="39F24E00" w14:textId="2744DBB3" w:rsidR="008A1E28" w:rsidRPr="008A1E28" w:rsidRDefault="00BB45C8" w:rsidP="002278EC">
            <w:pPr>
              <w:spacing w:line="259" w:lineRule="auto"/>
              <w:ind w:left="2"/>
              <w:rPr>
                <w:rFonts w:ascii="Times New Roman" w:hAnsi="Times New Roman" w:cs="Times New Roman"/>
                <w:sz w:val="24"/>
                <w:szCs w:val="24"/>
              </w:rPr>
            </w:pPr>
            <w:r>
              <w:rPr>
                <w:rFonts w:ascii="Times New Roman" w:hAnsi="Times New Roman" w:cs="Times New Roman"/>
                <w:sz w:val="24"/>
                <w:szCs w:val="24"/>
              </w:rPr>
              <w:t>2016</w:t>
            </w:r>
            <w:r w:rsidR="008A1E28" w:rsidRPr="008A1E28">
              <w:rPr>
                <w:rFonts w:ascii="Times New Roman" w:hAnsi="Times New Roman" w:cs="Times New Roman"/>
                <w:sz w:val="24"/>
                <w:szCs w:val="24"/>
              </w:rPr>
              <w:t xml:space="preserve"> </w:t>
            </w:r>
          </w:p>
        </w:tc>
      </w:tr>
      <w:tr w:rsidR="008A1E28" w:rsidRPr="008A1E28" w14:paraId="63375987" w14:textId="77777777" w:rsidTr="002278EC">
        <w:trPr>
          <w:trHeight w:val="562"/>
        </w:trPr>
        <w:tc>
          <w:tcPr>
            <w:tcW w:w="2770" w:type="dxa"/>
            <w:tcBorders>
              <w:top w:val="single" w:sz="4" w:space="0" w:color="000000"/>
              <w:left w:val="single" w:sz="4" w:space="0" w:color="000000"/>
              <w:bottom w:val="single" w:sz="4" w:space="0" w:color="000000"/>
              <w:right w:val="single" w:sz="4" w:space="0" w:color="000000"/>
            </w:tcBorders>
          </w:tcPr>
          <w:p w14:paraId="68C9C078" w14:textId="77777777" w:rsidR="008A1E28" w:rsidRPr="008A1E28" w:rsidRDefault="008A1E28" w:rsidP="002278EC">
            <w:pPr>
              <w:tabs>
                <w:tab w:val="right" w:pos="2617"/>
              </w:tabs>
              <w:spacing w:line="259" w:lineRule="auto"/>
              <w:rPr>
                <w:rFonts w:ascii="Times New Roman" w:hAnsi="Times New Roman" w:cs="Times New Roman"/>
                <w:sz w:val="24"/>
                <w:szCs w:val="24"/>
              </w:rPr>
            </w:pPr>
            <w:r w:rsidRPr="008A1E28">
              <w:rPr>
                <w:rFonts w:ascii="Times New Roman" w:hAnsi="Times New Roman" w:cs="Times New Roman"/>
                <w:sz w:val="24"/>
                <w:szCs w:val="24"/>
              </w:rPr>
              <w:t xml:space="preserve">Inventory </w:t>
            </w:r>
            <w:r w:rsidRPr="008A1E28">
              <w:rPr>
                <w:rFonts w:ascii="Times New Roman" w:hAnsi="Times New Roman" w:cs="Times New Roman"/>
                <w:sz w:val="24"/>
                <w:szCs w:val="24"/>
              </w:rPr>
              <w:tab/>
              <w:t xml:space="preserve">Conversion </w:t>
            </w:r>
          </w:p>
          <w:p w14:paraId="1EE9ADDD" w14:textId="77777777" w:rsidR="008A1E28" w:rsidRPr="008A1E28" w:rsidRDefault="008A1E28" w:rsidP="002278EC">
            <w:pPr>
              <w:spacing w:line="259" w:lineRule="auto"/>
              <w:ind w:left="2"/>
              <w:rPr>
                <w:rFonts w:ascii="Times New Roman" w:hAnsi="Times New Roman" w:cs="Times New Roman"/>
                <w:sz w:val="24"/>
                <w:szCs w:val="24"/>
              </w:rPr>
            </w:pPr>
            <w:r w:rsidRPr="008A1E28">
              <w:rPr>
                <w:rFonts w:ascii="Times New Roman" w:hAnsi="Times New Roman" w:cs="Times New Roman"/>
                <w:sz w:val="24"/>
                <w:szCs w:val="24"/>
              </w:rPr>
              <w:t xml:space="preserve">Period </w:t>
            </w:r>
          </w:p>
        </w:tc>
        <w:tc>
          <w:tcPr>
            <w:tcW w:w="312" w:type="dxa"/>
            <w:tcBorders>
              <w:top w:val="single" w:sz="4" w:space="0" w:color="000000"/>
              <w:left w:val="single" w:sz="4" w:space="0" w:color="000000"/>
              <w:bottom w:val="single" w:sz="4" w:space="0" w:color="000000"/>
              <w:right w:val="single" w:sz="4" w:space="0" w:color="000000"/>
            </w:tcBorders>
            <w:vAlign w:val="bottom"/>
          </w:tcPr>
          <w:p w14:paraId="05BFAAD7" w14:textId="77777777" w:rsidR="008A1E28" w:rsidRPr="008A1E28" w:rsidRDefault="008A1E28" w:rsidP="002278EC">
            <w:pPr>
              <w:spacing w:line="259" w:lineRule="auto"/>
              <w:rPr>
                <w:rFonts w:ascii="Times New Roman" w:hAnsi="Times New Roman" w:cs="Times New Roman"/>
                <w:sz w:val="24"/>
                <w:szCs w:val="24"/>
              </w:rPr>
            </w:pPr>
            <w:r w:rsidRPr="008A1E28">
              <w:rPr>
                <w:rFonts w:ascii="Times New Roman" w:hAnsi="Times New Roman" w:cs="Times New Roman"/>
                <w:sz w:val="24"/>
                <w:szCs w:val="24"/>
              </w:rPr>
              <w:t xml:space="preserve">  </w:t>
            </w:r>
          </w:p>
        </w:tc>
        <w:tc>
          <w:tcPr>
            <w:tcW w:w="312" w:type="dxa"/>
            <w:tcBorders>
              <w:top w:val="single" w:sz="4" w:space="0" w:color="000000"/>
              <w:left w:val="single" w:sz="4" w:space="0" w:color="000000"/>
              <w:bottom w:val="single" w:sz="4" w:space="0" w:color="000000"/>
              <w:right w:val="single" w:sz="4" w:space="0" w:color="000000"/>
            </w:tcBorders>
            <w:vAlign w:val="bottom"/>
          </w:tcPr>
          <w:p w14:paraId="2509AC62" w14:textId="77777777" w:rsidR="008A1E28" w:rsidRPr="008A1E28" w:rsidRDefault="008A1E28" w:rsidP="002278EC">
            <w:pPr>
              <w:spacing w:line="259" w:lineRule="auto"/>
              <w:ind w:left="2"/>
              <w:rPr>
                <w:rFonts w:ascii="Times New Roman" w:hAnsi="Times New Roman" w:cs="Times New Roman"/>
                <w:sz w:val="24"/>
                <w:szCs w:val="24"/>
              </w:rPr>
            </w:pPr>
            <w:r w:rsidRPr="008A1E28">
              <w:rPr>
                <w:rFonts w:ascii="Times New Roman" w:hAnsi="Times New Roman" w:cs="Times New Roman"/>
                <w:sz w:val="24"/>
                <w:szCs w:val="24"/>
              </w:rPr>
              <w:t xml:space="preserve">  </w:t>
            </w:r>
          </w:p>
        </w:tc>
        <w:tc>
          <w:tcPr>
            <w:tcW w:w="1207" w:type="dxa"/>
            <w:tcBorders>
              <w:top w:val="single" w:sz="4" w:space="0" w:color="000000"/>
              <w:left w:val="single" w:sz="4" w:space="0" w:color="000000"/>
              <w:bottom w:val="single" w:sz="4" w:space="0" w:color="000000"/>
              <w:right w:val="single" w:sz="4" w:space="0" w:color="000000"/>
            </w:tcBorders>
          </w:tcPr>
          <w:p w14:paraId="7F2700DE" w14:textId="77777777" w:rsidR="008A1E28" w:rsidRPr="008A1E28" w:rsidRDefault="008A1E28" w:rsidP="002278EC">
            <w:pPr>
              <w:spacing w:line="259" w:lineRule="auto"/>
              <w:ind w:left="2" w:right="15"/>
              <w:rPr>
                <w:rFonts w:ascii="Times New Roman" w:hAnsi="Times New Roman" w:cs="Times New Roman"/>
                <w:sz w:val="24"/>
                <w:szCs w:val="24"/>
              </w:rPr>
            </w:pPr>
            <w:r w:rsidRPr="008A1E28">
              <w:rPr>
                <w:rFonts w:ascii="Times New Roman" w:hAnsi="Times New Roman" w:cs="Times New Roman"/>
                <w:sz w:val="24"/>
                <w:szCs w:val="24"/>
              </w:rPr>
              <w:t xml:space="preserve">95.60 days </w:t>
            </w:r>
          </w:p>
        </w:tc>
        <w:tc>
          <w:tcPr>
            <w:tcW w:w="1208" w:type="dxa"/>
            <w:tcBorders>
              <w:top w:val="single" w:sz="4" w:space="0" w:color="000000"/>
              <w:left w:val="single" w:sz="4" w:space="0" w:color="000000"/>
              <w:bottom w:val="single" w:sz="4" w:space="0" w:color="000000"/>
              <w:right w:val="single" w:sz="4" w:space="0" w:color="000000"/>
            </w:tcBorders>
          </w:tcPr>
          <w:p w14:paraId="1659399D" w14:textId="77777777" w:rsidR="008A1E28" w:rsidRPr="008A1E28" w:rsidRDefault="008A1E28" w:rsidP="002278EC">
            <w:pPr>
              <w:spacing w:line="259" w:lineRule="auto"/>
              <w:ind w:left="2"/>
              <w:rPr>
                <w:rFonts w:ascii="Times New Roman" w:hAnsi="Times New Roman" w:cs="Times New Roman"/>
                <w:sz w:val="24"/>
                <w:szCs w:val="24"/>
              </w:rPr>
            </w:pPr>
            <w:r w:rsidRPr="008A1E28">
              <w:rPr>
                <w:rFonts w:ascii="Times New Roman" w:hAnsi="Times New Roman" w:cs="Times New Roman"/>
                <w:sz w:val="24"/>
                <w:szCs w:val="24"/>
              </w:rPr>
              <w:t xml:space="preserve">134.38 days </w:t>
            </w:r>
          </w:p>
        </w:tc>
        <w:tc>
          <w:tcPr>
            <w:tcW w:w="1217" w:type="dxa"/>
            <w:tcBorders>
              <w:top w:val="single" w:sz="4" w:space="0" w:color="000000"/>
              <w:left w:val="single" w:sz="4" w:space="0" w:color="000000"/>
              <w:bottom w:val="single" w:sz="4" w:space="0" w:color="000000"/>
              <w:right w:val="single" w:sz="4" w:space="0" w:color="000000"/>
            </w:tcBorders>
          </w:tcPr>
          <w:p w14:paraId="78040456" w14:textId="77777777" w:rsidR="008A1E28" w:rsidRPr="008A1E28" w:rsidRDefault="008A1E28" w:rsidP="002278EC">
            <w:pPr>
              <w:spacing w:line="259" w:lineRule="auto"/>
              <w:ind w:left="2"/>
              <w:rPr>
                <w:rFonts w:ascii="Times New Roman" w:hAnsi="Times New Roman" w:cs="Times New Roman"/>
                <w:sz w:val="24"/>
                <w:szCs w:val="24"/>
              </w:rPr>
            </w:pPr>
            <w:r w:rsidRPr="008A1E28">
              <w:rPr>
                <w:rFonts w:ascii="Times New Roman" w:hAnsi="Times New Roman" w:cs="Times New Roman"/>
                <w:sz w:val="24"/>
                <w:szCs w:val="24"/>
              </w:rPr>
              <w:t xml:space="preserve">131.89 days </w:t>
            </w:r>
          </w:p>
        </w:tc>
        <w:tc>
          <w:tcPr>
            <w:tcW w:w="1208" w:type="dxa"/>
            <w:tcBorders>
              <w:top w:val="single" w:sz="4" w:space="0" w:color="000000"/>
              <w:left w:val="single" w:sz="4" w:space="0" w:color="000000"/>
              <w:bottom w:val="single" w:sz="4" w:space="0" w:color="000000"/>
              <w:right w:val="single" w:sz="4" w:space="0" w:color="000000"/>
            </w:tcBorders>
          </w:tcPr>
          <w:p w14:paraId="4D27624F" w14:textId="77777777" w:rsidR="008A1E28" w:rsidRPr="008A1E28" w:rsidRDefault="008A1E28" w:rsidP="002278EC">
            <w:pPr>
              <w:spacing w:line="259" w:lineRule="auto"/>
              <w:ind w:left="2"/>
              <w:rPr>
                <w:rFonts w:ascii="Times New Roman" w:hAnsi="Times New Roman" w:cs="Times New Roman"/>
                <w:sz w:val="24"/>
                <w:szCs w:val="24"/>
              </w:rPr>
            </w:pPr>
            <w:r w:rsidRPr="008A1E28">
              <w:rPr>
                <w:rFonts w:ascii="Times New Roman" w:hAnsi="Times New Roman" w:cs="Times New Roman"/>
                <w:sz w:val="24"/>
                <w:szCs w:val="24"/>
              </w:rPr>
              <w:t xml:space="preserve">135.99 days </w:t>
            </w:r>
          </w:p>
        </w:tc>
        <w:tc>
          <w:tcPr>
            <w:tcW w:w="1207" w:type="dxa"/>
            <w:tcBorders>
              <w:top w:val="single" w:sz="4" w:space="0" w:color="000000"/>
              <w:left w:val="single" w:sz="4" w:space="0" w:color="000000"/>
              <w:bottom w:val="single" w:sz="4" w:space="0" w:color="000000"/>
              <w:right w:val="single" w:sz="4" w:space="0" w:color="000000"/>
            </w:tcBorders>
          </w:tcPr>
          <w:p w14:paraId="7AF34F55" w14:textId="77777777" w:rsidR="008A1E28" w:rsidRPr="008A1E28" w:rsidRDefault="008A1E28" w:rsidP="002278EC">
            <w:pPr>
              <w:spacing w:line="259" w:lineRule="auto"/>
              <w:ind w:left="2"/>
              <w:rPr>
                <w:rFonts w:ascii="Times New Roman" w:hAnsi="Times New Roman" w:cs="Times New Roman"/>
                <w:sz w:val="24"/>
                <w:szCs w:val="24"/>
              </w:rPr>
            </w:pPr>
            <w:r w:rsidRPr="008A1E28">
              <w:rPr>
                <w:rFonts w:ascii="Times New Roman" w:hAnsi="Times New Roman" w:cs="Times New Roman"/>
                <w:sz w:val="24"/>
                <w:szCs w:val="24"/>
              </w:rPr>
              <w:t xml:space="preserve">169.53 days </w:t>
            </w:r>
          </w:p>
        </w:tc>
      </w:tr>
      <w:tr w:rsidR="008A1E28" w:rsidRPr="008A1E28" w14:paraId="1FADE76E" w14:textId="77777777" w:rsidTr="002278EC">
        <w:trPr>
          <w:trHeight w:val="562"/>
        </w:trPr>
        <w:tc>
          <w:tcPr>
            <w:tcW w:w="2770" w:type="dxa"/>
            <w:tcBorders>
              <w:top w:val="single" w:sz="4" w:space="0" w:color="000000"/>
              <w:left w:val="single" w:sz="4" w:space="0" w:color="000000"/>
              <w:bottom w:val="single" w:sz="4" w:space="0" w:color="000000"/>
              <w:right w:val="single" w:sz="4" w:space="0" w:color="000000"/>
            </w:tcBorders>
            <w:vAlign w:val="bottom"/>
          </w:tcPr>
          <w:p w14:paraId="5D726E60" w14:textId="77777777" w:rsidR="008A1E28" w:rsidRPr="008A1E28" w:rsidRDefault="008A1E28" w:rsidP="002278EC">
            <w:pPr>
              <w:spacing w:line="259" w:lineRule="auto"/>
              <w:ind w:left="2"/>
              <w:rPr>
                <w:rFonts w:ascii="Times New Roman" w:hAnsi="Times New Roman" w:cs="Times New Roman"/>
                <w:sz w:val="24"/>
                <w:szCs w:val="24"/>
              </w:rPr>
            </w:pPr>
            <w:r w:rsidRPr="008A1E28">
              <w:rPr>
                <w:rFonts w:ascii="Times New Roman" w:hAnsi="Times New Roman" w:cs="Times New Roman"/>
                <w:sz w:val="24"/>
                <w:szCs w:val="24"/>
              </w:rPr>
              <w:t xml:space="preserve">Debtors Collection Period </w:t>
            </w:r>
          </w:p>
        </w:tc>
        <w:tc>
          <w:tcPr>
            <w:tcW w:w="312" w:type="dxa"/>
            <w:tcBorders>
              <w:top w:val="single" w:sz="4" w:space="0" w:color="000000"/>
              <w:left w:val="single" w:sz="4" w:space="0" w:color="000000"/>
              <w:bottom w:val="single" w:sz="4" w:space="0" w:color="000000"/>
              <w:right w:val="single" w:sz="4" w:space="0" w:color="000000"/>
            </w:tcBorders>
            <w:vAlign w:val="bottom"/>
          </w:tcPr>
          <w:p w14:paraId="0A014D04" w14:textId="77777777" w:rsidR="008A1E28" w:rsidRPr="008A1E28" w:rsidRDefault="008A1E28" w:rsidP="002278EC">
            <w:pPr>
              <w:spacing w:line="259" w:lineRule="auto"/>
              <w:rPr>
                <w:rFonts w:ascii="Times New Roman" w:hAnsi="Times New Roman" w:cs="Times New Roman"/>
                <w:sz w:val="24"/>
                <w:szCs w:val="24"/>
              </w:rPr>
            </w:pPr>
            <w:r w:rsidRPr="008A1E28">
              <w:rPr>
                <w:rFonts w:ascii="Times New Roman" w:hAnsi="Times New Roman" w:cs="Times New Roman"/>
                <w:sz w:val="24"/>
                <w:szCs w:val="24"/>
              </w:rPr>
              <w:t xml:space="preserve">  </w:t>
            </w:r>
          </w:p>
        </w:tc>
        <w:tc>
          <w:tcPr>
            <w:tcW w:w="312" w:type="dxa"/>
            <w:tcBorders>
              <w:top w:val="single" w:sz="4" w:space="0" w:color="000000"/>
              <w:left w:val="single" w:sz="4" w:space="0" w:color="000000"/>
              <w:bottom w:val="single" w:sz="4" w:space="0" w:color="000000"/>
              <w:right w:val="single" w:sz="4" w:space="0" w:color="000000"/>
            </w:tcBorders>
            <w:vAlign w:val="bottom"/>
          </w:tcPr>
          <w:p w14:paraId="6EF45AC2" w14:textId="77777777" w:rsidR="008A1E28" w:rsidRPr="008A1E28" w:rsidRDefault="008A1E28" w:rsidP="002278EC">
            <w:pPr>
              <w:spacing w:line="259" w:lineRule="auto"/>
              <w:ind w:left="2"/>
              <w:rPr>
                <w:rFonts w:ascii="Times New Roman" w:hAnsi="Times New Roman" w:cs="Times New Roman"/>
                <w:sz w:val="24"/>
                <w:szCs w:val="24"/>
              </w:rPr>
            </w:pPr>
            <w:r w:rsidRPr="008A1E28">
              <w:rPr>
                <w:rFonts w:ascii="Times New Roman" w:hAnsi="Times New Roman" w:cs="Times New Roman"/>
                <w:sz w:val="24"/>
                <w:szCs w:val="24"/>
              </w:rPr>
              <w:t xml:space="preserve">  </w:t>
            </w:r>
          </w:p>
        </w:tc>
        <w:tc>
          <w:tcPr>
            <w:tcW w:w="1207" w:type="dxa"/>
            <w:tcBorders>
              <w:top w:val="single" w:sz="4" w:space="0" w:color="000000"/>
              <w:left w:val="single" w:sz="4" w:space="0" w:color="000000"/>
              <w:bottom w:val="single" w:sz="4" w:space="0" w:color="000000"/>
              <w:right w:val="single" w:sz="4" w:space="0" w:color="000000"/>
            </w:tcBorders>
          </w:tcPr>
          <w:p w14:paraId="2F4AA92E" w14:textId="77777777" w:rsidR="008A1E28" w:rsidRPr="008A1E28" w:rsidRDefault="008A1E28" w:rsidP="002278EC">
            <w:pPr>
              <w:spacing w:line="259" w:lineRule="auto"/>
              <w:ind w:left="2" w:right="15"/>
              <w:rPr>
                <w:rFonts w:ascii="Times New Roman" w:hAnsi="Times New Roman" w:cs="Times New Roman"/>
                <w:sz w:val="24"/>
                <w:szCs w:val="24"/>
              </w:rPr>
            </w:pPr>
            <w:r w:rsidRPr="008A1E28">
              <w:rPr>
                <w:rFonts w:ascii="Times New Roman" w:hAnsi="Times New Roman" w:cs="Times New Roman"/>
                <w:sz w:val="24"/>
                <w:szCs w:val="24"/>
              </w:rPr>
              <w:t xml:space="preserve">22.31 days </w:t>
            </w:r>
          </w:p>
        </w:tc>
        <w:tc>
          <w:tcPr>
            <w:tcW w:w="1208" w:type="dxa"/>
            <w:tcBorders>
              <w:top w:val="single" w:sz="4" w:space="0" w:color="000000"/>
              <w:left w:val="single" w:sz="4" w:space="0" w:color="000000"/>
              <w:bottom w:val="single" w:sz="4" w:space="0" w:color="000000"/>
              <w:right w:val="single" w:sz="4" w:space="0" w:color="000000"/>
            </w:tcBorders>
          </w:tcPr>
          <w:p w14:paraId="5E492858" w14:textId="77777777" w:rsidR="008A1E28" w:rsidRPr="008A1E28" w:rsidRDefault="008A1E28" w:rsidP="002278EC">
            <w:pPr>
              <w:spacing w:line="259" w:lineRule="auto"/>
              <w:ind w:left="2" w:right="15"/>
              <w:rPr>
                <w:rFonts w:ascii="Times New Roman" w:hAnsi="Times New Roman" w:cs="Times New Roman"/>
                <w:sz w:val="24"/>
                <w:szCs w:val="24"/>
              </w:rPr>
            </w:pPr>
            <w:r w:rsidRPr="008A1E28">
              <w:rPr>
                <w:rFonts w:ascii="Times New Roman" w:hAnsi="Times New Roman" w:cs="Times New Roman"/>
                <w:sz w:val="24"/>
                <w:szCs w:val="24"/>
              </w:rPr>
              <w:t xml:space="preserve">25.99 days </w:t>
            </w:r>
          </w:p>
        </w:tc>
        <w:tc>
          <w:tcPr>
            <w:tcW w:w="1217" w:type="dxa"/>
            <w:tcBorders>
              <w:top w:val="single" w:sz="4" w:space="0" w:color="000000"/>
              <w:left w:val="single" w:sz="4" w:space="0" w:color="000000"/>
              <w:bottom w:val="single" w:sz="4" w:space="0" w:color="000000"/>
              <w:right w:val="single" w:sz="4" w:space="0" w:color="000000"/>
            </w:tcBorders>
          </w:tcPr>
          <w:p w14:paraId="379DA19E" w14:textId="77777777" w:rsidR="008A1E28" w:rsidRPr="008A1E28" w:rsidRDefault="008A1E28" w:rsidP="002278EC">
            <w:pPr>
              <w:spacing w:line="259" w:lineRule="auto"/>
              <w:ind w:left="2" w:right="24"/>
              <w:rPr>
                <w:rFonts w:ascii="Times New Roman" w:hAnsi="Times New Roman" w:cs="Times New Roman"/>
                <w:sz w:val="24"/>
                <w:szCs w:val="24"/>
              </w:rPr>
            </w:pPr>
            <w:r w:rsidRPr="008A1E28">
              <w:rPr>
                <w:rFonts w:ascii="Times New Roman" w:hAnsi="Times New Roman" w:cs="Times New Roman"/>
                <w:sz w:val="24"/>
                <w:szCs w:val="24"/>
              </w:rPr>
              <w:t xml:space="preserve">26.17 days </w:t>
            </w:r>
          </w:p>
        </w:tc>
        <w:tc>
          <w:tcPr>
            <w:tcW w:w="1208" w:type="dxa"/>
            <w:tcBorders>
              <w:top w:val="single" w:sz="4" w:space="0" w:color="000000"/>
              <w:left w:val="single" w:sz="4" w:space="0" w:color="000000"/>
              <w:bottom w:val="single" w:sz="4" w:space="0" w:color="000000"/>
              <w:right w:val="single" w:sz="4" w:space="0" w:color="000000"/>
            </w:tcBorders>
          </w:tcPr>
          <w:p w14:paraId="354E0896" w14:textId="77777777" w:rsidR="008A1E28" w:rsidRPr="008A1E28" w:rsidRDefault="008A1E28" w:rsidP="002278EC">
            <w:pPr>
              <w:spacing w:line="259" w:lineRule="auto"/>
              <w:ind w:left="2" w:right="15"/>
              <w:rPr>
                <w:rFonts w:ascii="Times New Roman" w:hAnsi="Times New Roman" w:cs="Times New Roman"/>
                <w:sz w:val="24"/>
                <w:szCs w:val="24"/>
              </w:rPr>
            </w:pPr>
            <w:r w:rsidRPr="008A1E28">
              <w:rPr>
                <w:rFonts w:ascii="Times New Roman" w:hAnsi="Times New Roman" w:cs="Times New Roman"/>
                <w:sz w:val="24"/>
                <w:szCs w:val="24"/>
              </w:rPr>
              <w:t xml:space="preserve">22.91 days </w:t>
            </w:r>
          </w:p>
        </w:tc>
        <w:tc>
          <w:tcPr>
            <w:tcW w:w="1207" w:type="dxa"/>
            <w:tcBorders>
              <w:top w:val="single" w:sz="4" w:space="0" w:color="000000"/>
              <w:left w:val="single" w:sz="4" w:space="0" w:color="000000"/>
              <w:bottom w:val="single" w:sz="4" w:space="0" w:color="000000"/>
              <w:right w:val="single" w:sz="4" w:space="0" w:color="000000"/>
            </w:tcBorders>
          </w:tcPr>
          <w:p w14:paraId="0DAC2256" w14:textId="77777777" w:rsidR="008A1E28" w:rsidRPr="008A1E28" w:rsidRDefault="008A1E28" w:rsidP="002278EC">
            <w:pPr>
              <w:spacing w:line="259" w:lineRule="auto"/>
              <w:ind w:left="2" w:right="15"/>
              <w:rPr>
                <w:rFonts w:ascii="Times New Roman" w:hAnsi="Times New Roman" w:cs="Times New Roman"/>
                <w:sz w:val="24"/>
                <w:szCs w:val="24"/>
              </w:rPr>
            </w:pPr>
            <w:r w:rsidRPr="008A1E28">
              <w:rPr>
                <w:rFonts w:ascii="Times New Roman" w:hAnsi="Times New Roman" w:cs="Times New Roman"/>
                <w:sz w:val="24"/>
                <w:szCs w:val="24"/>
              </w:rPr>
              <w:t xml:space="preserve">14.18 days </w:t>
            </w:r>
          </w:p>
        </w:tc>
      </w:tr>
      <w:tr w:rsidR="008A1E28" w:rsidRPr="008A1E28" w14:paraId="66CC23ED" w14:textId="77777777" w:rsidTr="002278EC">
        <w:trPr>
          <w:trHeight w:val="562"/>
        </w:trPr>
        <w:tc>
          <w:tcPr>
            <w:tcW w:w="2770" w:type="dxa"/>
            <w:tcBorders>
              <w:top w:val="single" w:sz="4" w:space="0" w:color="000000"/>
              <w:left w:val="single" w:sz="4" w:space="0" w:color="000000"/>
              <w:bottom w:val="single" w:sz="4" w:space="0" w:color="000000"/>
              <w:right w:val="single" w:sz="4" w:space="0" w:color="000000"/>
            </w:tcBorders>
            <w:vAlign w:val="bottom"/>
          </w:tcPr>
          <w:p w14:paraId="6D94248D" w14:textId="77777777" w:rsidR="008A1E28" w:rsidRPr="008A1E28" w:rsidRDefault="008A1E28" w:rsidP="002278EC">
            <w:pPr>
              <w:spacing w:line="259" w:lineRule="auto"/>
              <w:ind w:left="2"/>
              <w:rPr>
                <w:rFonts w:ascii="Times New Roman" w:hAnsi="Times New Roman" w:cs="Times New Roman"/>
                <w:sz w:val="24"/>
                <w:szCs w:val="24"/>
              </w:rPr>
            </w:pPr>
            <w:r w:rsidRPr="008A1E28">
              <w:rPr>
                <w:rFonts w:ascii="Times New Roman" w:hAnsi="Times New Roman" w:cs="Times New Roman"/>
                <w:sz w:val="24"/>
                <w:szCs w:val="24"/>
              </w:rPr>
              <w:t xml:space="preserve">Creditors Payment Period </w:t>
            </w:r>
          </w:p>
        </w:tc>
        <w:tc>
          <w:tcPr>
            <w:tcW w:w="312" w:type="dxa"/>
            <w:tcBorders>
              <w:top w:val="single" w:sz="4" w:space="0" w:color="000000"/>
              <w:left w:val="single" w:sz="4" w:space="0" w:color="000000"/>
              <w:bottom w:val="single" w:sz="4" w:space="0" w:color="000000"/>
              <w:right w:val="single" w:sz="4" w:space="0" w:color="000000"/>
            </w:tcBorders>
            <w:vAlign w:val="bottom"/>
          </w:tcPr>
          <w:p w14:paraId="674B1AE6" w14:textId="77777777" w:rsidR="008A1E28" w:rsidRPr="008A1E28" w:rsidRDefault="008A1E28" w:rsidP="002278EC">
            <w:pPr>
              <w:spacing w:line="259" w:lineRule="auto"/>
              <w:rPr>
                <w:rFonts w:ascii="Times New Roman" w:hAnsi="Times New Roman" w:cs="Times New Roman"/>
                <w:sz w:val="24"/>
                <w:szCs w:val="24"/>
              </w:rPr>
            </w:pPr>
            <w:r w:rsidRPr="008A1E28">
              <w:rPr>
                <w:rFonts w:ascii="Times New Roman" w:hAnsi="Times New Roman" w:cs="Times New Roman"/>
                <w:sz w:val="24"/>
                <w:szCs w:val="24"/>
              </w:rPr>
              <w:t xml:space="preserve">  </w:t>
            </w:r>
          </w:p>
        </w:tc>
        <w:tc>
          <w:tcPr>
            <w:tcW w:w="312" w:type="dxa"/>
            <w:tcBorders>
              <w:top w:val="single" w:sz="4" w:space="0" w:color="000000"/>
              <w:left w:val="single" w:sz="4" w:space="0" w:color="000000"/>
              <w:bottom w:val="single" w:sz="4" w:space="0" w:color="000000"/>
              <w:right w:val="single" w:sz="4" w:space="0" w:color="000000"/>
            </w:tcBorders>
            <w:vAlign w:val="bottom"/>
          </w:tcPr>
          <w:p w14:paraId="4753D620" w14:textId="77777777" w:rsidR="008A1E28" w:rsidRPr="008A1E28" w:rsidRDefault="008A1E28" w:rsidP="002278EC">
            <w:pPr>
              <w:spacing w:line="259" w:lineRule="auto"/>
              <w:ind w:left="2"/>
              <w:rPr>
                <w:rFonts w:ascii="Times New Roman" w:hAnsi="Times New Roman" w:cs="Times New Roman"/>
                <w:sz w:val="24"/>
                <w:szCs w:val="24"/>
              </w:rPr>
            </w:pPr>
            <w:r w:rsidRPr="008A1E28">
              <w:rPr>
                <w:rFonts w:ascii="Times New Roman" w:hAnsi="Times New Roman" w:cs="Times New Roman"/>
                <w:sz w:val="24"/>
                <w:szCs w:val="24"/>
              </w:rPr>
              <w:t xml:space="preserve">  </w:t>
            </w:r>
          </w:p>
        </w:tc>
        <w:tc>
          <w:tcPr>
            <w:tcW w:w="1207" w:type="dxa"/>
            <w:tcBorders>
              <w:top w:val="single" w:sz="4" w:space="0" w:color="000000"/>
              <w:left w:val="single" w:sz="4" w:space="0" w:color="000000"/>
              <w:bottom w:val="single" w:sz="4" w:space="0" w:color="000000"/>
              <w:right w:val="single" w:sz="4" w:space="0" w:color="000000"/>
            </w:tcBorders>
          </w:tcPr>
          <w:p w14:paraId="764A6B07" w14:textId="77777777" w:rsidR="008A1E28" w:rsidRPr="008A1E28" w:rsidRDefault="008A1E28" w:rsidP="002278EC">
            <w:pPr>
              <w:spacing w:line="259" w:lineRule="auto"/>
              <w:ind w:left="2" w:right="15"/>
              <w:rPr>
                <w:rFonts w:ascii="Times New Roman" w:hAnsi="Times New Roman" w:cs="Times New Roman"/>
                <w:sz w:val="24"/>
                <w:szCs w:val="24"/>
              </w:rPr>
            </w:pPr>
            <w:r w:rsidRPr="008A1E28">
              <w:rPr>
                <w:rFonts w:ascii="Times New Roman" w:hAnsi="Times New Roman" w:cs="Times New Roman"/>
                <w:sz w:val="24"/>
                <w:szCs w:val="24"/>
              </w:rPr>
              <w:t xml:space="preserve">41.11 days </w:t>
            </w:r>
          </w:p>
        </w:tc>
        <w:tc>
          <w:tcPr>
            <w:tcW w:w="1208" w:type="dxa"/>
            <w:tcBorders>
              <w:top w:val="single" w:sz="4" w:space="0" w:color="000000"/>
              <w:left w:val="single" w:sz="4" w:space="0" w:color="000000"/>
              <w:bottom w:val="single" w:sz="4" w:space="0" w:color="000000"/>
              <w:right w:val="single" w:sz="4" w:space="0" w:color="000000"/>
            </w:tcBorders>
          </w:tcPr>
          <w:p w14:paraId="1FF8F0D8" w14:textId="77777777" w:rsidR="008A1E28" w:rsidRPr="008A1E28" w:rsidRDefault="008A1E28" w:rsidP="002278EC">
            <w:pPr>
              <w:spacing w:line="259" w:lineRule="auto"/>
              <w:ind w:left="2" w:right="15"/>
              <w:rPr>
                <w:rFonts w:ascii="Times New Roman" w:hAnsi="Times New Roman" w:cs="Times New Roman"/>
                <w:sz w:val="24"/>
                <w:szCs w:val="24"/>
              </w:rPr>
            </w:pPr>
            <w:r w:rsidRPr="008A1E28">
              <w:rPr>
                <w:rFonts w:ascii="Times New Roman" w:hAnsi="Times New Roman" w:cs="Times New Roman"/>
                <w:sz w:val="24"/>
                <w:szCs w:val="24"/>
              </w:rPr>
              <w:t xml:space="preserve">47.79 days </w:t>
            </w:r>
          </w:p>
        </w:tc>
        <w:tc>
          <w:tcPr>
            <w:tcW w:w="1217" w:type="dxa"/>
            <w:tcBorders>
              <w:top w:val="single" w:sz="4" w:space="0" w:color="000000"/>
              <w:left w:val="single" w:sz="4" w:space="0" w:color="000000"/>
              <w:bottom w:val="single" w:sz="4" w:space="0" w:color="000000"/>
              <w:right w:val="single" w:sz="4" w:space="0" w:color="000000"/>
            </w:tcBorders>
          </w:tcPr>
          <w:p w14:paraId="2C3C4757" w14:textId="77777777" w:rsidR="008A1E28" w:rsidRPr="008A1E28" w:rsidRDefault="008A1E28" w:rsidP="002278EC">
            <w:pPr>
              <w:spacing w:line="259" w:lineRule="auto"/>
              <w:ind w:left="2" w:right="24"/>
              <w:rPr>
                <w:rFonts w:ascii="Times New Roman" w:hAnsi="Times New Roman" w:cs="Times New Roman"/>
                <w:sz w:val="24"/>
                <w:szCs w:val="24"/>
              </w:rPr>
            </w:pPr>
            <w:r w:rsidRPr="008A1E28">
              <w:rPr>
                <w:rFonts w:ascii="Times New Roman" w:hAnsi="Times New Roman" w:cs="Times New Roman"/>
                <w:sz w:val="24"/>
                <w:szCs w:val="24"/>
              </w:rPr>
              <w:t xml:space="preserve">55.33 days </w:t>
            </w:r>
          </w:p>
        </w:tc>
        <w:tc>
          <w:tcPr>
            <w:tcW w:w="1208" w:type="dxa"/>
            <w:tcBorders>
              <w:top w:val="single" w:sz="4" w:space="0" w:color="000000"/>
              <w:left w:val="single" w:sz="4" w:space="0" w:color="000000"/>
              <w:bottom w:val="single" w:sz="4" w:space="0" w:color="000000"/>
              <w:right w:val="single" w:sz="4" w:space="0" w:color="000000"/>
            </w:tcBorders>
          </w:tcPr>
          <w:p w14:paraId="1F89A947" w14:textId="77777777" w:rsidR="008A1E28" w:rsidRPr="008A1E28" w:rsidRDefault="008A1E28" w:rsidP="002278EC">
            <w:pPr>
              <w:spacing w:line="259" w:lineRule="auto"/>
              <w:ind w:left="2" w:right="15"/>
              <w:rPr>
                <w:rFonts w:ascii="Times New Roman" w:hAnsi="Times New Roman" w:cs="Times New Roman"/>
                <w:sz w:val="24"/>
                <w:szCs w:val="24"/>
              </w:rPr>
            </w:pPr>
            <w:r w:rsidRPr="008A1E28">
              <w:rPr>
                <w:rFonts w:ascii="Times New Roman" w:hAnsi="Times New Roman" w:cs="Times New Roman"/>
                <w:sz w:val="24"/>
                <w:szCs w:val="24"/>
              </w:rPr>
              <w:t xml:space="preserve">35.85 days </w:t>
            </w:r>
          </w:p>
        </w:tc>
        <w:tc>
          <w:tcPr>
            <w:tcW w:w="1207" w:type="dxa"/>
            <w:tcBorders>
              <w:top w:val="single" w:sz="4" w:space="0" w:color="000000"/>
              <w:left w:val="single" w:sz="4" w:space="0" w:color="000000"/>
              <w:bottom w:val="single" w:sz="4" w:space="0" w:color="000000"/>
              <w:right w:val="single" w:sz="4" w:space="0" w:color="000000"/>
            </w:tcBorders>
          </w:tcPr>
          <w:p w14:paraId="7F2FC601" w14:textId="77777777" w:rsidR="008A1E28" w:rsidRPr="008A1E28" w:rsidRDefault="008A1E28" w:rsidP="002278EC">
            <w:pPr>
              <w:spacing w:line="259" w:lineRule="auto"/>
              <w:ind w:left="2" w:right="15"/>
              <w:rPr>
                <w:rFonts w:ascii="Times New Roman" w:hAnsi="Times New Roman" w:cs="Times New Roman"/>
                <w:sz w:val="24"/>
                <w:szCs w:val="24"/>
              </w:rPr>
            </w:pPr>
            <w:r w:rsidRPr="008A1E28">
              <w:rPr>
                <w:rFonts w:ascii="Times New Roman" w:hAnsi="Times New Roman" w:cs="Times New Roman"/>
                <w:sz w:val="24"/>
                <w:szCs w:val="24"/>
              </w:rPr>
              <w:t xml:space="preserve">22.38 days </w:t>
            </w:r>
          </w:p>
        </w:tc>
      </w:tr>
      <w:tr w:rsidR="008A1E28" w:rsidRPr="008A1E28" w14:paraId="5AF834EF" w14:textId="77777777" w:rsidTr="002278EC">
        <w:trPr>
          <w:trHeight w:val="562"/>
        </w:trPr>
        <w:tc>
          <w:tcPr>
            <w:tcW w:w="2770" w:type="dxa"/>
            <w:tcBorders>
              <w:top w:val="single" w:sz="4" w:space="0" w:color="000000"/>
              <w:left w:val="single" w:sz="4" w:space="0" w:color="000000"/>
              <w:bottom w:val="single" w:sz="4" w:space="0" w:color="000000"/>
              <w:right w:val="single" w:sz="4" w:space="0" w:color="000000"/>
            </w:tcBorders>
            <w:vAlign w:val="bottom"/>
          </w:tcPr>
          <w:p w14:paraId="408B15D6" w14:textId="77777777" w:rsidR="008A1E28" w:rsidRPr="008A1E28" w:rsidRDefault="008A1E28" w:rsidP="002278EC">
            <w:pPr>
              <w:spacing w:line="259" w:lineRule="auto"/>
              <w:ind w:left="2"/>
              <w:rPr>
                <w:rFonts w:ascii="Times New Roman" w:hAnsi="Times New Roman" w:cs="Times New Roman"/>
                <w:sz w:val="24"/>
                <w:szCs w:val="24"/>
              </w:rPr>
            </w:pPr>
            <w:r w:rsidRPr="008A1E28">
              <w:rPr>
                <w:rFonts w:ascii="Times New Roman" w:hAnsi="Times New Roman" w:cs="Times New Roman"/>
                <w:sz w:val="24"/>
                <w:szCs w:val="24"/>
              </w:rPr>
              <w:t xml:space="preserve">Cash Conversion Cycle </w:t>
            </w:r>
          </w:p>
        </w:tc>
        <w:tc>
          <w:tcPr>
            <w:tcW w:w="312" w:type="dxa"/>
            <w:tcBorders>
              <w:top w:val="single" w:sz="4" w:space="0" w:color="000000"/>
              <w:left w:val="single" w:sz="4" w:space="0" w:color="000000"/>
              <w:bottom w:val="single" w:sz="4" w:space="0" w:color="000000"/>
              <w:right w:val="single" w:sz="4" w:space="0" w:color="000000"/>
            </w:tcBorders>
            <w:vAlign w:val="bottom"/>
          </w:tcPr>
          <w:p w14:paraId="32D18B4F" w14:textId="77777777" w:rsidR="008A1E28" w:rsidRPr="008A1E28" w:rsidRDefault="008A1E28" w:rsidP="002278EC">
            <w:pPr>
              <w:spacing w:line="259" w:lineRule="auto"/>
              <w:rPr>
                <w:rFonts w:ascii="Times New Roman" w:hAnsi="Times New Roman" w:cs="Times New Roman"/>
                <w:sz w:val="24"/>
                <w:szCs w:val="24"/>
              </w:rPr>
            </w:pPr>
            <w:r w:rsidRPr="008A1E28">
              <w:rPr>
                <w:rFonts w:ascii="Times New Roman" w:hAnsi="Times New Roman" w:cs="Times New Roman"/>
                <w:sz w:val="24"/>
                <w:szCs w:val="24"/>
              </w:rPr>
              <w:t xml:space="preserve">  </w:t>
            </w:r>
          </w:p>
        </w:tc>
        <w:tc>
          <w:tcPr>
            <w:tcW w:w="312" w:type="dxa"/>
            <w:tcBorders>
              <w:top w:val="single" w:sz="4" w:space="0" w:color="000000"/>
              <w:left w:val="single" w:sz="4" w:space="0" w:color="000000"/>
              <w:bottom w:val="single" w:sz="4" w:space="0" w:color="000000"/>
              <w:right w:val="single" w:sz="4" w:space="0" w:color="000000"/>
            </w:tcBorders>
            <w:vAlign w:val="bottom"/>
          </w:tcPr>
          <w:p w14:paraId="2BDA2400" w14:textId="77777777" w:rsidR="008A1E28" w:rsidRPr="008A1E28" w:rsidRDefault="008A1E28" w:rsidP="002278EC">
            <w:pPr>
              <w:spacing w:line="259" w:lineRule="auto"/>
              <w:ind w:left="2"/>
              <w:rPr>
                <w:rFonts w:ascii="Times New Roman" w:hAnsi="Times New Roman" w:cs="Times New Roman"/>
                <w:sz w:val="24"/>
                <w:szCs w:val="24"/>
              </w:rPr>
            </w:pPr>
            <w:r w:rsidRPr="008A1E28">
              <w:rPr>
                <w:rFonts w:ascii="Times New Roman" w:hAnsi="Times New Roman" w:cs="Times New Roman"/>
                <w:sz w:val="24"/>
                <w:szCs w:val="24"/>
              </w:rPr>
              <w:t xml:space="preserve">  </w:t>
            </w:r>
          </w:p>
        </w:tc>
        <w:tc>
          <w:tcPr>
            <w:tcW w:w="1207" w:type="dxa"/>
            <w:tcBorders>
              <w:top w:val="single" w:sz="4" w:space="0" w:color="000000"/>
              <w:left w:val="single" w:sz="4" w:space="0" w:color="000000"/>
              <w:bottom w:val="single" w:sz="4" w:space="0" w:color="000000"/>
              <w:right w:val="single" w:sz="4" w:space="0" w:color="000000"/>
            </w:tcBorders>
          </w:tcPr>
          <w:p w14:paraId="6AA3E6B8" w14:textId="77777777" w:rsidR="008A1E28" w:rsidRPr="008A1E28" w:rsidRDefault="008A1E28" w:rsidP="002278EC">
            <w:pPr>
              <w:spacing w:line="259" w:lineRule="auto"/>
              <w:ind w:left="2" w:right="15"/>
              <w:rPr>
                <w:rFonts w:ascii="Times New Roman" w:hAnsi="Times New Roman" w:cs="Times New Roman"/>
                <w:sz w:val="24"/>
                <w:szCs w:val="24"/>
              </w:rPr>
            </w:pPr>
            <w:r w:rsidRPr="008A1E28">
              <w:rPr>
                <w:rFonts w:ascii="Times New Roman" w:hAnsi="Times New Roman" w:cs="Times New Roman"/>
                <w:sz w:val="24"/>
                <w:szCs w:val="24"/>
              </w:rPr>
              <w:t xml:space="preserve">76.80 days </w:t>
            </w:r>
          </w:p>
        </w:tc>
        <w:tc>
          <w:tcPr>
            <w:tcW w:w="1208" w:type="dxa"/>
            <w:tcBorders>
              <w:top w:val="single" w:sz="4" w:space="0" w:color="000000"/>
              <w:left w:val="single" w:sz="4" w:space="0" w:color="000000"/>
              <w:bottom w:val="single" w:sz="4" w:space="0" w:color="000000"/>
              <w:right w:val="single" w:sz="4" w:space="0" w:color="000000"/>
            </w:tcBorders>
          </w:tcPr>
          <w:p w14:paraId="2CD70F11" w14:textId="77777777" w:rsidR="008A1E28" w:rsidRPr="008A1E28" w:rsidRDefault="008A1E28" w:rsidP="002278EC">
            <w:pPr>
              <w:spacing w:line="259" w:lineRule="auto"/>
              <w:ind w:left="2"/>
              <w:rPr>
                <w:rFonts w:ascii="Times New Roman" w:hAnsi="Times New Roman" w:cs="Times New Roman"/>
                <w:sz w:val="24"/>
                <w:szCs w:val="24"/>
              </w:rPr>
            </w:pPr>
            <w:r w:rsidRPr="008A1E28">
              <w:rPr>
                <w:rFonts w:ascii="Times New Roman" w:hAnsi="Times New Roman" w:cs="Times New Roman"/>
                <w:sz w:val="24"/>
                <w:szCs w:val="24"/>
              </w:rPr>
              <w:t xml:space="preserve">112.58 days </w:t>
            </w:r>
          </w:p>
        </w:tc>
        <w:tc>
          <w:tcPr>
            <w:tcW w:w="1217" w:type="dxa"/>
            <w:tcBorders>
              <w:top w:val="single" w:sz="4" w:space="0" w:color="000000"/>
              <w:left w:val="single" w:sz="4" w:space="0" w:color="000000"/>
              <w:bottom w:val="single" w:sz="4" w:space="0" w:color="000000"/>
              <w:right w:val="single" w:sz="4" w:space="0" w:color="000000"/>
            </w:tcBorders>
          </w:tcPr>
          <w:p w14:paraId="5169BA12" w14:textId="77777777" w:rsidR="008A1E28" w:rsidRPr="008A1E28" w:rsidRDefault="008A1E28" w:rsidP="002278EC">
            <w:pPr>
              <w:spacing w:line="259" w:lineRule="auto"/>
              <w:ind w:left="2"/>
              <w:rPr>
                <w:rFonts w:ascii="Times New Roman" w:hAnsi="Times New Roman" w:cs="Times New Roman"/>
                <w:sz w:val="24"/>
                <w:szCs w:val="24"/>
              </w:rPr>
            </w:pPr>
            <w:r w:rsidRPr="008A1E28">
              <w:rPr>
                <w:rFonts w:ascii="Times New Roman" w:hAnsi="Times New Roman" w:cs="Times New Roman"/>
                <w:sz w:val="24"/>
                <w:szCs w:val="24"/>
              </w:rPr>
              <w:t xml:space="preserve">102.73 days </w:t>
            </w:r>
          </w:p>
        </w:tc>
        <w:tc>
          <w:tcPr>
            <w:tcW w:w="1208" w:type="dxa"/>
            <w:tcBorders>
              <w:top w:val="single" w:sz="4" w:space="0" w:color="000000"/>
              <w:left w:val="single" w:sz="4" w:space="0" w:color="000000"/>
              <w:bottom w:val="single" w:sz="4" w:space="0" w:color="000000"/>
              <w:right w:val="single" w:sz="4" w:space="0" w:color="000000"/>
            </w:tcBorders>
          </w:tcPr>
          <w:p w14:paraId="60141589" w14:textId="77777777" w:rsidR="008A1E28" w:rsidRPr="008A1E28" w:rsidRDefault="008A1E28" w:rsidP="002278EC">
            <w:pPr>
              <w:spacing w:line="259" w:lineRule="auto"/>
              <w:ind w:left="2"/>
              <w:rPr>
                <w:rFonts w:ascii="Times New Roman" w:hAnsi="Times New Roman" w:cs="Times New Roman"/>
                <w:sz w:val="24"/>
                <w:szCs w:val="24"/>
              </w:rPr>
            </w:pPr>
            <w:r w:rsidRPr="008A1E28">
              <w:rPr>
                <w:rFonts w:ascii="Times New Roman" w:hAnsi="Times New Roman" w:cs="Times New Roman"/>
                <w:sz w:val="24"/>
                <w:szCs w:val="24"/>
              </w:rPr>
              <w:t xml:space="preserve">123.05 days </w:t>
            </w:r>
          </w:p>
        </w:tc>
        <w:tc>
          <w:tcPr>
            <w:tcW w:w="1207" w:type="dxa"/>
            <w:tcBorders>
              <w:top w:val="single" w:sz="4" w:space="0" w:color="000000"/>
              <w:left w:val="single" w:sz="4" w:space="0" w:color="000000"/>
              <w:bottom w:val="single" w:sz="4" w:space="0" w:color="000000"/>
              <w:right w:val="single" w:sz="4" w:space="0" w:color="000000"/>
            </w:tcBorders>
          </w:tcPr>
          <w:p w14:paraId="7D8B102B" w14:textId="77777777" w:rsidR="008A1E28" w:rsidRPr="008A1E28" w:rsidRDefault="008A1E28" w:rsidP="002278EC">
            <w:pPr>
              <w:spacing w:line="259" w:lineRule="auto"/>
              <w:ind w:left="2"/>
              <w:rPr>
                <w:rFonts w:ascii="Times New Roman" w:hAnsi="Times New Roman" w:cs="Times New Roman"/>
                <w:sz w:val="24"/>
                <w:szCs w:val="24"/>
              </w:rPr>
            </w:pPr>
            <w:r w:rsidRPr="008A1E28">
              <w:rPr>
                <w:rFonts w:ascii="Times New Roman" w:hAnsi="Times New Roman" w:cs="Times New Roman"/>
                <w:sz w:val="24"/>
                <w:szCs w:val="24"/>
              </w:rPr>
              <w:t xml:space="preserve">161.33 days </w:t>
            </w:r>
          </w:p>
        </w:tc>
      </w:tr>
      <w:tr w:rsidR="008A1E28" w:rsidRPr="008A1E28" w14:paraId="0E644790" w14:textId="77777777" w:rsidTr="002278EC">
        <w:trPr>
          <w:trHeight w:val="444"/>
        </w:trPr>
        <w:tc>
          <w:tcPr>
            <w:tcW w:w="2770" w:type="dxa"/>
            <w:tcBorders>
              <w:top w:val="single" w:sz="4" w:space="0" w:color="000000"/>
              <w:left w:val="single" w:sz="4" w:space="0" w:color="000000"/>
              <w:bottom w:val="single" w:sz="4" w:space="0" w:color="000000"/>
              <w:right w:val="single" w:sz="4" w:space="0" w:color="000000"/>
            </w:tcBorders>
            <w:vAlign w:val="bottom"/>
          </w:tcPr>
          <w:p w14:paraId="7F13A3A4" w14:textId="77777777" w:rsidR="008A1E28" w:rsidRPr="008A1E28" w:rsidRDefault="008A1E28" w:rsidP="002278EC">
            <w:pPr>
              <w:spacing w:line="259" w:lineRule="auto"/>
              <w:ind w:left="2"/>
              <w:rPr>
                <w:rFonts w:ascii="Times New Roman" w:hAnsi="Times New Roman" w:cs="Times New Roman"/>
                <w:sz w:val="24"/>
                <w:szCs w:val="24"/>
              </w:rPr>
            </w:pPr>
            <w:r w:rsidRPr="008A1E28">
              <w:rPr>
                <w:rFonts w:ascii="Times New Roman" w:hAnsi="Times New Roman" w:cs="Times New Roman"/>
                <w:sz w:val="24"/>
                <w:szCs w:val="24"/>
              </w:rPr>
              <w:t xml:space="preserve">Return On Assets </w:t>
            </w:r>
          </w:p>
        </w:tc>
        <w:tc>
          <w:tcPr>
            <w:tcW w:w="312" w:type="dxa"/>
            <w:tcBorders>
              <w:top w:val="single" w:sz="4" w:space="0" w:color="000000"/>
              <w:left w:val="single" w:sz="4" w:space="0" w:color="000000"/>
              <w:bottom w:val="single" w:sz="4" w:space="0" w:color="000000"/>
              <w:right w:val="single" w:sz="4" w:space="0" w:color="000000"/>
            </w:tcBorders>
            <w:vAlign w:val="bottom"/>
          </w:tcPr>
          <w:p w14:paraId="2F79BD38" w14:textId="77777777" w:rsidR="008A1E28" w:rsidRPr="008A1E28" w:rsidRDefault="008A1E28" w:rsidP="002278EC">
            <w:pPr>
              <w:spacing w:line="259" w:lineRule="auto"/>
              <w:rPr>
                <w:rFonts w:ascii="Times New Roman" w:hAnsi="Times New Roman" w:cs="Times New Roman"/>
                <w:sz w:val="24"/>
                <w:szCs w:val="24"/>
              </w:rPr>
            </w:pPr>
            <w:r w:rsidRPr="008A1E28">
              <w:rPr>
                <w:rFonts w:ascii="Times New Roman" w:hAnsi="Times New Roman" w:cs="Times New Roman"/>
                <w:sz w:val="24"/>
                <w:szCs w:val="24"/>
              </w:rPr>
              <w:t xml:space="preserve">  </w:t>
            </w:r>
          </w:p>
        </w:tc>
        <w:tc>
          <w:tcPr>
            <w:tcW w:w="312" w:type="dxa"/>
            <w:tcBorders>
              <w:top w:val="single" w:sz="4" w:space="0" w:color="000000"/>
              <w:left w:val="single" w:sz="4" w:space="0" w:color="000000"/>
              <w:bottom w:val="single" w:sz="4" w:space="0" w:color="000000"/>
              <w:right w:val="single" w:sz="4" w:space="0" w:color="000000"/>
            </w:tcBorders>
            <w:vAlign w:val="bottom"/>
          </w:tcPr>
          <w:p w14:paraId="6C5CE3E2" w14:textId="77777777" w:rsidR="008A1E28" w:rsidRPr="008A1E28" w:rsidRDefault="008A1E28" w:rsidP="002278EC">
            <w:pPr>
              <w:spacing w:line="259" w:lineRule="auto"/>
              <w:ind w:left="2"/>
              <w:rPr>
                <w:rFonts w:ascii="Times New Roman" w:hAnsi="Times New Roman" w:cs="Times New Roman"/>
                <w:sz w:val="24"/>
                <w:szCs w:val="24"/>
              </w:rPr>
            </w:pPr>
            <w:r w:rsidRPr="008A1E28">
              <w:rPr>
                <w:rFonts w:ascii="Times New Roman" w:hAnsi="Times New Roman" w:cs="Times New Roman"/>
                <w:sz w:val="24"/>
                <w:szCs w:val="24"/>
              </w:rPr>
              <w:t xml:space="preserve">  </w:t>
            </w:r>
          </w:p>
        </w:tc>
        <w:tc>
          <w:tcPr>
            <w:tcW w:w="1207" w:type="dxa"/>
            <w:tcBorders>
              <w:top w:val="single" w:sz="4" w:space="0" w:color="000000"/>
              <w:left w:val="single" w:sz="4" w:space="0" w:color="000000"/>
              <w:bottom w:val="single" w:sz="4" w:space="0" w:color="000000"/>
              <w:right w:val="single" w:sz="4" w:space="0" w:color="000000"/>
            </w:tcBorders>
            <w:vAlign w:val="bottom"/>
          </w:tcPr>
          <w:p w14:paraId="429F4D70" w14:textId="77777777" w:rsidR="008A1E28" w:rsidRPr="008A1E28" w:rsidRDefault="008A1E28" w:rsidP="002278EC">
            <w:pPr>
              <w:spacing w:line="259" w:lineRule="auto"/>
              <w:ind w:left="2"/>
              <w:rPr>
                <w:rFonts w:ascii="Times New Roman" w:hAnsi="Times New Roman" w:cs="Times New Roman"/>
                <w:sz w:val="24"/>
                <w:szCs w:val="24"/>
              </w:rPr>
            </w:pPr>
            <w:r w:rsidRPr="008A1E28">
              <w:rPr>
                <w:rFonts w:ascii="Times New Roman" w:hAnsi="Times New Roman" w:cs="Times New Roman"/>
                <w:sz w:val="24"/>
                <w:szCs w:val="24"/>
              </w:rPr>
              <w:t xml:space="preserve">26.51% </w:t>
            </w:r>
          </w:p>
        </w:tc>
        <w:tc>
          <w:tcPr>
            <w:tcW w:w="1208" w:type="dxa"/>
            <w:tcBorders>
              <w:top w:val="single" w:sz="4" w:space="0" w:color="000000"/>
              <w:left w:val="single" w:sz="4" w:space="0" w:color="000000"/>
              <w:bottom w:val="single" w:sz="4" w:space="0" w:color="000000"/>
              <w:right w:val="single" w:sz="4" w:space="0" w:color="000000"/>
            </w:tcBorders>
            <w:vAlign w:val="bottom"/>
          </w:tcPr>
          <w:p w14:paraId="746A90BC" w14:textId="77777777" w:rsidR="008A1E28" w:rsidRPr="008A1E28" w:rsidRDefault="008A1E28" w:rsidP="002278EC">
            <w:pPr>
              <w:spacing w:line="259" w:lineRule="auto"/>
              <w:ind w:left="2"/>
              <w:rPr>
                <w:rFonts w:ascii="Times New Roman" w:hAnsi="Times New Roman" w:cs="Times New Roman"/>
                <w:sz w:val="24"/>
                <w:szCs w:val="24"/>
              </w:rPr>
            </w:pPr>
            <w:r w:rsidRPr="008A1E28">
              <w:rPr>
                <w:rFonts w:ascii="Times New Roman" w:hAnsi="Times New Roman" w:cs="Times New Roman"/>
                <w:sz w:val="24"/>
                <w:szCs w:val="24"/>
              </w:rPr>
              <w:t xml:space="preserve">26.81% </w:t>
            </w:r>
          </w:p>
        </w:tc>
        <w:tc>
          <w:tcPr>
            <w:tcW w:w="1217" w:type="dxa"/>
            <w:tcBorders>
              <w:top w:val="single" w:sz="4" w:space="0" w:color="000000"/>
              <w:left w:val="single" w:sz="4" w:space="0" w:color="000000"/>
              <w:bottom w:val="single" w:sz="4" w:space="0" w:color="000000"/>
              <w:right w:val="single" w:sz="4" w:space="0" w:color="000000"/>
            </w:tcBorders>
            <w:vAlign w:val="bottom"/>
          </w:tcPr>
          <w:p w14:paraId="373F6E57" w14:textId="77777777" w:rsidR="008A1E28" w:rsidRPr="008A1E28" w:rsidRDefault="008A1E28" w:rsidP="002278EC">
            <w:pPr>
              <w:spacing w:line="259" w:lineRule="auto"/>
              <w:ind w:left="2"/>
              <w:rPr>
                <w:rFonts w:ascii="Times New Roman" w:hAnsi="Times New Roman" w:cs="Times New Roman"/>
                <w:sz w:val="24"/>
                <w:szCs w:val="24"/>
              </w:rPr>
            </w:pPr>
            <w:r w:rsidRPr="008A1E28">
              <w:rPr>
                <w:rFonts w:ascii="Times New Roman" w:hAnsi="Times New Roman" w:cs="Times New Roman"/>
                <w:sz w:val="24"/>
                <w:szCs w:val="24"/>
              </w:rPr>
              <w:t xml:space="preserve">21.16% </w:t>
            </w:r>
          </w:p>
        </w:tc>
        <w:tc>
          <w:tcPr>
            <w:tcW w:w="1208" w:type="dxa"/>
            <w:tcBorders>
              <w:top w:val="single" w:sz="4" w:space="0" w:color="000000"/>
              <w:left w:val="single" w:sz="4" w:space="0" w:color="000000"/>
              <w:bottom w:val="single" w:sz="4" w:space="0" w:color="000000"/>
              <w:right w:val="single" w:sz="4" w:space="0" w:color="000000"/>
            </w:tcBorders>
            <w:vAlign w:val="bottom"/>
          </w:tcPr>
          <w:p w14:paraId="1778C4C4" w14:textId="77777777" w:rsidR="008A1E28" w:rsidRPr="008A1E28" w:rsidRDefault="008A1E28" w:rsidP="002278EC">
            <w:pPr>
              <w:spacing w:line="259" w:lineRule="auto"/>
              <w:ind w:left="2"/>
              <w:rPr>
                <w:rFonts w:ascii="Times New Roman" w:hAnsi="Times New Roman" w:cs="Times New Roman"/>
                <w:sz w:val="24"/>
                <w:szCs w:val="24"/>
              </w:rPr>
            </w:pPr>
            <w:r w:rsidRPr="008A1E28">
              <w:rPr>
                <w:rFonts w:ascii="Times New Roman" w:hAnsi="Times New Roman" w:cs="Times New Roman"/>
                <w:sz w:val="24"/>
                <w:szCs w:val="24"/>
              </w:rPr>
              <w:t xml:space="preserve">19.81% </w:t>
            </w:r>
          </w:p>
        </w:tc>
        <w:tc>
          <w:tcPr>
            <w:tcW w:w="1207" w:type="dxa"/>
            <w:tcBorders>
              <w:top w:val="single" w:sz="4" w:space="0" w:color="000000"/>
              <w:left w:val="single" w:sz="4" w:space="0" w:color="000000"/>
              <w:bottom w:val="single" w:sz="4" w:space="0" w:color="000000"/>
              <w:right w:val="single" w:sz="4" w:space="0" w:color="000000"/>
            </w:tcBorders>
            <w:vAlign w:val="bottom"/>
          </w:tcPr>
          <w:p w14:paraId="0F215FC8" w14:textId="77777777" w:rsidR="008A1E28" w:rsidRPr="008A1E28" w:rsidRDefault="008A1E28" w:rsidP="002278EC">
            <w:pPr>
              <w:spacing w:line="259" w:lineRule="auto"/>
              <w:ind w:left="2"/>
              <w:rPr>
                <w:rFonts w:ascii="Times New Roman" w:hAnsi="Times New Roman" w:cs="Times New Roman"/>
                <w:sz w:val="24"/>
                <w:szCs w:val="24"/>
              </w:rPr>
            </w:pPr>
            <w:r w:rsidRPr="008A1E28">
              <w:rPr>
                <w:rFonts w:ascii="Times New Roman" w:hAnsi="Times New Roman" w:cs="Times New Roman"/>
                <w:sz w:val="24"/>
                <w:szCs w:val="24"/>
              </w:rPr>
              <w:t xml:space="preserve">20.42% </w:t>
            </w:r>
          </w:p>
        </w:tc>
      </w:tr>
      <w:tr w:rsidR="008A1E28" w:rsidRPr="008A1E28" w14:paraId="4CE1EB43" w14:textId="77777777" w:rsidTr="002278EC">
        <w:trPr>
          <w:trHeight w:val="442"/>
        </w:trPr>
        <w:tc>
          <w:tcPr>
            <w:tcW w:w="2770" w:type="dxa"/>
            <w:tcBorders>
              <w:top w:val="single" w:sz="4" w:space="0" w:color="000000"/>
              <w:left w:val="single" w:sz="4" w:space="0" w:color="000000"/>
              <w:bottom w:val="single" w:sz="4" w:space="0" w:color="000000"/>
              <w:right w:val="single" w:sz="4" w:space="0" w:color="000000"/>
            </w:tcBorders>
            <w:vAlign w:val="bottom"/>
          </w:tcPr>
          <w:p w14:paraId="381A12DD" w14:textId="77777777" w:rsidR="008A1E28" w:rsidRPr="008A1E28" w:rsidRDefault="008A1E28" w:rsidP="002278EC">
            <w:pPr>
              <w:spacing w:line="259" w:lineRule="auto"/>
              <w:ind w:left="2"/>
              <w:rPr>
                <w:rFonts w:ascii="Times New Roman" w:hAnsi="Times New Roman" w:cs="Times New Roman"/>
                <w:sz w:val="24"/>
                <w:szCs w:val="24"/>
              </w:rPr>
            </w:pPr>
            <w:r w:rsidRPr="008A1E28">
              <w:rPr>
                <w:rFonts w:ascii="Times New Roman" w:hAnsi="Times New Roman" w:cs="Times New Roman"/>
                <w:sz w:val="24"/>
                <w:szCs w:val="24"/>
              </w:rPr>
              <w:t xml:space="preserve">Current Ratio </w:t>
            </w:r>
          </w:p>
        </w:tc>
        <w:tc>
          <w:tcPr>
            <w:tcW w:w="312" w:type="dxa"/>
            <w:tcBorders>
              <w:top w:val="single" w:sz="4" w:space="0" w:color="000000"/>
              <w:left w:val="single" w:sz="4" w:space="0" w:color="000000"/>
              <w:bottom w:val="single" w:sz="4" w:space="0" w:color="000000"/>
              <w:right w:val="single" w:sz="4" w:space="0" w:color="000000"/>
            </w:tcBorders>
            <w:vAlign w:val="bottom"/>
          </w:tcPr>
          <w:p w14:paraId="5B5280ED" w14:textId="77777777" w:rsidR="008A1E28" w:rsidRPr="008A1E28" w:rsidRDefault="008A1E28" w:rsidP="002278EC">
            <w:pPr>
              <w:spacing w:line="259" w:lineRule="auto"/>
              <w:rPr>
                <w:rFonts w:ascii="Times New Roman" w:hAnsi="Times New Roman" w:cs="Times New Roman"/>
                <w:sz w:val="24"/>
                <w:szCs w:val="24"/>
              </w:rPr>
            </w:pPr>
            <w:r w:rsidRPr="008A1E28">
              <w:rPr>
                <w:rFonts w:ascii="Times New Roman" w:hAnsi="Times New Roman" w:cs="Times New Roman"/>
                <w:sz w:val="24"/>
                <w:szCs w:val="24"/>
              </w:rPr>
              <w:t xml:space="preserve">  </w:t>
            </w:r>
          </w:p>
        </w:tc>
        <w:tc>
          <w:tcPr>
            <w:tcW w:w="312" w:type="dxa"/>
            <w:tcBorders>
              <w:top w:val="single" w:sz="4" w:space="0" w:color="000000"/>
              <w:left w:val="single" w:sz="4" w:space="0" w:color="000000"/>
              <w:bottom w:val="single" w:sz="4" w:space="0" w:color="000000"/>
              <w:right w:val="single" w:sz="4" w:space="0" w:color="000000"/>
            </w:tcBorders>
            <w:vAlign w:val="bottom"/>
          </w:tcPr>
          <w:p w14:paraId="0728D95F" w14:textId="77777777" w:rsidR="008A1E28" w:rsidRPr="008A1E28" w:rsidRDefault="008A1E28" w:rsidP="002278EC">
            <w:pPr>
              <w:spacing w:line="259" w:lineRule="auto"/>
              <w:ind w:left="2"/>
              <w:rPr>
                <w:rFonts w:ascii="Times New Roman" w:hAnsi="Times New Roman" w:cs="Times New Roman"/>
                <w:sz w:val="24"/>
                <w:szCs w:val="24"/>
              </w:rPr>
            </w:pPr>
            <w:r w:rsidRPr="008A1E28">
              <w:rPr>
                <w:rFonts w:ascii="Times New Roman" w:hAnsi="Times New Roman" w:cs="Times New Roman"/>
                <w:sz w:val="24"/>
                <w:szCs w:val="24"/>
              </w:rPr>
              <w:t xml:space="preserve">  </w:t>
            </w:r>
          </w:p>
        </w:tc>
        <w:tc>
          <w:tcPr>
            <w:tcW w:w="1207" w:type="dxa"/>
            <w:tcBorders>
              <w:top w:val="single" w:sz="4" w:space="0" w:color="000000"/>
              <w:left w:val="single" w:sz="4" w:space="0" w:color="000000"/>
              <w:bottom w:val="single" w:sz="4" w:space="0" w:color="000000"/>
              <w:right w:val="single" w:sz="4" w:space="0" w:color="000000"/>
            </w:tcBorders>
            <w:vAlign w:val="bottom"/>
          </w:tcPr>
          <w:p w14:paraId="4527B9C0" w14:textId="77777777" w:rsidR="008A1E28" w:rsidRPr="008A1E28" w:rsidRDefault="008A1E28" w:rsidP="002278EC">
            <w:pPr>
              <w:spacing w:line="259" w:lineRule="auto"/>
              <w:ind w:left="2"/>
              <w:rPr>
                <w:rFonts w:ascii="Times New Roman" w:hAnsi="Times New Roman" w:cs="Times New Roman"/>
                <w:sz w:val="24"/>
                <w:szCs w:val="24"/>
              </w:rPr>
            </w:pPr>
            <w:r w:rsidRPr="008A1E28">
              <w:rPr>
                <w:rFonts w:ascii="Times New Roman" w:hAnsi="Times New Roman" w:cs="Times New Roman"/>
                <w:sz w:val="24"/>
                <w:szCs w:val="24"/>
              </w:rPr>
              <w:t xml:space="preserve">1.25:1 </w:t>
            </w:r>
          </w:p>
        </w:tc>
        <w:tc>
          <w:tcPr>
            <w:tcW w:w="1208" w:type="dxa"/>
            <w:tcBorders>
              <w:top w:val="single" w:sz="4" w:space="0" w:color="000000"/>
              <w:left w:val="single" w:sz="4" w:space="0" w:color="000000"/>
              <w:bottom w:val="single" w:sz="4" w:space="0" w:color="000000"/>
              <w:right w:val="single" w:sz="4" w:space="0" w:color="000000"/>
            </w:tcBorders>
            <w:vAlign w:val="bottom"/>
          </w:tcPr>
          <w:p w14:paraId="200DC2FC" w14:textId="77777777" w:rsidR="008A1E28" w:rsidRPr="008A1E28" w:rsidRDefault="008A1E28" w:rsidP="002278EC">
            <w:pPr>
              <w:spacing w:line="259" w:lineRule="auto"/>
              <w:ind w:left="2"/>
              <w:rPr>
                <w:rFonts w:ascii="Times New Roman" w:hAnsi="Times New Roman" w:cs="Times New Roman"/>
                <w:sz w:val="24"/>
                <w:szCs w:val="24"/>
              </w:rPr>
            </w:pPr>
            <w:r w:rsidRPr="008A1E28">
              <w:rPr>
                <w:rFonts w:ascii="Times New Roman" w:hAnsi="Times New Roman" w:cs="Times New Roman"/>
                <w:sz w:val="24"/>
                <w:szCs w:val="24"/>
              </w:rPr>
              <w:t xml:space="preserve">1.15:1 </w:t>
            </w:r>
          </w:p>
        </w:tc>
        <w:tc>
          <w:tcPr>
            <w:tcW w:w="1217" w:type="dxa"/>
            <w:tcBorders>
              <w:top w:val="single" w:sz="4" w:space="0" w:color="000000"/>
              <w:left w:val="single" w:sz="4" w:space="0" w:color="000000"/>
              <w:bottom w:val="single" w:sz="4" w:space="0" w:color="000000"/>
              <w:right w:val="single" w:sz="4" w:space="0" w:color="000000"/>
            </w:tcBorders>
            <w:vAlign w:val="bottom"/>
          </w:tcPr>
          <w:p w14:paraId="4AFDF4EB" w14:textId="77777777" w:rsidR="008A1E28" w:rsidRPr="008A1E28" w:rsidRDefault="008A1E28" w:rsidP="002278EC">
            <w:pPr>
              <w:spacing w:line="259" w:lineRule="auto"/>
              <w:ind w:left="2"/>
              <w:rPr>
                <w:rFonts w:ascii="Times New Roman" w:hAnsi="Times New Roman" w:cs="Times New Roman"/>
                <w:sz w:val="24"/>
                <w:szCs w:val="24"/>
              </w:rPr>
            </w:pPr>
            <w:r w:rsidRPr="008A1E28">
              <w:rPr>
                <w:rFonts w:ascii="Times New Roman" w:hAnsi="Times New Roman" w:cs="Times New Roman"/>
                <w:sz w:val="24"/>
                <w:szCs w:val="24"/>
              </w:rPr>
              <w:t xml:space="preserve">1.42:1 </w:t>
            </w:r>
          </w:p>
        </w:tc>
        <w:tc>
          <w:tcPr>
            <w:tcW w:w="1208" w:type="dxa"/>
            <w:tcBorders>
              <w:top w:val="single" w:sz="4" w:space="0" w:color="000000"/>
              <w:left w:val="single" w:sz="4" w:space="0" w:color="000000"/>
              <w:bottom w:val="single" w:sz="4" w:space="0" w:color="000000"/>
              <w:right w:val="single" w:sz="4" w:space="0" w:color="000000"/>
            </w:tcBorders>
            <w:vAlign w:val="bottom"/>
          </w:tcPr>
          <w:p w14:paraId="0BA9BE21" w14:textId="77777777" w:rsidR="008A1E28" w:rsidRPr="008A1E28" w:rsidRDefault="008A1E28" w:rsidP="002278EC">
            <w:pPr>
              <w:spacing w:line="259" w:lineRule="auto"/>
              <w:ind w:left="2"/>
              <w:rPr>
                <w:rFonts w:ascii="Times New Roman" w:hAnsi="Times New Roman" w:cs="Times New Roman"/>
                <w:sz w:val="24"/>
                <w:szCs w:val="24"/>
              </w:rPr>
            </w:pPr>
            <w:r w:rsidRPr="008A1E28">
              <w:rPr>
                <w:rFonts w:ascii="Times New Roman" w:hAnsi="Times New Roman" w:cs="Times New Roman"/>
                <w:sz w:val="24"/>
                <w:szCs w:val="24"/>
              </w:rPr>
              <w:t xml:space="preserve">1.56:1 </w:t>
            </w:r>
          </w:p>
        </w:tc>
        <w:tc>
          <w:tcPr>
            <w:tcW w:w="1207" w:type="dxa"/>
            <w:tcBorders>
              <w:top w:val="single" w:sz="4" w:space="0" w:color="000000"/>
              <w:left w:val="single" w:sz="4" w:space="0" w:color="000000"/>
              <w:bottom w:val="single" w:sz="4" w:space="0" w:color="000000"/>
              <w:right w:val="single" w:sz="4" w:space="0" w:color="000000"/>
            </w:tcBorders>
            <w:vAlign w:val="bottom"/>
          </w:tcPr>
          <w:p w14:paraId="09EFBAE7" w14:textId="77777777" w:rsidR="008A1E28" w:rsidRPr="008A1E28" w:rsidRDefault="008A1E28" w:rsidP="002278EC">
            <w:pPr>
              <w:spacing w:line="259" w:lineRule="auto"/>
              <w:ind w:left="2"/>
              <w:rPr>
                <w:rFonts w:ascii="Times New Roman" w:hAnsi="Times New Roman" w:cs="Times New Roman"/>
                <w:sz w:val="24"/>
                <w:szCs w:val="24"/>
              </w:rPr>
            </w:pPr>
            <w:r w:rsidRPr="008A1E28">
              <w:rPr>
                <w:rFonts w:ascii="Times New Roman" w:hAnsi="Times New Roman" w:cs="Times New Roman"/>
                <w:sz w:val="24"/>
                <w:szCs w:val="24"/>
              </w:rPr>
              <w:t xml:space="preserve">1.89:1 </w:t>
            </w:r>
          </w:p>
        </w:tc>
      </w:tr>
      <w:tr w:rsidR="008A1E28" w:rsidRPr="008A1E28" w14:paraId="5AAC32E9" w14:textId="77777777" w:rsidTr="002278EC">
        <w:trPr>
          <w:trHeight w:val="442"/>
        </w:trPr>
        <w:tc>
          <w:tcPr>
            <w:tcW w:w="2770" w:type="dxa"/>
            <w:tcBorders>
              <w:top w:val="single" w:sz="4" w:space="0" w:color="000000"/>
              <w:left w:val="single" w:sz="4" w:space="0" w:color="000000"/>
              <w:bottom w:val="single" w:sz="4" w:space="0" w:color="000000"/>
              <w:right w:val="single" w:sz="4" w:space="0" w:color="000000"/>
            </w:tcBorders>
            <w:vAlign w:val="bottom"/>
          </w:tcPr>
          <w:p w14:paraId="120B3DCA" w14:textId="77777777" w:rsidR="008A1E28" w:rsidRPr="008A1E28" w:rsidRDefault="008A1E28" w:rsidP="002278EC">
            <w:pPr>
              <w:spacing w:line="259" w:lineRule="auto"/>
              <w:ind w:left="2"/>
              <w:rPr>
                <w:rFonts w:ascii="Times New Roman" w:hAnsi="Times New Roman" w:cs="Times New Roman"/>
                <w:sz w:val="24"/>
                <w:szCs w:val="24"/>
              </w:rPr>
            </w:pPr>
            <w:r w:rsidRPr="008A1E28">
              <w:rPr>
                <w:rFonts w:ascii="Times New Roman" w:hAnsi="Times New Roman" w:cs="Times New Roman"/>
                <w:sz w:val="24"/>
                <w:szCs w:val="24"/>
              </w:rPr>
              <w:t xml:space="preserve">Quick Ratio </w:t>
            </w:r>
          </w:p>
        </w:tc>
        <w:tc>
          <w:tcPr>
            <w:tcW w:w="312" w:type="dxa"/>
            <w:tcBorders>
              <w:top w:val="single" w:sz="4" w:space="0" w:color="000000"/>
              <w:left w:val="single" w:sz="4" w:space="0" w:color="000000"/>
              <w:bottom w:val="single" w:sz="4" w:space="0" w:color="000000"/>
              <w:right w:val="single" w:sz="4" w:space="0" w:color="000000"/>
            </w:tcBorders>
            <w:vAlign w:val="bottom"/>
          </w:tcPr>
          <w:p w14:paraId="544E16B1" w14:textId="77777777" w:rsidR="008A1E28" w:rsidRPr="008A1E28" w:rsidRDefault="008A1E28" w:rsidP="002278EC">
            <w:pPr>
              <w:spacing w:line="259" w:lineRule="auto"/>
              <w:rPr>
                <w:rFonts w:ascii="Times New Roman" w:hAnsi="Times New Roman" w:cs="Times New Roman"/>
                <w:sz w:val="24"/>
                <w:szCs w:val="24"/>
              </w:rPr>
            </w:pPr>
            <w:r w:rsidRPr="008A1E28">
              <w:rPr>
                <w:rFonts w:ascii="Times New Roman" w:hAnsi="Times New Roman" w:cs="Times New Roman"/>
                <w:sz w:val="24"/>
                <w:szCs w:val="24"/>
              </w:rPr>
              <w:t xml:space="preserve">  </w:t>
            </w:r>
          </w:p>
        </w:tc>
        <w:tc>
          <w:tcPr>
            <w:tcW w:w="312" w:type="dxa"/>
            <w:tcBorders>
              <w:top w:val="single" w:sz="4" w:space="0" w:color="000000"/>
              <w:left w:val="single" w:sz="4" w:space="0" w:color="000000"/>
              <w:bottom w:val="single" w:sz="4" w:space="0" w:color="000000"/>
              <w:right w:val="single" w:sz="4" w:space="0" w:color="000000"/>
            </w:tcBorders>
            <w:vAlign w:val="bottom"/>
          </w:tcPr>
          <w:p w14:paraId="52C979DD" w14:textId="77777777" w:rsidR="008A1E28" w:rsidRPr="008A1E28" w:rsidRDefault="008A1E28" w:rsidP="002278EC">
            <w:pPr>
              <w:spacing w:line="259" w:lineRule="auto"/>
              <w:ind w:left="2"/>
              <w:rPr>
                <w:rFonts w:ascii="Times New Roman" w:hAnsi="Times New Roman" w:cs="Times New Roman"/>
                <w:sz w:val="24"/>
                <w:szCs w:val="24"/>
              </w:rPr>
            </w:pPr>
            <w:r w:rsidRPr="008A1E28">
              <w:rPr>
                <w:rFonts w:ascii="Times New Roman" w:hAnsi="Times New Roman" w:cs="Times New Roman"/>
                <w:sz w:val="24"/>
                <w:szCs w:val="24"/>
              </w:rPr>
              <w:t xml:space="preserve">  </w:t>
            </w:r>
          </w:p>
        </w:tc>
        <w:tc>
          <w:tcPr>
            <w:tcW w:w="1207" w:type="dxa"/>
            <w:tcBorders>
              <w:top w:val="single" w:sz="4" w:space="0" w:color="000000"/>
              <w:left w:val="single" w:sz="4" w:space="0" w:color="000000"/>
              <w:bottom w:val="single" w:sz="4" w:space="0" w:color="000000"/>
              <w:right w:val="single" w:sz="4" w:space="0" w:color="000000"/>
            </w:tcBorders>
            <w:vAlign w:val="bottom"/>
          </w:tcPr>
          <w:p w14:paraId="1654ECE7" w14:textId="77777777" w:rsidR="008A1E28" w:rsidRPr="008A1E28" w:rsidRDefault="008A1E28" w:rsidP="002278EC">
            <w:pPr>
              <w:spacing w:line="259" w:lineRule="auto"/>
              <w:ind w:left="2"/>
              <w:rPr>
                <w:rFonts w:ascii="Times New Roman" w:hAnsi="Times New Roman" w:cs="Times New Roman"/>
                <w:sz w:val="24"/>
                <w:szCs w:val="24"/>
              </w:rPr>
            </w:pPr>
            <w:r w:rsidRPr="008A1E28">
              <w:rPr>
                <w:rFonts w:ascii="Times New Roman" w:hAnsi="Times New Roman" w:cs="Times New Roman"/>
                <w:sz w:val="24"/>
                <w:szCs w:val="24"/>
              </w:rPr>
              <w:t xml:space="preserve">0.72:1 </w:t>
            </w:r>
          </w:p>
        </w:tc>
        <w:tc>
          <w:tcPr>
            <w:tcW w:w="1208" w:type="dxa"/>
            <w:tcBorders>
              <w:top w:val="single" w:sz="4" w:space="0" w:color="000000"/>
              <w:left w:val="single" w:sz="4" w:space="0" w:color="000000"/>
              <w:bottom w:val="single" w:sz="4" w:space="0" w:color="000000"/>
              <w:right w:val="single" w:sz="4" w:space="0" w:color="000000"/>
            </w:tcBorders>
            <w:vAlign w:val="bottom"/>
          </w:tcPr>
          <w:p w14:paraId="531116AF" w14:textId="77777777" w:rsidR="008A1E28" w:rsidRPr="008A1E28" w:rsidRDefault="008A1E28" w:rsidP="002278EC">
            <w:pPr>
              <w:spacing w:line="259" w:lineRule="auto"/>
              <w:ind w:left="2"/>
              <w:rPr>
                <w:rFonts w:ascii="Times New Roman" w:hAnsi="Times New Roman" w:cs="Times New Roman"/>
                <w:sz w:val="24"/>
                <w:szCs w:val="24"/>
              </w:rPr>
            </w:pPr>
            <w:r w:rsidRPr="008A1E28">
              <w:rPr>
                <w:rFonts w:ascii="Times New Roman" w:hAnsi="Times New Roman" w:cs="Times New Roman"/>
                <w:sz w:val="24"/>
                <w:szCs w:val="24"/>
              </w:rPr>
              <w:t xml:space="preserve">0.54:1 </w:t>
            </w:r>
          </w:p>
        </w:tc>
        <w:tc>
          <w:tcPr>
            <w:tcW w:w="1217" w:type="dxa"/>
            <w:tcBorders>
              <w:top w:val="single" w:sz="4" w:space="0" w:color="000000"/>
              <w:left w:val="single" w:sz="4" w:space="0" w:color="000000"/>
              <w:bottom w:val="single" w:sz="4" w:space="0" w:color="000000"/>
              <w:right w:val="single" w:sz="4" w:space="0" w:color="000000"/>
            </w:tcBorders>
            <w:vAlign w:val="bottom"/>
          </w:tcPr>
          <w:p w14:paraId="51A01D53" w14:textId="77777777" w:rsidR="008A1E28" w:rsidRPr="008A1E28" w:rsidRDefault="008A1E28" w:rsidP="002278EC">
            <w:pPr>
              <w:spacing w:line="259" w:lineRule="auto"/>
              <w:ind w:left="2"/>
              <w:rPr>
                <w:rFonts w:ascii="Times New Roman" w:hAnsi="Times New Roman" w:cs="Times New Roman"/>
                <w:sz w:val="24"/>
                <w:szCs w:val="24"/>
              </w:rPr>
            </w:pPr>
            <w:r w:rsidRPr="008A1E28">
              <w:rPr>
                <w:rFonts w:ascii="Times New Roman" w:hAnsi="Times New Roman" w:cs="Times New Roman"/>
                <w:sz w:val="24"/>
                <w:szCs w:val="24"/>
              </w:rPr>
              <w:t xml:space="preserve">0.92:1 </w:t>
            </w:r>
          </w:p>
        </w:tc>
        <w:tc>
          <w:tcPr>
            <w:tcW w:w="1208" w:type="dxa"/>
            <w:tcBorders>
              <w:top w:val="single" w:sz="4" w:space="0" w:color="000000"/>
              <w:left w:val="single" w:sz="4" w:space="0" w:color="000000"/>
              <w:bottom w:val="single" w:sz="4" w:space="0" w:color="000000"/>
              <w:right w:val="single" w:sz="4" w:space="0" w:color="000000"/>
            </w:tcBorders>
            <w:vAlign w:val="bottom"/>
          </w:tcPr>
          <w:p w14:paraId="0691EC9F" w14:textId="77777777" w:rsidR="008A1E28" w:rsidRPr="008A1E28" w:rsidRDefault="008A1E28" w:rsidP="002278EC">
            <w:pPr>
              <w:spacing w:line="259" w:lineRule="auto"/>
              <w:ind w:left="2"/>
              <w:rPr>
                <w:rFonts w:ascii="Times New Roman" w:hAnsi="Times New Roman" w:cs="Times New Roman"/>
                <w:sz w:val="24"/>
                <w:szCs w:val="24"/>
              </w:rPr>
            </w:pPr>
            <w:r w:rsidRPr="008A1E28">
              <w:rPr>
                <w:rFonts w:ascii="Times New Roman" w:hAnsi="Times New Roman" w:cs="Times New Roman"/>
                <w:sz w:val="24"/>
                <w:szCs w:val="24"/>
              </w:rPr>
              <w:t xml:space="preserve">1.08:1 </w:t>
            </w:r>
          </w:p>
        </w:tc>
        <w:tc>
          <w:tcPr>
            <w:tcW w:w="1207" w:type="dxa"/>
            <w:tcBorders>
              <w:top w:val="single" w:sz="4" w:space="0" w:color="000000"/>
              <w:left w:val="single" w:sz="4" w:space="0" w:color="000000"/>
              <w:bottom w:val="single" w:sz="4" w:space="0" w:color="000000"/>
              <w:right w:val="single" w:sz="4" w:space="0" w:color="000000"/>
            </w:tcBorders>
            <w:vAlign w:val="bottom"/>
          </w:tcPr>
          <w:p w14:paraId="272F3FB8" w14:textId="77777777" w:rsidR="008A1E28" w:rsidRPr="008A1E28" w:rsidRDefault="008A1E28" w:rsidP="002278EC">
            <w:pPr>
              <w:spacing w:line="259" w:lineRule="auto"/>
              <w:ind w:left="2"/>
              <w:rPr>
                <w:rFonts w:ascii="Times New Roman" w:hAnsi="Times New Roman" w:cs="Times New Roman"/>
                <w:sz w:val="24"/>
                <w:szCs w:val="24"/>
              </w:rPr>
            </w:pPr>
            <w:r w:rsidRPr="008A1E28">
              <w:rPr>
                <w:rFonts w:ascii="Times New Roman" w:hAnsi="Times New Roman" w:cs="Times New Roman"/>
                <w:sz w:val="24"/>
                <w:szCs w:val="24"/>
              </w:rPr>
              <w:t xml:space="preserve">1.12:1 </w:t>
            </w:r>
          </w:p>
        </w:tc>
      </w:tr>
      <w:tr w:rsidR="008A1E28" w:rsidRPr="008A1E28" w14:paraId="20A36E92" w14:textId="77777777" w:rsidTr="002278EC">
        <w:trPr>
          <w:trHeight w:val="562"/>
        </w:trPr>
        <w:tc>
          <w:tcPr>
            <w:tcW w:w="2770" w:type="dxa"/>
            <w:tcBorders>
              <w:top w:val="single" w:sz="4" w:space="0" w:color="000000"/>
              <w:left w:val="single" w:sz="4" w:space="0" w:color="000000"/>
              <w:bottom w:val="single" w:sz="4" w:space="0" w:color="000000"/>
              <w:right w:val="single" w:sz="4" w:space="0" w:color="000000"/>
            </w:tcBorders>
            <w:vAlign w:val="bottom"/>
          </w:tcPr>
          <w:p w14:paraId="1B29EFE9" w14:textId="77777777" w:rsidR="008A1E28" w:rsidRPr="008A1E28" w:rsidRDefault="008A1E28" w:rsidP="002278EC">
            <w:pPr>
              <w:spacing w:line="259" w:lineRule="auto"/>
              <w:ind w:left="2"/>
              <w:rPr>
                <w:rFonts w:ascii="Times New Roman" w:hAnsi="Times New Roman" w:cs="Times New Roman"/>
                <w:sz w:val="24"/>
                <w:szCs w:val="24"/>
              </w:rPr>
            </w:pPr>
            <w:r w:rsidRPr="008A1E28">
              <w:rPr>
                <w:rFonts w:ascii="Times New Roman" w:hAnsi="Times New Roman" w:cs="Times New Roman"/>
                <w:sz w:val="24"/>
                <w:szCs w:val="24"/>
              </w:rPr>
              <w:t xml:space="preserve">Inventory Turnover Ratio </w:t>
            </w:r>
          </w:p>
        </w:tc>
        <w:tc>
          <w:tcPr>
            <w:tcW w:w="312" w:type="dxa"/>
            <w:tcBorders>
              <w:top w:val="single" w:sz="4" w:space="0" w:color="000000"/>
              <w:left w:val="single" w:sz="4" w:space="0" w:color="000000"/>
              <w:bottom w:val="single" w:sz="4" w:space="0" w:color="000000"/>
              <w:right w:val="single" w:sz="4" w:space="0" w:color="000000"/>
            </w:tcBorders>
            <w:vAlign w:val="bottom"/>
          </w:tcPr>
          <w:p w14:paraId="32E57A43" w14:textId="77777777" w:rsidR="008A1E28" w:rsidRPr="008A1E28" w:rsidRDefault="008A1E28" w:rsidP="002278EC">
            <w:pPr>
              <w:spacing w:line="259" w:lineRule="auto"/>
              <w:rPr>
                <w:rFonts w:ascii="Times New Roman" w:hAnsi="Times New Roman" w:cs="Times New Roman"/>
                <w:sz w:val="24"/>
                <w:szCs w:val="24"/>
              </w:rPr>
            </w:pPr>
            <w:r w:rsidRPr="008A1E28">
              <w:rPr>
                <w:rFonts w:ascii="Times New Roman" w:hAnsi="Times New Roman" w:cs="Times New Roman"/>
                <w:sz w:val="24"/>
                <w:szCs w:val="24"/>
              </w:rPr>
              <w:t xml:space="preserve">  </w:t>
            </w:r>
          </w:p>
        </w:tc>
        <w:tc>
          <w:tcPr>
            <w:tcW w:w="312" w:type="dxa"/>
            <w:tcBorders>
              <w:top w:val="single" w:sz="4" w:space="0" w:color="000000"/>
              <w:left w:val="single" w:sz="4" w:space="0" w:color="000000"/>
              <w:bottom w:val="single" w:sz="4" w:space="0" w:color="000000"/>
              <w:right w:val="single" w:sz="4" w:space="0" w:color="000000"/>
            </w:tcBorders>
            <w:vAlign w:val="bottom"/>
          </w:tcPr>
          <w:p w14:paraId="28903428" w14:textId="77777777" w:rsidR="008A1E28" w:rsidRPr="008A1E28" w:rsidRDefault="008A1E28" w:rsidP="002278EC">
            <w:pPr>
              <w:spacing w:line="259" w:lineRule="auto"/>
              <w:ind w:left="2"/>
              <w:rPr>
                <w:rFonts w:ascii="Times New Roman" w:hAnsi="Times New Roman" w:cs="Times New Roman"/>
                <w:sz w:val="24"/>
                <w:szCs w:val="24"/>
              </w:rPr>
            </w:pPr>
            <w:r w:rsidRPr="008A1E28">
              <w:rPr>
                <w:rFonts w:ascii="Times New Roman" w:hAnsi="Times New Roman" w:cs="Times New Roman"/>
                <w:sz w:val="24"/>
                <w:szCs w:val="24"/>
              </w:rPr>
              <w:t xml:space="preserve">  </w:t>
            </w:r>
          </w:p>
        </w:tc>
        <w:tc>
          <w:tcPr>
            <w:tcW w:w="1207" w:type="dxa"/>
            <w:tcBorders>
              <w:top w:val="single" w:sz="4" w:space="0" w:color="000000"/>
              <w:left w:val="single" w:sz="4" w:space="0" w:color="000000"/>
              <w:bottom w:val="single" w:sz="4" w:space="0" w:color="000000"/>
              <w:right w:val="single" w:sz="4" w:space="0" w:color="000000"/>
            </w:tcBorders>
          </w:tcPr>
          <w:p w14:paraId="3F2DB7E0" w14:textId="77777777" w:rsidR="008A1E28" w:rsidRPr="008A1E28" w:rsidRDefault="008A1E28" w:rsidP="002278EC">
            <w:pPr>
              <w:spacing w:line="259" w:lineRule="auto"/>
              <w:ind w:left="2" w:right="50"/>
              <w:rPr>
                <w:rFonts w:ascii="Times New Roman" w:hAnsi="Times New Roman" w:cs="Times New Roman"/>
                <w:sz w:val="24"/>
                <w:szCs w:val="24"/>
              </w:rPr>
            </w:pPr>
            <w:r w:rsidRPr="008A1E28">
              <w:rPr>
                <w:rFonts w:ascii="Times New Roman" w:hAnsi="Times New Roman" w:cs="Times New Roman"/>
                <w:sz w:val="24"/>
                <w:szCs w:val="24"/>
              </w:rPr>
              <w:t xml:space="preserve">3.12 times </w:t>
            </w:r>
          </w:p>
        </w:tc>
        <w:tc>
          <w:tcPr>
            <w:tcW w:w="1208" w:type="dxa"/>
            <w:tcBorders>
              <w:top w:val="single" w:sz="4" w:space="0" w:color="000000"/>
              <w:left w:val="single" w:sz="4" w:space="0" w:color="000000"/>
              <w:bottom w:val="single" w:sz="4" w:space="0" w:color="000000"/>
              <w:right w:val="single" w:sz="4" w:space="0" w:color="000000"/>
            </w:tcBorders>
          </w:tcPr>
          <w:p w14:paraId="57F3E1F1" w14:textId="77777777" w:rsidR="008A1E28" w:rsidRPr="008A1E28" w:rsidRDefault="008A1E28" w:rsidP="002278EC">
            <w:pPr>
              <w:spacing w:line="259" w:lineRule="auto"/>
              <w:ind w:left="2" w:right="51"/>
              <w:rPr>
                <w:rFonts w:ascii="Times New Roman" w:hAnsi="Times New Roman" w:cs="Times New Roman"/>
                <w:sz w:val="24"/>
                <w:szCs w:val="24"/>
              </w:rPr>
            </w:pPr>
            <w:r w:rsidRPr="008A1E28">
              <w:rPr>
                <w:rFonts w:ascii="Times New Roman" w:hAnsi="Times New Roman" w:cs="Times New Roman"/>
                <w:sz w:val="24"/>
                <w:szCs w:val="24"/>
              </w:rPr>
              <w:t xml:space="preserve">2.72 times </w:t>
            </w:r>
          </w:p>
        </w:tc>
        <w:tc>
          <w:tcPr>
            <w:tcW w:w="1217" w:type="dxa"/>
            <w:tcBorders>
              <w:top w:val="single" w:sz="4" w:space="0" w:color="000000"/>
              <w:left w:val="single" w:sz="4" w:space="0" w:color="000000"/>
              <w:bottom w:val="single" w:sz="4" w:space="0" w:color="000000"/>
              <w:right w:val="single" w:sz="4" w:space="0" w:color="000000"/>
            </w:tcBorders>
            <w:vAlign w:val="bottom"/>
          </w:tcPr>
          <w:p w14:paraId="422FC506" w14:textId="77777777" w:rsidR="008A1E28" w:rsidRPr="008A1E28" w:rsidRDefault="008A1E28" w:rsidP="002278EC">
            <w:pPr>
              <w:spacing w:line="259" w:lineRule="auto"/>
              <w:ind w:left="2"/>
              <w:rPr>
                <w:rFonts w:ascii="Times New Roman" w:hAnsi="Times New Roman" w:cs="Times New Roman"/>
                <w:sz w:val="24"/>
                <w:szCs w:val="24"/>
              </w:rPr>
            </w:pPr>
            <w:r w:rsidRPr="008A1E28">
              <w:rPr>
                <w:rFonts w:ascii="Times New Roman" w:hAnsi="Times New Roman" w:cs="Times New Roman"/>
                <w:sz w:val="24"/>
                <w:szCs w:val="24"/>
              </w:rPr>
              <w:t xml:space="preserve">2.77 times </w:t>
            </w:r>
          </w:p>
        </w:tc>
        <w:tc>
          <w:tcPr>
            <w:tcW w:w="1208" w:type="dxa"/>
            <w:tcBorders>
              <w:top w:val="single" w:sz="4" w:space="0" w:color="000000"/>
              <w:left w:val="single" w:sz="4" w:space="0" w:color="000000"/>
              <w:bottom w:val="single" w:sz="4" w:space="0" w:color="000000"/>
              <w:right w:val="single" w:sz="4" w:space="0" w:color="000000"/>
            </w:tcBorders>
          </w:tcPr>
          <w:p w14:paraId="3DA6554A" w14:textId="77777777" w:rsidR="008A1E28" w:rsidRPr="008A1E28" w:rsidRDefault="008A1E28" w:rsidP="002278EC">
            <w:pPr>
              <w:spacing w:line="259" w:lineRule="auto"/>
              <w:ind w:left="2" w:right="51"/>
              <w:rPr>
                <w:rFonts w:ascii="Times New Roman" w:hAnsi="Times New Roman" w:cs="Times New Roman"/>
                <w:sz w:val="24"/>
                <w:szCs w:val="24"/>
              </w:rPr>
            </w:pPr>
            <w:r w:rsidRPr="008A1E28">
              <w:rPr>
                <w:rFonts w:ascii="Times New Roman" w:hAnsi="Times New Roman" w:cs="Times New Roman"/>
                <w:sz w:val="24"/>
                <w:szCs w:val="24"/>
              </w:rPr>
              <w:t xml:space="preserve">2.68 times </w:t>
            </w:r>
          </w:p>
        </w:tc>
        <w:tc>
          <w:tcPr>
            <w:tcW w:w="1207" w:type="dxa"/>
            <w:tcBorders>
              <w:top w:val="single" w:sz="4" w:space="0" w:color="000000"/>
              <w:left w:val="single" w:sz="4" w:space="0" w:color="000000"/>
              <w:bottom w:val="single" w:sz="4" w:space="0" w:color="000000"/>
              <w:right w:val="single" w:sz="4" w:space="0" w:color="000000"/>
            </w:tcBorders>
          </w:tcPr>
          <w:p w14:paraId="3122D71E" w14:textId="77777777" w:rsidR="008A1E28" w:rsidRPr="008A1E28" w:rsidRDefault="008A1E28" w:rsidP="002278EC">
            <w:pPr>
              <w:spacing w:line="259" w:lineRule="auto"/>
              <w:ind w:left="2" w:right="50"/>
              <w:rPr>
                <w:rFonts w:ascii="Times New Roman" w:hAnsi="Times New Roman" w:cs="Times New Roman"/>
                <w:sz w:val="24"/>
                <w:szCs w:val="24"/>
              </w:rPr>
            </w:pPr>
            <w:r w:rsidRPr="008A1E28">
              <w:rPr>
                <w:rFonts w:ascii="Times New Roman" w:hAnsi="Times New Roman" w:cs="Times New Roman"/>
                <w:sz w:val="24"/>
                <w:szCs w:val="24"/>
              </w:rPr>
              <w:t xml:space="preserve">2.15 times </w:t>
            </w:r>
          </w:p>
        </w:tc>
      </w:tr>
      <w:tr w:rsidR="008A1E28" w:rsidRPr="008A1E28" w14:paraId="24AD3611" w14:textId="77777777" w:rsidTr="002278EC">
        <w:trPr>
          <w:trHeight w:val="442"/>
        </w:trPr>
        <w:tc>
          <w:tcPr>
            <w:tcW w:w="2770" w:type="dxa"/>
            <w:tcBorders>
              <w:top w:val="single" w:sz="4" w:space="0" w:color="000000"/>
              <w:left w:val="single" w:sz="4" w:space="0" w:color="000000"/>
              <w:bottom w:val="single" w:sz="4" w:space="0" w:color="000000"/>
              <w:right w:val="single" w:sz="4" w:space="0" w:color="000000"/>
            </w:tcBorders>
            <w:vAlign w:val="bottom"/>
          </w:tcPr>
          <w:p w14:paraId="38D59442" w14:textId="77777777" w:rsidR="008A1E28" w:rsidRPr="008A1E28" w:rsidRDefault="008A1E28" w:rsidP="002278EC">
            <w:pPr>
              <w:spacing w:line="259" w:lineRule="auto"/>
              <w:ind w:left="2"/>
              <w:rPr>
                <w:rFonts w:ascii="Times New Roman" w:hAnsi="Times New Roman" w:cs="Times New Roman"/>
                <w:sz w:val="24"/>
                <w:szCs w:val="24"/>
              </w:rPr>
            </w:pPr>
            <w:r w:rsidRPr="008A1E28">
              <w:rPr>
                <w:rFonts w:ascii="Times New Roman" w:hAnsi="Times New Roman" w:cs="Times New Roman"/>
                <w:sz w:val="24"/>
                <w:szCs w:val="24"/>
              </w:rPr>
              <w:t xml:space="preserve">Age </w:t>
            </w:r>
          </w:p>
        </w:tc>
        <w:tc>
          <w:tcPr>
            <w:tcW w:w="312" w:type="dxa"/>
            <w:tcBorders>
              <w:top w:val="single" w:sz="4" w:space="0" w:color="000000"/>
              <w:left w:val="single" w:sz="4" w:space="0" w:color="000000"/>
              <w:bottom w:val="single" w:sz="4" w:space="0" w:color="000000"/>
              <w:right w:val="single" w:sz="4" w:space="0" w:color="000000"/>
            </w:tcBorders>
            <w:vAlign w:val="bottom"/>
          </w:tcPr>
          <w:p w14:paraId="74A56ACF" w14:textId="77777777" w:rsidR="008A1E28" w:rsidRPr="008A1E28" w:rsidRDefault="008A1E28" w:rsidP="002278EC">
            <w:pPr>
              <w:spacing w:line="259" w:lineRule="auto"/>
              <w:rPr>
                <w:rFonts w:ascii="Times New Roman" w:hAnsi="Times New Roman" w:cs="Times New Roman"/>
                <w:sz w:val="24"/>
                <w:szCs w:val="24"/>
              </w:rPr>
            </w:pPr>
            <w:r w:rsidRPr="008A1E28">
              <w:rPr>
                <w:rFonts w:ascii="Times New Roman" w:hAnsi="Times New Roman" w:cs="Times New Roman"/>
                <w:sz w:val="24"/>
                <w:szCs w:val="24"/>
              </w:rPr>
              <w:t xml:space="preserve">  </w:t>
            </w:r>
          </w:p>
        </w:tc>
        <w:tc>
          <w:tcPr>
            <w:tcW w:w="312" w:type="dxa"/>
            <w:tcBorders>
              <w:top w:val="single" w:sz="4" w:space="0" w:color="000000"/>
              <w:left w:val="single" w:sz="4" w:space="0" w:color="000000"/>
              <w:bottom w:val="single" w:sz="4" w:space="0" w:color="000000"/>
              <w:right w:val="single" w:sz="4" w:space="0" w:color="000000"/>
            </w:tcBorders>
            <w:vAlign w:val="bottom"/>
          </w:tcPr>
          <w:p w14:paraId="08FF884E" w14:textId="77777777" w:rsidR="008A1E28" w:rsidRPr="008A1E28" w:rsidRDefault="008A1E28" w:rsidP="002278EC">
            <w:pPr>
              <w:spacing w:line="259" w:lineRule="auto"/>
              <w:ind w:left="2"/>
              <w:rPr>
                <w:rFonts w:ascii="Times New Roman" w:hAnsi="Times New Roman" w:cs="Times New Roman"/>
                <w:sz w:val="24"/>
                <w:szCs w:val="24"/>
              </w:rPr>
            </w:pPr>
            <w:r w:rsidRPr="008A1E28">
              <w:rPr>
                <w:rFonts w:ascii="Times New Roman" w:hAnsi="Times New Roman" w:cs="Times New Roman"/>
                <w:sz w:val="24"/>
                <w:szCs w:val="24"/>
              </w:rPr>
              <w:t xml:space="preserve">  </w:t>
            </w:r>
          </w:p>
        </w:tc>
        <w:tc>
          <w:tcPr>
            <w:tcW w:w="1207" w:type="dxa"/>
            <w:tcBorders>
              <w:top w:val="single" w:sz="4" w:space="0" w:color="000000"/>
              <w:left w:val="single" w:sz="4" w:space="0" w:color="000000"/>
              <w:bottom w:val="single" w:sz="4" w:space="0" w:color="000000"/>
              <w:right w:val="single" w:sz="4" w:space="0" w:color="000000"/>
            </w:tcBorders>
            <w:vAlign w:val="bottom"/>
          </w:tcPr>
          <w:p w14:paraId="4E1CCA9D" w14:textId="77777777" w:rsidR="008A1E28" w:rsidRPr="008A1E28" w:rsidRDefault="008A1E28" w:rsidP="002278EC">
            <w:pPr>
              <w:spacing w:line="259" w:lineRule="auto"/>
              <w:ind w:left="2"/>
              <w:rPr>
                <w:rFonts w:ascii="Times New Roman" w:hAnsi="Times New Roman" w:cs="Times New Roman"/>
                <w:sz w:val="24"/>
                <w:szCs w:val="24"/>
              </w:rPr>
            </w:pPr>
            <w:r w:rsidRPr="008A1E28">
              <w:rPr>
                <w:rFonts w:ascii="Times New Roman" w:hAnsi="Times New Roman" w:cs="Times New Roman"/>
                <w:sz w:val="24"/>
                <w:szCs w:val="24"/>
              </w:rPr>
              <w:t xml:space="preserve">48 years </w:t>
            </w:r>
          </w:p>
        </w:tc>
        <w:tc>
          <w:tcPr>
            <w:tcW w:w="1208" w:type="dxa"/>
            <w:tcBorders>
              <w:top w:val="single" w:sz="4" w:space="0" w:color="000000"/>
              <w:left w:val="single" w:sz="4" w:space="0" w:color="000000"/>
              <w:bottom w:val="single" w:sz="4" w:space="0" w:color="000000"/>
              <w:right w:val="single" w:sz="4" w:space="0" w:color="000000"/>
            </w:tcBorders>
            <w:vAlign w:val="bottom"/>
          </w:tcPr>
          <w:p w14:paraId="4195BE4E" w14:textId="77777777" w:rsidR="008A1E28" w:rsidRPr="008A1E28" w:rsidRDefault="008A1E28" w:rsidP="002278EC">
            <w:pPr>
              <w:spacing w:line="259" w:lineRule="auto"/>
              <w:ind w:left="2"/>
              <w:rPr>
                <w:rFonts w:ascii="Times New Roman" w:hAnsi="Times New Roman" w:cs="Times New Roman"/>
                <w:sz w:val="24"/>
                <w:szCs w:val="24"/>
              </w:rPr>
            </w:pPr>
            <w:r w:rsidRPr="008A1E28">
              <w:rPr>
                <w:rFonts w:ascii="Times New Roman" w:hAnsi="Times New Roman" w:cs="Times New Roman"/>
                <w:sz w:val="24"/>
                <w:szCs w:val="24"/>
              </w:rPr>
              <w:t xml:space="preserve">47 years </w:t>
            </w:r>
          </w:p>
        </w:tc>
        <w:tc>
          <w:tcPr>
            <w:tcW w:w="1217" w:type="dxa"/>
            <w:tcBorders>
              <w:top w:val="single" w:sz="4" w:space="0" w:color="000000"/>
              <w:left w:val="single" w:sz="4" w:space="0" w:color="000000"/>
              <w:bottom w:val="single" w:sz="4" w:space="0" w:color="000000"/>
              <w:right w:val="single" w:sz="4" w:space="0" w:color="000000"/>
            </w:tcBorders>
            <w:vAlign w:val="bottom"/>
          </w:tcPr>
          <w:p w14:paraId="28B284F0" w14:textId="77777777" w:rsidR="008A1E28" w:rsidRPr="008A1E28" w:rsidRDefault="008A1E28" w:rsidP="002278EC">
            <w:pPr>
              <w:spacing w:line="259" w:lineRule="auto"/>
              <w:ind w:left="2"/>
              <w:rPr>
                <w:rFonts w:ascii="Times New Roman" w:hAnsi="Times New Roman" w:cs="Times New Roman"/>
                <w:sz w:val="24"/>
                <w:szCs w:val="24"/>
              </w:rPr>
            </w:pPr>
            <w:r w:rsidRPr="008A1E28">
              <w:rPr>
                <w:rFonts w:ascii="Times New Roman" w:hAnsi="Times New Roman" w:cs="Times New Roman"/>
                <w:sz w:val="24"/>
                <w:szCs w:val="24"/>
              </w:rPr>
              <w:t xml:space="preserve">46 years </w:t>
            </w:r>
          </w:p>
        </w:tc>
        <w:tc>
          <w:tcPr>
            <w:tcW w:w="1208" w:type="dxa"/>
            <w:tcBorders>
              <w:top w:val="single" w:sz="4" w:space="0" w:color="000000"/>
              <w:left w:val="single" w:sz="4" w:space="0" w:color="000000"/>
              <w:bottom w:val="single" w:sz="4" w:space="0" w:color="000000"/>
              <w:right w:val="single" w:sz="4" w:space="0" w:color="000000"/>
            </w:tcBorders>
            <w:vAlign w:val="bottom"/>
          </w:tcPr>
          <w:p w14:paraId="63A2B36B" w14:textId="77777777" w:rsidR="008A1E28" w:rsidRPr="008A1E28" w:rsidRDefault="008A1E28" w:rsidP="002278EC">
            <w:pPr>
              <w:spacing w:line="259" w:lineRule="auto"/>
              <w:ind w:left="2"/>
              <w:rPr>
                <w:rFonts w:ascii="Times New Roman" w:hAnsi="Times New Roman" w:cs="Times New Roman"/>
                <w:sz w:val="24"/>
                <w:szCs w:val="24"/>
              </w:rPr>
            </w:pPr>
            <w:r w:rsidRPr="008A1E28">
              <w:rPr>
                <w:rFonts w:ascii="Times New Roman" w:hAnsi="Times New Roman" w:cs="Times New Roman"/>
                <w:sz w:val="24"/>
                <w:szCs w:val="24"/>
              </w:rPr>
              <w:t xml:space="preserve">45 years </w:t>
            </w:r>
          </w:p>
        </w:tc>
        <w:tc>
          <w:tcPr>
            <w:tcW w:w="1207" w:type="dxa"/>
            <w:tcBorders>
              <w:top w:val="single" w:sz="4" w:space="0" w:color="000000"/>
              <w:left w:val="single" w:sz="4" w:space="0" w:color="000000"/>
              <w:bottom w:val="single" w:sz="4" w:space="0" w:color="000000"/>
              <w:right w:val="single" w:sz="4" w:space="0" w:color="000000"/>
            </w:tcBorders>
            <w:vAlign w:val="bottom"/>
          </w:tcPr>
          <w:p w14:paraId="73C9ED9B" w14:textId="77777777" w:rsidR="008A1E28" w:rsidRPr="008A1E28" w:rsidRDefault="008A1E28" w:rsidP="002278EC">
            <w:pPr>
              <w:spacing w:line="259" w:lineRule="auto"/>
              <w:ind w:left="2"/>
              <w:rPr>
                <w:rFonts w:ascii="Times New Roman" w:hAnsi="Times New Roman" w:cs="Times New Roman"/>
                <w:sz w:val="24"/>
                <w:szCs w:val="24"/>
              </w:rPr>
            </w:pPr>
            <w:r w:rsidRPr="008A1E28">
              <w:rPr>
                <w:rFonts w:ascii="Times New Roman" w:hAnsi="Times New Roman" w:cs="Times New Roman"/>
                <w:sz w:val="24"/>
                <w:szCs w:val="24"/>
              </w:rPr>
              <w:t xml:space="preserve">44 years </w:t>
            </w:r>
          </w:p>
        </w:tc>
      </w:tr>
      <w:tr w:rsidR="008A1E28" w:rsidRPr="008A1E28" w14:paraId="0886A846" w14:textId="77777777" w:rsidTr="002278EC">
        <w:trPr>
          <w:trHeight w:val="442"/>
        </w:trPr>
        <w:tc>
          <w:tcPr>
            <w:tcW w:w="2770" w:type="dxa"/>
            <w:tcBorders>
              <w:top w:val="single" w:sz="4" w:space="0" w:color="000000"/>
              <w:left w:val="single" w:sz="4" w:space="0" w:color="000000"/>
              <w:bottom w:val="single" w:sz="4" w:space="0" w:color="000000"/>
              <w:right w:val="single" w:sz="4" w:space="0" w:color="000000"/>
            </w:tcBorders>
            <w:vAlign w:val="bottom"/>
          </w:tcPr>
          <w:p w14:paraId="23FFED3D" w14:textId="77777777" w:rsidR="008A1E28" w:rsidRPr="008A1E28" w:rsidRDefault="008A1E28" w:rsidP="002278EC">
            <w:pPr>
              <w:spacing w:line="259" w:lineRule="auto"/>
              <w:ind w:left="2"/>
              <w:rPr>
                <w:rFonts w:ascii="Times New Roman" w:hAnsi="Times New Roman" w:cs="Times New Roman"/>
                <w:sz w:val="24"/>
                <w:szCs w:val="24"/>
              </w:rPr>
            </w:pPr>
            <w:r w:rsidRPr="008A1E28">
              <w:rPr>
                <w:rFonts w:ascii="Times New Roman" w:hAnsi="Times New Roman" w:cs="Times New Roman"/>
                <w:sz w:val="24"/>
                <w:szCs w:val="24"/>
              </w:rPr>
              <w:t xml:space="preserve">Size </w:t>
            </w:r>
          </w:p>
        </w:tc>
        <w:tc>
          <w:tcPr>
            <w:tcW w:w="312" w:type="dxa"/>
            <w:tcBorders>
              <w:top w:val="single" w:sz="4" w:space="0" w:color="000000"/>
              <w:left w:val="single" w:sz="4" w:space="0" w:color="000000"/>
              <w:bottom w:val="single" w:sz="4" w:space="0" w:color="000000"/>
              <w:right w:val="single" w:sz="4" w:space="0" w:color="000000"/>
            </w:tcBorders>
            <w:vAlign w:val="bottom"/>
          </w:tcPr>
          <w:p w14:paraId="2C3D0671" w14:textId="77777777" w:rsidR="008A1E28" w:rsidRPr="008A1E28" w:rsidRDefault="008A1E28" w:rsidP="002278EC">
            <w:pPr>
              <w:spacing w:line="259" w:lineRule="auto"/>
              <w:rPr>
                <w:rFonts w:ascii="Times New Roman" w:hAnsi="Times New Roman" w:cs="Times New Roman"/>
                <w:sz w:val="24"/>
                <w:szCs w:val="24"/>
              </w:rPr>
            </w:pPr>
            <w:r w:rsidRPr="008A1E28">
              <w:rPr>
                <w:rFonts w:ascii="Times New Roman" w:hAnsi="Times New Roman" w:cs="Times New Roman"/>
                <w:sz w:val="24"/>
                <w:szCs w:val="24"/>
              </w:rPr>
              <w:t xml:space="preserve">  </w:t>
            </w:r>
          </w:p>
        </w:tc>
        <w:tc>
          <w:tcPr>
            <w:tcW w:w="312" w:type="dxa"/>
            <w:tcBorders>
              <w:top w:val="single" w:sz="4" w:space="0" w:color="000000"/>
              <w:left w:val="single" w:sz="4" w:space="0" w:color="000000"/>
              <w:bottom w:val="single" w:sz="4" w:space="0" w:color="000000"/>
              <w:right w:val="single" w:sz="4" w:space="0" w:color="000000"/>
            </w:tcBorders>
            <w:vAlign w:val="bottom"/>
          </w:tcPr>
          <w:p w14:paraId="3C2CE941" w14:textId="77777777" w:rsidR="008A1E28" w:rsidRPr="008A1E28" w:rsidRDefault="008A1E28" w:rsidP="002278EC">
            <w:pPr>
              <w:spacing w:line="259" w:lineRule="auto"/>
              <w:ind w:left="2"/>
              <w:rPr>
                <w:rFonts w:ascii="Times New Roman" w:hAnsi="Times New Roman" w:cs="Times New Roman"/>
                <w:sz w:val="24"/>
                <w:szCs w:val="24"/>
              </w:rPr>
            </w:pPr>
            <w:r w:rsidRPr="008A1E28">
              <w:rPr>
                <w:rFonts w:ascii="Times New Roman" w:hAnsi="Times New Roman" w:cs="Times New Roman"/>
                <w:sz w:val="24"/>
                <w:szCs w:val="24"/>
              </w:rPr>
              <w:t xml:space="preserve">  </w:t>
            </w:r>
          </w:p>
        </w:tc>
        <w:tc>
          <w:tcPr>
            <w:tcW w:w="1207" w:type="dxa"/>
            <w:tcBorders>
              <w:top w:val="single" w:sz="4" w:space="0" w:color="000000"/>
              <w:left w:val="single" w:sz="4" w:space="0" w:color="000000"/>
              <w:bottom w:val="single" w:sz="4" w:space="0" w:color="000000"/>
              <w:right w:val="single" w:sz="4" w:space="0" w:color="000000"/>
            </w:tcBorders>
            <w:vAlign w:val="bottom"/>
          </w:tcPr>
          <w:p w14:paraId="21FD320A" w14:textId="77777777" w:rsidR="008A1E28" w:rsidRPr="008A1E28" w:rsidRDefault="008A1E28" w:rsidP="002278EC">
            <w:pPr>
              <w:spacing w:line="259" w:lineRule="auto"/>
              <w:ind w:left="2"/>
              <w:rPr>
                <w:rFonts w:ascii="Times New Roman" w:hAnsi="Times New Roman" w:cs="Times New Roman"/>
                <w:sz w:val="24"/>
                <w:szCs w:val="24"/>
              </w:rPr>
            </w:pPr>
            <w:r w:rsidRPr="008A1E28">
              <w:rPr>
                <w:rFonts w:ascii="Times New Roman" w:hAnsi="Times New Roman" w:cs="Times New Roman"/>
                <w:sz w:val="24"/>
                <w:szCs w:val="24"/>
              </w:rPr>
              <w:t xml:space="preserve">10.89 </w:t>
            </w:r>
          </w:p>
        </w:tc>
        <w:tc>
          <w:tcPr>
            <w:tcW w:w="1208" w:type="dxa"/>
            <w:tcBorders>
              <w:top w:val="single" w:sz="4" w:space="0" w:color="000000"/>
              <w:left w:val="single" w:sz="4" w:space="0" w:color="000000"/>
              <w:bottom w:val="single" w:sz="4" w:space="0" w:color="000000"/>
              <w:right w:val="single" w:sz="4" w:space="0" w:color="000000"/>
            </w:tcBorders>
            <w:vAlign w:val="bottom"/>
          </w:tcPr>
          <w:p w14:paraId="097571CB" w14:textId="77777777" w:rsidR="008A1E28" w:rsidRPr="008A1E28" w:rsidRDefault="008A1E28" w:rsidP="002278EC">
            <w:pPr>
              <w:spacing w:line="259" w:lineRule="auto"/>
              <w:ind w:left="2"/>
              <w:rPr>
                <w:rFonts w:ascii="Times New Roman" w:hAnsi="Times New Roman" w:cs="Times New Roman"/>
                <w:sz w:val="24"/>
                <w:szCs w:val="24"/>
              </w:rPr>
            </w:pPr>
            <w:r w:rsidRPr="008A1E28">
              <w:rPr>
                <w:rFonts w:ascii="Times New Roman" w:hAnsi="Times New Roman" w:cs="Times New Roman"/>
                <w:sz w:val="24"/>
                <w:szCs w:val="24"/>
              </w:rPr>
              <w:t xml:space="preserve">10.87 </w:t>
            </w:r>
          </w:p>
        </w:tc>
        <w:tc>
          <w:tcPr>
            <w:tcW w:w="1217" w:type="dxa"/>
            <w:tcBorders>
              <w:top w:val="single" w:sz="4" w:space="0" w:color="000000"/>
              <w:left w:val="single" w:sz="4" w:space="0" w:color="000000"/>
              <w:bottom w:val="single" w:sz="4" w:space="0" w:color="000000"/>
              <w:right w:val="single" w:sz="4" w:space="0" w:color="000000"/>
            </w:tcBorders>
            <w:vAlign w:val="bottom"/>
          </w:tcPr>
          <w:p w14:paraId="799B2926" w14:textId="77777777" w:rsidR="008A1E28" w:rsidRPr="008A1E28" w:rsidRDefault="008A1E28" w:rsidP="002278EC">
            <w:pPr>
              <w:spacing w:line="259" w:lineRule="auto"/>
              <w:ind w:left="2"/>
              <w:rPr>
                <w:rFonts w:ascii="Times New Roman" w:hAnsi="Times New Roman" w:cs="Times New Roman"/>
                <w:sz w:val="24"/>
                <w:szCs w:val="24"/>
              </w:rPr>
            </w:pPr>
            <w:r w:rsidRPr="008A1E28">
              <w:rPr>
                <w:rFonts w:ascii="Times New Roman" w:hAnsi="Times New Roman" w:cs="Times New Roman"/>
                <w:sz w:val="24"/>
                <w:szCs w:val="24"/>
              </w:rPr>
              <w:t xml:space="preserve">10.87 </w:t>
            </w:r>
          </w:p>
        </w:tc>
        <w:tc>
          <w:tcPr>
            <w:tcW w:w="1208" w:type="dxa"/>
            <w:tcBorders>
              <w:top w:val="single" w:sz="4" w:space="0" w:color="000000"/>
              <w:left w:val="single" w:sz="4" w:space="0" w:color="000000"/>
              <w:bottom w:val="single" w:sz="4" w:space="0" w:color="000000"/>
              <w:right w:val="single" w:sz="4" w:space="0" w:color="000000"/>
            </w:tcBorders>
            <w:vAlign w:val="bottom"/>
          </w:tcPr>
          <w:p w14:paraId="50867DAE" w14:textId="77777777" w:rsidR="008A1E28" w:rsidRPr="008A1E28" w:rsidRDefault="008A1E28" w:rsidP="002278EC">
            <w:pPr>
              <w:spacing w:line="259" w:lineRule="auto"/>
              <w:ind w:left="2"/>
              <w:rPr>
                <w:rFonts w:ascii="Times New Roman" w:hAnsi="Times New Roman" w:cs="Times New Roman"/>
                <w:sz w:val="24"/>
                <w:szCs w:val="24"/>
              </w:rPr>
            </w:pPr>
            <w:r w:rsidRPr="008A1E28">
              <w:rPr>
                <w:rFonts w:ascii="Times New Roman" w:hAnsi="Times New Roman" w:cs="Times New Roman"/>
                <w:sz w:val="24"/>
                <w:szCs w:val="24"/>
              </w:rPr>
              <w:t xml:space="preserve">10.86 </w:t>
            </w:r>
          </w:p>
        </w:tc>
        <w:tc>
          <w:tcPr>
            <w:tcW w:w="1207" w:type="dxa"/>
            <w:tcBorders>
              <w:top w:val="single" w:sz="4" w:space="0" w:color="000000"/>
              <w:left w:val="single" w:sz="4" w:space="0" w:color="000000"/>
              <w:bottom w:val="single" w:sz="4" w:space="0" w:color="000000"/>
              <w:right w:val="single" w:sz="4" w:space="0" w:color="000000"/>
            </w:tcBorders>
            <w:vAlign w:val="bottom"/>
          </w:tcPr>
          <w:p w14:paraId="5290652F" w14:textId="77777777" w:rsidR="008A1E28" w:rsidRPr="008A1E28" w:rsidRDefault="008A1E28" w:rsidP="002278EC">
            <w:pPr>
              <w:spacing w:line="259" w:lineRule="auto"/>
              <w:ind w:left="2"/>
              <w:rPr>
                <w:rFonts w:ascii="Times New Roman" w:hAnsi="Times New Roman" w:cs="Times New Roman"/>
                <w:sz w:val="24"/>
                <w:szCs w:val="24"/>
              </w:rPr>
            </w:pPr>
            <w:r w:rsidRPr="008A1E28">
              <w:rPr>
                <w:rFonts w:ascii="Times New Roman" w:hAnsi="Times New Roman" w:cs="Times New Roman"/>
                <w:sz w:val="24"/>
                <w:szCs w:val="24"/>
              </w:rPr>
              <w:t xml:space="preserve">10.78 </w:t>
            </w:r>
          </w:p>
        </w:tc>
      </w:tr>
    </w:tbl>
    <w:p w14:paraId="30F243FF" w14:textId="77777777" w:rsidR="008A1E28" w:rsidRPr="008A1E28" w:rsidRDefault="008A1E28" w:rsidP="008A1E28">
      <w:pPr>
        <w:spacing w:after="0"/>
        <w:ind w:left="94"/>
        <w:rPr>
          <w:rFonts w:ascii="Times New Roman" w:hAnsi="Times New Roman" w:cs="Times New Roman"/>
          <w:sz w:val="24"/>
          <w:szCs w:val="24"/>
        </w:rPr>
      </w:pPr>
      <w:r w:rsidRPr="008A1E28">
        <w:rPr>
          <w:rFonts w:ascii="Times New Roman" w:hAnsi="Times New Roman" w:cs="Times New Roman"/>
          <w:sz w:val="24"/>
          <w:szCs w:val="24"/>
        </w:rPr>
        <w:t xml:space="preserve"> </w:t>
      </w:r>
    </w:p>
    <w:p w14:paraId="59275AD0" w14:textId="77777777" w:rsidR="008A1E28" w:rsidRPr="008A1E28" w:rsidRDefault="008A1E28" w:rsidP="008A1E28">
      <w:pPr>
        <w:spacing w:after="132"/>
        <w:ind w:left="94"/>
        <w:rPr>
          <w:rFonts w:ascii="Times New Roman" w:hAnsi="Times New Roman" w:cs="Times New Roman"/>
          <w:sz w:val="24"/>
          <w:szCs w:val="24"/>
        </w:rPr>
      </w:pPr>
      <w:r w:rsidRPr="008A1E28">
        <w:rPr>
          <w:rFonts w:ascii="Times New Roman" w:hAnsi="Times New Roman" w:cs="Times New Roman"/>
          <w:sz w:val="24"/>
          <w:szCs w:val="24"/>
        </w:rPr>
        <w:t xml:space="preserve"> </w:t>
      </w:r>
    </w:p>
    <w:p w14:paraId="55D3BAD9" w14:textId="77777777" w:rsidR="008A1E28" w:rsidRPr="00BB45C8" w:rsidRDefault="008A1E28" w:rsidP="008A1E28">
      <w:pPr>
        <w:spacing w:after="0" w:line="265" w:lineRule="auto"/>
        <w:ind w:left="89"/>
        <w:rPr>
          <w:rFonts w:ascii="Times New Roman" w:hAnsi="Times New Roman" w:cs="Times New Roman"/>
          <w:b/>
          <w:bCs/>
          <w:sz w:val="24"/>
          <w:szCs w:val="24"/>
        </w:rPr>
      </w:pPr>
      <w:r w:rsidRPr="00BB45C8">
        <w:rPr>
          <w:rFonts w:ascii="Times New Roman" w:hAnsi="Times New Roman" w:cs="Times New Roman"/>
          <w:b/>
          <w:bCs/>
          <w:sz w:val="24"/>
          <w:szCs w:val="24"/>
        </w:rPr>
        <w:t xml:space="preserve">LAFARGE CEMENT WAPCO NIGERIA PLC </w:t>
      </w:r>
    </w:p>
    <w:tbl>
      <w:tblPr>
        <w:tblStyle w:val="TableGrid"/>
        <w:tblW w:w="9441" w:type="dxa"/>
        <w:tblInd w:w="-14" w:type="dxa"/>
        <w:tblCellMar>
          <w:top w:w="7" w:type="dxa"/>
          <w:left w:w="106" w:type="dxa"/>
          <w:bottom w:w="11" w:type="dxa"/>
          <w:right w:w="48" w:type="dxa"/>
        </w:tblCellMar>
        <w:tblLook w:val="04A0" w:firstRow="1" w:lastRow="0" w:firstColumn="1" w:lastColumn="0" w:noHBand="0" w:noVBand="1"/>
      </w:tblPr>
      <w:tblGrid>
        <w:gridCol w:w="2770"/>
        <w:gridCol w:w="312"/>
        <w:gridCol w:w="312"/>
        <w:gridCol w:w="1207"/>
        <w:gridCol w:w="1208"/>
        <w:gridCol w:w="1217"/>
        <w:gridCol w:w="1208"/>
        <w:gridCol w:w="1207"/>
      </w:tblGrid>
      <w:tr w:rsidR="008A1E28" w:rsidRPr="008A1E28" w14:paraId="13CBEED9" w14:textId="77777777" w:rsidTr="002278EC">
        <w:trPr>
          <w:trHeight w:val="442"/>
        </w:trPr>
        <w:tc>
          <w:tcPr>
            <w:tcW w:w="2770" w:type="dxa"/>
            <w:tcBorders>
              <w:top w:val="single" w:sz="4" w:space="0" w:color="000000"/>
              <w:left w:val="single" w:sz="4" w:space="0" w:color="000000"/>
              <w:bottom w:val="single" w:sz="4" w:space="0" w:color="000000"/>
              <w:right w:val="single" w:sz="4" w:space="0" w:color="000000"/>
            </w:tcBorders>
            <w:vAlign w:val="bottom"/>
          </w:tcPr>
          <w:p w14:paraId="36B3F624" w14:textId="77777777" w:rsidR="008A1E28" w:rsidRPr="008A1E28" w:rsidRDefault="008A1E28" w:rsidP="002278EC">
            <w:pPr>
              <w:spacing w:line="259" w:lineRule="auto"/>
              <w:ind w:left="2"/>
              <w:rPr>
                <w:rFonts w:ascii="Times New Roman" w:hAnsi="Times New Roman" w:cs="Times New Roman"/>
                <w:sz w:val="24"/>
                <w:szCs w:val="24"/>
              </w:rPr>
            </w:pPr>
            <w:r w:rsidRPr="008A1E28">
              <w:rPr>
                <w:rFonts w:ascii="Times New Roman" w:hAnsi="Times New Roman" w:cs="Times New Roman"/>
                <w:sz w:val="24"/>
                <w:szCs w:val="24"/>
              </w:rPr>
              <w:t xml:space="preserve">  </w:t>
            </w:r>
          </w:p>
        </w:tc>
        <w:tc>
          <w:tcPr>
            <w:tcW w:w="312" w:type="dxa"/>
            <w:tcBorders>
              <w:top w:val="single" w:sz="4" w:space="0" w:color="000000"/>
              <w:left w:val="single" w:sz="4" w:space="0" w:color="000000"/>
              <w:bottom w:val="single" w:sz="4" w:space="0" w:color="000000"/>
              <w:right w:val="single" w:sz="4" w:space="0" w:color="000000"/>
            </w:tcBorders>
            <w:vAlign w:val="bottom"/>
          </w:tcPr>
          <w:p w14:paraId="30F69EB7" w14:textId="77777777" w:rsidR="008A1E28" w:rsidRPr="008A1E28" w:rsidRDefault="008A1E28" w:rsidP="002278EC">
            <w:pPr>
              <w:spacing w:line="259" w:lineRule="auto"/>
              <w:rPr>
                <w:rFonts w:ascii="Times New Roman" w:hAnsi="Times New Roman" w:cs="Times New Roman"/>
                <w:sz w:val="24"/>
                <w:szCs w:val="24"/>
              </w:rPr>
            </w:pPr>
            <w:r w:rsidRPr="008A1E28">
              <w:rPr>
                <w:rFonts w:ascii="Times New Roman" w:hAnsi="Times New Roman" w:cs="Times New Roman"/>
                <w:sz w:val="24"/>
                <w:szCs w:val="24"/>
              </w:rPr>
              <w:t xml:space="preserve">  </w:t>
            </w:r>
          </w:p>
        </w:tc>
        <w:tc>
          <w:tcPr>
            <w:tcW w:w="312" w:type="dxa"/>
            <w:tcBorders>
              <w:top w:val="single" w:sz="4" w:space="0" w:color="000000"/>
              <w:left w:val="single" w:sz="4" w:space="0" w:color="000000"/>
              <w:bottom w:val="single" w:sz="4" w:space="0" w:color="000000"/>
              <w:right w:val="single" w:sz="4" w:space="0" w:color="000000"/>
            </w:tcBorders>
            <w:vAlign w:val="bottom"/>
          </w:tcPr>
          <w:p w14:paraId="0033B1F1" w14:textId="77777777" w:rsidR="008A1E28" w:rsidRPr="008A1E28" w:rsidRDefault="008A1E28" w:rsidP="002278EC">
            <w:pPr>
              <w:spacing w:line="259" w:lineRule="auto"/>
              <w:ind w:left="2"/>
              <w:rPr>
                <w:rFonts w:ascii="Times New Roman" w:hAnsi="Times New Roman" w:cs="Times New Roman"/>
                <w:sz w:val="24"/>
                <w:szCs w:val="24"/>
              </w:rPr>
            </w:pPr>
            <w:r w:rsidRPr="008A1E28">
              <w:rPr>
                <w:rFonts w:ascii="Times New Roman" w:hAnsi="Times New Roman" w:cs="Times New Roman"/>
                <w:sz w:val="24"/>
                <w:szCs w:val="24"/>
              </w:rPr>
              <w:t xml:space="preserve">  </w:t>
            </w:r>
          </w:p>
        </w:tc>
        <w:tc>
          <w:tcPr>
            <w:tcW w:w="1207" w:type="dxa"/>
            <w:tcBorders>
              <w:top w:val="single" w:sz="4" w:space="0" w:color="000000"/>
              <w:left w:val="single" w:sz="4" w:space="0" w:color="000000"/>
              <w:bottom w:val="single" w:sz="4" w:space="0" w:color="000000"/>
              <w:right w:val="single" w:sz="4" w:space="0" w:color="000000"/>
            </w:tcBorders>
            <w:vAlign w:val="bottom"/>
          </w:tcPr>
          <w:p w14:paraId="5A3E2DC3" w14:textId="0D62476F" w:rsidR="008A1E28" w:rsidRPr="008A1E28" w:rsidRDefault="008A1E28" w:rsidP="002278EC">
            <w:pPr>
              <w:spacing w:line="259" w:lineRule="auto"/>
              <w:ind w:left="2"/>
              <w:rPr>
                <w:rFonts w:ascii="Times New Roman" w:hAnsi="Times New Roman" w:cs="Times New Roman"/>
                <w:sz w:val="24"/>
                <w:szCs w:val="24"/>
              </w:rPr>
            </w:pPr>
            <w:r>
              <w:rPr>
                <w:rFonts w:ascii="Times New Roman" w:hAnsi="Times New Roman" w:cs="Times New Roman"/>
                <w:sz w:val="24"/>
                <w:szCs w:val="24"/>
              </w:rPr>
              <w:t>2020</w:t>
            </w:r>
            <w:r w:rsidRPr="008A1E28">
              <w:rPr>
                <w:rFonts w:ascii="Times New Roman" w:hAnsi="Times New Roman" w:cs="Times New Roman"/>
                <w:sz w:val="24"/>
                <w:szCs w:val="24"/>
              </w:rPr>
              <w:t xml:space="preserve"> </w:t>
            </w:r>
          </w:p>
        </w:tc>
        <w:tc>
          <w:tcPr>
            <w:tcW w:w="1208" w:type="dxa"/>
            <w:tcBorders>
              <w:top w:val="single" w:sz="4" w:space="0" w:color="000000"/>
              <w:left w:val="single" w:sz="4" w:space="0" w:color="000000"/>
              <w:bottom w:val="single" w:sz="4" w:space="0" w:color="000000"/>
              <w:right w:val="single" w:sz="4" w:space="0" w:color="000000"/>
            </w:tcBorders>
            <w:vAlign w:val="bottom"/>
          </w:tcPr>
          <w:p w14:paraId="1E6E690F" w14:textId="75EA90B8" w:rsidR="008A1E28" w:rsidRPr="008A1E28" w:rsidRDefault="008A1E28" w:rsidP="002278EC">
            <w:pPr>
              <w:spacing w:line="259" w:lineRule="auto"/>
              <w:ind w:left="2"/>
              <w:rPr>
                <w:rFonts w:ascii="Times New Roman" w:hAnsi="Times New Roman" w:cs="Times New Roman"/>
                <w:sz w:val="24"/>
                <w:szCs w:val="24"/>
              </w:rPr>
            </w:pPr>
            <w:r>
              <w:rPr>
                <w:rFonts w:ascii="Times New Roman" w:hAnsi="Times New Roman" w:cs="Times New Roman"/>
                <w:sz w:val="24"/>
                <w:szCs w:val="24"/>
              </w:rPr>
              <w:t>2019</w:t>
            </w:r>
            <w:r w:rsidRPr="008A1E28">
              <w:rPr>
                <w:rFonts w:ascii="Times New Roman" w:hAnsi="Times New Roman" w:cs="Times New Roman"/>
                <w:sz w:val="24"/>
                <w:szCs w:val="24"/>
              </w:rPr>
              <w:t xml:space="preserve"> </w:t>
            </w:r>
          </w:p>
        </w:tc>
        <w:tc>
          <w:tcPr>
            <w:tcW w:w="1217" w:type="dxa"/>
            <w:tcBorders>
              <w:top w:val="single" w:sz="4" w:space="0" w:color="000000"/>
              <w:left w:val="single" w:sz="4" w:space="0" w:color="000000"/>
              <w:bottom w:val="single" w:sz="4" w:space="0" w:color="000000"/>
              <w:right w:val="single" w:sz="4" w:space="0" w:color="000000"/>
            </w:tcBorders>
            <w:vAlign w:val="bottom"/>
          </w:tcPr>
          <w:p w14:paraId="0CC136CD" w14:textId="14C3A295" w:rsidR="008A1E28" w:rsidRPr="008A1E28" w:rsidRDefault="008A1E28" w:rsidP="002278EC">
            <w:pPr>
              <w:spacing w:line="259" w:lineRule="auto"/>
              <w:ind w:left="2"/>
              <w:rPr>
                <w:rFonts w:ascii="Times New Roman" w:hAnsi="Times New Roman" w:cs="Times New Roman"/>
                <w:sz w:val="24"/>
                <w:szCs w:val="24"/>
              </w:rPr>
            </w:pPr>
            <w:r>
              <w:rPr>
                <w:rFonts w:ascii="Times New Roman" w:hAnsi="Times New Roman" w:cs="Times New Roman"/>
                <w:sz w:val="24"/>
                <w:szCs w:val="24"/>
              </w:rPr>
              <w:t>2018</w:t>
            </w:r>
            <w:r w:rsidRPr="008A1E28">
              <w:rPr>
                <w:rFonts w:ascii="Times New Roman" w:hAnsi="Times New Roman" w:cs="Times New Roman"/>
                <w:sz w:val="24"/>
                <w:szCs w:val="24"/>
              </w:rPr>
              <w:t xml:space="preserve"> </w:t>
            </w:r>
          </w:p>
        </w:tc>
        <w:tc>
          <w:tcPr>
            <w:tcW w:w="1208" w:type="dxa"/>
            <w:tcBorders>
              <w:top w:val="single" w:sz="4" w:space="0" w:color="000000"/>
              <w:left w:val="single" w:sz="4" w:space="0" w:color="000000"/>
              <w:bottom w:val="single" w:sz="4" w:space="0" w:color="000000"/>
              <w:right w:val="single" w:sz="4" w:space="0" w:color="000000"/>
            </w:tcBorders>
            <w:vAlign w:val="bottom"/>
          </w:tcPr>
          <w:p w14:paraId="6B5FFB7C" w14:textId="0D823BE8" w:rsidR="008A1E28" w:rsidRPr="008A1E28" w:rsidRDefault="00BB45C8" w:rsidP="002278EC">
            <w:pPr>
              <w:spacing w:line="259" w:lineRule="auto"/>
              <w:ind w:left="2"/>
              <w:rPr>
                <w:rFonts w:ascii="Times New Roman" w:hAnsi="Times New Roman" w:cs="Times New Roman"/>
                <w:sz w:val="24"/>
                <w:szCs w:val="24"/>
              </w:rPr>
            </w:pPr>
            <w:r>
              <w:rPr>
                <w:rFonts w:ascii="Times New Roman" w:hAnsi="Times New Roman" w:cs="Times New Roman"/>
                <w:sz w:val="24"/>
                <w:szCs w:val="24"/>
              </w:rPr>
              <w:t>2017</w:t>
            </w:r>
            <w:r w:rsidR="008A1E28" w:rsidRPr="008A1E28">
              <w:rPr>
                <w:rFonts w:ascii="Times New Roman" w:hAnsi="Times New Roman" w:cs="Times New Roman"/>
                <w:sz w:val="24"/>
                <w:szCs w:val="24"/>
              </w:rPr>
              <w:t xml:space="preserve"> </w:t>
            </w:r>
          </w:p>
        </w:tc>
        <w:tc>
          <w:tcPr>
            <w:tcW w:w="1207" w:type="dxa"/>
            <w:tcBorders>
              <w:top w:val="single" w:sz="4" w:space="0" w:color="000000"/>
              <w:left w:val="single" w:sz="4" w:space="0" w:color="000000"/>
              <w:bottom w:val="single" w:sz="4" w:space="0" w:color="000000"/>
              <w:right w:val="single" w:sz="4" w:space="0" w:color="000000"/>
            </w:tcBorders>
            <w:vAlign w:val="bottom"/>
          </w:tcPr>
          <w:p w14:paraId="5C3FB9E8" w14:textId="67B6F52B" w:rsidR="008A1E28" w:rsidRPr="008A1E28" w:rsidRDefault="00BB45C8" w:rsidP="002278EC">
            <w:pPr>
              <w:spacing w:line="259" w:lineRule="auto"/>
              <w:ind w:left="2"/>
              <w:rPr>
                <w:rFonts w:ascii="Times New Roman" w:hAnsi="Times New Roman" w:cs="Times New Roman"/>
                <w:sz w:val="24"/>
                <w:szCs w:val="24"/>
              </w:rPr>
            </w:pPr>
            <w:r>
              <w:rPr>
                <w:rFonts w:ascii="Times New Roman" w:hAnsi="Times New Roman" w:cs="Times New Roman"/>
                <w:sz w:val="24"/>
                <w:szCs w:val="24"/>
              </w:rPr>
              <w:t>2016</w:t>
            </w:r>
            <w:r w:rsidR="008A1E28" w:rsidRPr="008A1E28">
              <w:rPr>
                <w:rFonts w:ascii="Times New Roman" w:hAnsi="Times New Roman" w:cs="Times New Roman"/>
                <w:sz w:val="24"/>
                <w:szCs w:val="24"/>
              </w:rPr>
              <w:t xml:space="preserve"> </w:t>
            </w:r>
          </w:p>
        </w:tc>
      </w:tr>
      <w:tr w:rsidR="008A1E28" w:rsidRPr="008A1E28" w14:paraId="7CCEC79A" w14:textId="77777777" w:rsidTr="002278EC">
        <w:trPr>
          <w:trHeight w:val="562"/>
        </w:trPr>
        <w:tc>
          <w:tcPr>
            <w:tcW w:w="2770" w:type="dxa"/>
            <w:tcBorders>
              <w:top w:val="single" w:sz="4" w:space="0" w:color="000000"/>
              <w:left w:val="single" w:sz="4" w:space="0" w:color="000000"/>
              <w:bottom w:val="single" w:sz="4" w:space="0" w:color="000000"/>
              <w:right w:val="single" w:sz="4" w:space="0" w:color="000000"/>
            </w:tcBorders>
          </w:tcPr>
          <w:p w14:paraId="1196AE16" w14:textId="77777777" w:rsidR="008A1E28" w:rsidRPr="008A1E28" w:rsidRDefault="008A1E28" w:rsidP="002278EC">
            <w:pPr>
              <w:tabs>
                <w:tab w:val="right" w:pos="2617"/>
              </w:tabs>
              <w:spacing w:line="259" w:lineRule="auto"/>
              <w:rPr>
                <w:rFonts w:ascii="Times New Roman" w:hAnsi="Times New Roman" w:cs="Times New Roman"/>
                <w:sz w:val="24"/>
                <w:szCs w:val="24"/>
              </w:rPr>
            </w:pPr>
            <w:r w:rsidRPr="008A1E28">
              <w:rPr>
                <w:rFonts w:ascii="Times New Roman" w:hAnsi="Times New Roman" w:cs="Times New Roman"/>
                <w:sz w:val="24"/>
                <w:szCs w:val="24"/>
              </w:rPr>
              <w:t xml:space="preserve">Inventory </w:t>
            </w:r>
            <w:r w:rsidRPr="008A1E28">
              <w:rPr>
                <w:rFonts w:ascii="Times New Roman" w:hAnsi="Times New Roman" w:cs="Times New Roman"/>
                <w:sz w:val="24"/>
                <w:szCs w:val="24"/>
              </w:rPr>
              <w:tab/>
              <w:t xml:space="preserve">Conversion </w:t>
            </w:r>
          </w:p>
          <w:p w14:paraId="5CA13EC2" w14:textId="77777777" w:rsidR="008A1E28" w:rsidRPr="008A1E28" w:rsidRDefault="008A1E28" w:rsidP="002278EC">
            <w:pPr>
              <w:spacing w:line="259" w:lineRule="auto"/>
              <w:ind w:left="2"/>
              <w:rPr>
                <w:rFonts w:ascii="Times New Roman" w:hAnsi="Times New Roman" w:cs="Times New Roman"/>
                <w:sz w:val="24"/>
                <w:szCs w:val="24"/>
              </w:rPr>
            </w:pPr>
            <w:r w:rsidRPr="008A1E28">
              <w:rPr>
                <w:rFonts w:ascii="Times New Roman" w:hAnsi="Times New Roman" w:cs="Times New Roman"/>
                <w:sz w:val="24"/>
                <w:szCs w:val="24"/>
              </w:rPr>
              <w:t xml:space="preserve">Period </w:t>
            </w:r>
          </w:p>
        </w:tc>
        <w:tc>
          <w:tcPr>
            <w:tcW w:w="312" w:type="dxa"/>
            <w:tcBorders>
              <w:top w:val="single" w:sz="4" w:space="0" w:color="000000"/>
              <w:left w:val="single" w:sz="4" w:space="0" w:color="000000"/>
              <w:bottom w:val="single" w:sz="4" w:space="0" w:color="000000"/>
              <w:right w:val="single" w:sz="4" w:space="0" w:color="000000"/>
            </w:tcBorders>
            <w:vAlign w:val="bottom"/>
          </w:tcPr>
          <w:p w14:paraId="30F17E3B" w14:textId="77777777" w:rsidR="008A1E28" w:rsidRPr="008A1E28" w:rsidRDefault="008A1E28" w:rsidP="002278EC">
            <w:pPr>
              <w:spacing w:line="259" w:lineRule="auto"/>
              <w:rPr>
                <w:rFonts w:ascii="Times New Roman" w:hAnsi="Times New Roman" w:cs="Times New Roman"/>
                <w:sz w:val="24"/>
                <w:szCs w:val="24"/>
              </w:rPr>
            </w:pPr>
            <w:r w:rsidRPr="008A1E28">
              <w:rPr>
                <w:rFonts w:ascii="Times New Roman" w:hAnsi="Times New Roman" w:cs="Times New Roman"/>
                <w:sz w:val="24"/>
                <w:szCs w:val="24"/>
              </w:rPr>
              <w:t xml:space="preserve">  </w:t>
            </w:r>
          </w:p>
        </w:tc>
        <w:tc>
          <w:tcPr>
            <w:tcW w:w="312" w:type="dxa"/>
            <w:tcBorders>
              <w:top w:val="single" w:sz="4" w:space="0" w:color="000000"/>
              <w:left w:val="single" w:sz="4" w:space="0" w:color="000000"/>
              <w:bottom w:val="single" w:sz="4" w:space="0" w:color="000000"/>
              <w:right w:val="single" w:sz="4" w:space="0" w:color="000000"/>
            </w:tcBorders>
            <w:vAlign w:val="bottom"/>
          </w:tcPr>
          <w:p w14:paraId="3B846A89" w14:textId="77777777" w:rsidR="008A1E28" w:rsidRPr="008A1E28" w:rsidRDefault="008A1E28" w:rsidP="002278EC">
            <w:pPr>
              <w:spacing w:line="259" w:lineRule="auto"/>
              <w:ind w:left="2"/>
              <w:rPr>
                <w:rFonts w:ascii="Times New Roman" w:hAnsi="Times New Roman" w:cs="Times New Roman"/>
                <w:sz w:val="24"/>
                <w:szCs w:val="24"/>
              </w:rPr>
            </w:pPr>
            <w:r w:rsidRPr="008A1E28">
              <w:rPr>
                <w:rFonts w:ascii="Times New Roman" w:hAnsi="Times New Roman" w:cs="Times New Roman"/>
                <w:sz w:val="24"/>
                <w:szCs w:val="24"/>
              </w:rPr>
              <w:t xml:space="preserve">  </w:t>
            </w:r>
          </w:p>
        </w:tc>
        <w:tc>
          <w:tcPr>
            <w:tcW w:w="1207" w:type="dxa"/>
            <w:tcBorders>
              <w:top w:val="single" w:sz="4" w:space="0" w:color="000000"/>
              <w:left w:val="single" w:sz="4" w:space="0" w:color="000000"/>
              <w:bottom w:val="single" w:sz="4" w:space="0" w:color="000000"/>
              <w:right w:val="single" w:sz="4" w:space="0" w:color="000000"/>
            </w:tcBorders>
          </w:tcPr>
          <w:p w14:paraId="61F7E016" w14:textId="77777777" w:rsidR="008A1E28" w:rsidRPr="008A1E28" w:rsidRDefault="008A1E28" w:rsidP="002278EC">
            <w:pPr>
              <w:spacing w:line="259" w:lineRule="auto"/>
              <w:ind w:left="2"/>
              <w:rPr>
                <w:rFonts w:ascii="Times New Roman" w:hAnsi="Times New Roman" w:cs="Times New Roman"/>
                <w:sz w:val="24"/>
                <w:szCs w:val="24"/>
              </w:rPr>
            </w:pPr>
            <w:r w:rsidRPr="008A1E28">
              <w:rPr>
                <w:rFonts w:ascii="Times New Roman" w:hAnsi="Times New Roman" w:cs="Times New Roman"/>
                <w:sz w:val="24"/>
                <w:szCs w:val="24"/>
              </w:rPr>
              <w:t xml:space="preserve">111.34 days </w:t>
            </w:r>
          </w:p>
        </w:tc>
        <w:tc>
          <w:tcPr>
            <w:tcW w:w="1208" w:type="dxa"/>
            <w:tcBorders>
              <w:top w:val="single" w:sz="4" w:space="0" w:color="000000"/>
              <w:left w:val="single" w:sz="4" w:space="0" w:color="000000"/>
              <w:bottom w:val="single" w:sz="4" w:space="0" w:color="000000"/>
              <w:right w:val="single" w:sz="4" w:space="0" w:color="000000"/>
            </w:tcBorders>
          </w:tcPr>
          <w:p w14:paraId="7D5C8F6B" w14:textId="77777777" w:rsidR="008A1E28" w:rsidRPr="008A1E28" w:rsidRDefault="008A1E28" w:rsidP="002278EC">
            <w:pPr>
              <w:spacing w:line="259" w:lineRule="auto"/>
              <w:ind w:left="2"/>
              <w:rPr>
                <w:rFonts w:ascii="Times New Roman" w:hAnsi="Times New Roman" w:cs="Times New Roman"/>
                <w:sz w:val="24"/>
                <w:szCs w:val="24"/>
              </w:rPr>
            </w:pPr>
            <w:r w:rsidRPr="008A1E28">
              <w:rPr>
                <w:rFonts w:ascii="Times New Roman" w:hAnsi="Times New Roman" w:cs="Times New Roman"/>
                <w:sz w:val="24"/>
                <w:szCs w:val="24"/>
              </w:rPr>
              <w:t xml:space="preserve">142.38 days </w:t>
            </w:r>
          </w:p>
        </w:tc>
        <w:tc>
          <w:tcPr>
            <w:tcW w:w="1217" w:type="dxa"/>
            <w:tcBorders>
              <w:top w:val="single" w:sz="4" w:space="0" w:color="000000"/>
              <w:left w:val="single" w:sz="4" w:space="0" w:color="000000"/>
              <w:bottom w:val="single" w:sz="4" w:space="0" w:color="000000"/>
              <w:right w:val="single" w:sz="4" w:space="0" w:color="000000"/>
            </w:tcBorders>
          </w:tcPr>
          <w:p w14:paraId="62F6FD7F" w14:textId="77777777" w:rsidR="008A1E28" w:rsidRPr="008A1E28" w:rsidRDefault="008A1E28" w:rsidP="002278EC">
            <w:pPr>
              <w:spacing w:line="259" w:lineRule="auto"/>
              <w:ind w:left="2"/>
              <w:rPr>
                <w:rFonts w:ascii="Times New Roman" w:hAnsi="Times New Roman" w:cs="Times New Roman"/>
                <w:sz w:val="24"/>
                <w:szCs w:val="24"/>
              </w:rPr>
            </w:pPr>
            <w:r w:rsidRPr="008A1E28">
              <w:rPr>
                <w:rFonts w:ascii="Times New Roman" w:hAnsi="Times New Roman" w:cs="Times New Roman"/>
                <w:sz w:val="24"/>
                <w:szCs w:val="24"/>
              </w:rPr>
              <w:t xml:space="preserve">138.33 days </w:t>
            </w:r>
          </w:p>
        </w:tc>
        <w:tc>
          <w:tcPr>
            <w:tcW w:w="1208" w:type="dxa"/>
            <w:tcBorders>
              <w:top w:val="single" w:sz="4" w:space="0" w:color="000000"/>
              <w:left w:val="single" w:sz="4" w:space="0" w:color="000000"/>
              <w:bottom w:val="single" w:sz="4" w:space="0" w:color="000000"/>
              <w:right w:val="single" w:sz="4" w:space="0" w:color="000000"/>
            </w:tcBorders>
          </w:tcPr>
          <w:p w14:paraId="3867D445" w14:textId="77777777" w:rsidR="008A1E28" w:rsidRPr="008A1E28" w:rsidRDefault="008A1E28" w:rsidP="002278EC">
            <w:pPr>
              <w:spacing w:line="259" w:lineRule="auto"/>
              <w:ind w:left="2"/>
              <w:rPr>
                <w:rFonts w:ascii="Times New Roman" w:hAnsi="Times New Roman" w:cs="Times New Roman"/>
                <w:sz w:val="24"/>
                <w:szCs w:val="24"/>
              </w:rPr>
            </w:pPr>
            <w:r w:rsidRPr="008A1E28">
              <w:rPr>
                <w:rFonts w:ascii="Times New Roman" w:hAnsi="Times New Roman" w:cs="Times New Roman"/>
                <w:sz w:val="24"/>
                <w:szCs w:val="24"/>
              </w:rPr>
              <w:t xml:space="preserve">134.15 days </w:t>
            </w:r>
          </w:p>
        </w:tc>
        <w:tc>
          <w:tcPr>
            <w:tcW w:w="1207" w:type="dxa"/>
            <w:tcBorders>
              <w:top w:val="single" w:sz="4" w:space="0" w:color="000000"/>
              <w:left w:val="single" w:sz="4" w:space="0" w:color="000000"/>
              <w:bottom w:val="single" w:sz="4" w:space="0" w:color="000000"/>
              <w:right w:val="single" w:sz="4" w:space="0" w:color="000000"/>
            </w:tcBorders>
          </w:tcPr>
          <w:p w14:paraId="02471A76" w14:textId="77777777" w:rsidR="008A1E28" w:rsidRPr="008A1E28" w:rsidRDefault="008A1E28" w:rsidP="002278EC">
            <w:pPr>
              <w:spacing w:line="259" w:lineRule="auto"/>
              <w:ind w:left="2" w:right="15"/>
              <w:rPr>
                <w:rFonts w:ascii="Times New Roman" w:hAnsi="Times New Roman" w:cs="Times New Roman"/>
                <w:sz w:val="24"/>
                <w:szCs w:val="24"/>
              </w:rPr>
            </w:pPr>
            <w:r w:rsidRPr="008A1E28">
              <w:rPr>
                <w:rFonts w:ascii="Times New Roman" w:hAnsi="Times New Roman" w:cs="Times New Roman"/>
                <w:sz w:val="24"/>
                <w:szCs w:val="24"/>
              </w:rPr>
              <w:t xml:space="preserve">84.59 days </w:t>
            </w:r>
          </w:p>
        </w:tc>
      </w:tr>
      <w:tr w:rsidR="008A1E28" w:rsidRPr="008A1E28" w14:paraId="7D496D2C" w14:textId="77777777" w:rsidTr="002278EC">
        <w:trPr>
          <w:trHeight w:val="442"/>
        </w:trPr>
        <w:tc>
          <w:tcPr>
            <w:tcW w:w="2770" w:type="dxa"/>
            <w:tcBorders>
              <w:top w:val="single" w:sz="4" w:space="0" w:color="000000"/>
              <w:left w:val="single" w:sz="4" w:space="0" w:color="000000"/>
              <w:bottom w:val="single" w:sz="4" w:space="0" w:color="000000"/>
              <w:right w:val="single" w:sz="4" w:space="0" w:color="000000"/>
            </w:tcBorders>
            <w:vAlign w:val="bottom"/>
          </w:tcPr>
          <w:p w14:paraId="23CC5BA1" w14:textId="77777777" w:rsidR="008A1E28" w:rsidRPr="008A1E28" w:rsidRDefault="008A1E28" w:rsidP="002278EC">
            <w:pPr>
              <w:spacing w:line="259" w:lineRule="auto"/>
              <w:ind w:left="2"/>
              <w:rPr>
                <w:rFonts w:ascii="Times New Roman" w:hAnsi="Times New Roman" w:cs="Times New Roman"/>
                <w:sz w:val="24"/>
                <w:szCs w:val="24"/>
              </w:rPr>
            </w:pPr>
            <w:r w:rsidRPr="008A1E28">
              <w:rPr>
                <w:rFonts w:ascii="Times New Roman" w:hAnsi="Times New Roman" w:cs="Times New Roman"/>
                <w:sz w:val="24"/>
                <w:szCs w:val="24"/>
              </w:rPr>
              <w:t xml:space="preserve">Debtors Collection Period </w:t>
            </w:r>
          </w:p>
        </w:tc>
        <w:tc>
          <w:tcPr>
            <w:tcW w:w="312" w:type="dxa"/>
            <w:tcBorders>
              <w:top w:val="single" w:sz="4" w:space="0" w:color="000000"/>
              <w:left w:val="single" w:sz="4" w:space="0" w:color="000000"/>
              <w:bottom w:val="single" w:sz="4" w:space="0" w:color="000000"/>
              <w:right w:val="single" w:sz="4" w:space="0" w:color="000000"/>
            </w:tcBorders>
            <w:vAlign w:val="bottom"/>
          </w:tcPr>
          <w:p w14:paraId="71E403A1" w14:textId="77777777" w:rsidR="008A1E28" w:rsidRPr="008A1E28" w:rsidRDefault="008A1E28" w:rsidP="002278EC">
            <w:pPr>
              <w:spacing w:line="259" w:lineRule="auto"/>
              <w:rPr>
                <w:rFonts w:ascii="Times New Roman" w:hAnsi="Times New Roman" w:cs="Times New Roman"/>
                <w:sz w:val="24"/>
                <w:szCs w:val="24"/>
              </w:rPr>
            </w:pPr>
            <w:r w:rsidRPr="008A1E28">
              <w:rPr>
                <w:rFonts w:ascii="Times New Roman" w:hAnsi="Times New Roman" w:cs="Times New Roman"/>
                <w:sz w:val="24"/>
                <w:szCs w:val="24"/>
              </w:rPr>
              <w:t xml:space="preserve">  </w:t>
            </w:r>
          </w:p>
        </w:tc>
        <w:tc>
          <w:tcPr>
            <w:tcW w:w="312" w:type="dxa"/>
            <w:tcBorders>
              <w:top w:val="single" w:sz="4" w:space="0" w:color="000000"/>
              <w:left w:val="single" w:sz="4" w:space="0" w:color="000000"/>
              <w:bottom w:val="single" w:sz="4" w:space="0" w:color="000000"/>
              <w:right w:val="single" w:sz="4" w:space="0" w:color="000000"/>
            </w:tcBorders>
            <w:vAlign w:val="bottom"/>
          </w:tcPr>
          <w:p w14:paraId="536C3704" w14:textId="77777777" w:rsidR="008A1E28" w:rsidRPr="008A1E28" w:rsidRDefault="008A1E28" w:rsidP="002278EC">
            <w:pPr>
              <w:spacing w:line="259" w:lineRule="auto"/>
              <w:ind w:left="2"/>
              <w:rPr>
                <w:rFonts w:ascii="Times New Roman" w:hAnsi="Times New Roman" w:cs="Times New Roman"/>
                <w:sz w:val="24"/>
                <w:szCs w:val="24"/>
              </w:rPr>
            </w:pPr>
            <w:r w:rsidRPr="008A1E28">
              <w:rPr>
                <w:rFonts w:ascii="Times New Roman" w:hAnsi="Times New Roman" w:cs="Times New Roman"/>
                <w:sz w:val="24"/>
                <w:szCs w:val="24"/>
              </w:rPr>
              <w:t xml:space="preserve">  </w:t>
            </w:r>
          </w:p>
        </w:tc>
        <w:tc>
          <w:tcPr>
            <w:tcW w:w="1207" w:type="dxa"/>
            <w:tcBorders>
              <w:top w:val="single" w:sz="4" w:space="0" w:color="000000"/>
              <w:left w:val="single" w:sz="4" w:space="0" w:color="000000"/>
              <w:bottom w:val="single" w:sz="4" w:space="0" w:color="000000"/>
              <w:right w:val="single" w:sz="4" w:space="0" w:color="000000"/>
            </w:tcBorders>
            <w:vAlign w:val="bottom"/>
          </w:tcPr>
          <w:p w14:paraId="79877449" w14:textId="77777777" w:rsidR="008A1E28" w:rsidRPr="008A1E28" w:rsidRDefault="008A1E28" w:rsidP="002278EC">
            <w:pPr>
              <w:spacing w:line="259" w:lineRule="auto"/>
              <w:ind w:left="2"/>
              <w:rPr>
                <w:rFonts w:ascii="Times New Roman" w:hAnsi="Times New Roman" w:cs="Times New Roman"/>
                <w:sz w:val="24"/>
                <w:szCs w:val="24"/>
              </w:rPr>
            </w:pPr>
            <w:r w:rsidRPr="008A1E28">
              <w:rPr>
                <w:rFonts w:ascii="Times New Roman" w:hAnsi="Times New Roman" w:cs="Times New Roman"/>
                <w:sz w:val="24"/>
                <w:szCs w:val="24"/>
              </w:rPr>
              <w:t xml:space="preserve">4.74 days </w:t>
            </w:r>
          </w:p>
        </w:tc>
        <w:tc>
          <w:tcPr>
            <w:tcW w:w="1208" w:type="dxa"/>
            <w:tcBorders>
              <w:top w:val="single" w:sz="4" w:space="0" w:color="000000"/>
              <w:left w:val="single" w:sz="4" w:space="0" w:color="000000"/>
              <w:bottom w:val="single" w:sz="4" w:space="0" w:color="000000"/>
              <w:right w:val="single" w:sz="4" w:space="0" w:color="000000"/>
            </w:tcBorders>
            <w:vAlign w:val="bottom"/>
          </w:tcPr>
          <w:p w14:paraId="5C84FA92" w14:textId="77777777" w:rsidR="008A1E28" w:rsidRPr="008A1E28" w:rsidRDefault="008A1E28" w:rsidP="002278EC">
            <w:pPr>
              <w:spacing w:line="259" w:lineRule="auto"/>
              <w:ind w:left="2"/>
              <w:rPr>
                <w:rFonts w:ascii="Times New Roman" w:hAnsi="Times New Roman" w:cs="Times New Roman"/>
                <w:sz w:val="24"/>
                <w:szCs w:val="24"/>
              </w:rPr>
            </w:pPr>
            <w:r w:rsidRPr="008A1E28">
              <w:rPr>
                <w:rFonts w:ascii="Times New Roman" w:hAnsi="Times New Roman" w:cs="Times New Roman"/>
                <w:sz w:val="24"/>
                <w:szCs w:val="24"/>
              </w:rPr>
              <w:t xml:space="preserve">1.48 days </w:t>
            </w:r>
          </w:p>
        </w:tc>
        <w:tc>
          <w:tcPr>
            <w:tcW w:w="1217" w:type="dxa"/>
            <w:tcBorders>
              <w:top w:val="single" w:sz="4" w:space="0" w:color="000000"/>
              <w:left w:val="single" w:sz="4" w:space="0" w:color="000000"/>
              <w:bottom w:val="single" w:sz="4" w:space="0" w:color="000000"/>
              <w:right w:val="single" w:sz="4" w:space="0" w:color="000000"/>
            </w:tcBorders>
            <w:vAlign w:val="bottom"/>
          </w:tcPr>
          <w:p w14:paraId="748D9C29" w14:textId="77777777" w:rsidR="008A1E28" w:rsidRPr="008A1E28" w:rsidRDefault="008A1E28" w:rsidP="002278EC">
            <w:pPr>
              <w:spacing w:line="259" w:lineRule="auto"/>
              <w:ind w:left="2"/>
              <w:rPr>
                <w:rFonts w:ascii="Times New Roman" w:hAnsi="Times New Roman" w:cs="Times New Roman"/>
                <w:sz w:val="24"/>
                <w:szCs w:val="24"/>
              </w:rPr>
            </w:pPr>
            <w:r w:rsidRPr="008A1E28">
              <w:rPr>
                <w:rFonts w:ascii="Times New Roman" w:hAnsi="Times New Roman" w:cs="Times New Roman"/>
                <w:sz w:val="24"/>
                <w:szCs w:val="24"/>
              </w:rPr>
              <w:t xml:space="preserve">1.40 days </w:t>
            </w:r>
          </w:p>
        </w:tc>
        <w:tc>
          <w:tcPr>
            <w:tcW w:w="1208" w:type="dxa"/>
            <w:tcBorders>
              <w:top w:val="single" w:sz="4" w:space="0" w:color="000000"/>
              <w:left w:val="single" w:sz="4" w:space="0" w:color="000000"/>
              <w:bottom w:val="single" w:sz="4" w:space="0" w:color="000000"/>
              <w:right w:val="single" w:sz="4" w:space="0" w:color="000000"/>
            </w:tcBorders>
            <w:vAlign w:val="bottom"/>
          </w:tcPr>
          <w:p w14:paraId="77ACCB06" w14:textId="77777777" w:rsidR="008A1E28" w:rsidRPr="008A1E28" w:rsidRDefault="008A1E28" w:rsidP="002278EC">
            <w:pPr>
              <w:spacing w:line="259" w:lineRule="auto"/>
              <w:ind w:left="2"/>
              <w:rPr>
                <w:rFonts w:ascii="Times New Roman" w:hAnsi="Times New Roman" w:cs="Times New Roman"/>
                <w:sz w:val="24"/>
                <w:szCs w:val="24"/>
              </w:rPr>
            </w:pPr>
            <w:r w:rsidRPr="008A1E28">
              <w:rPr>
                <w:rFonts w:ascii="Times New Roman" w:hAnsi="Times New Roman" w:cs="Times New Roman"/>
                <w:sz w:val="24"/>
                <w:szCs w:val="24"/>
              </w:rPr>
              <w:t xml:space="preserve">nil </w:t>
            </w:r>
          </w:p>
        </w:tc>
        <w:tc>
          <w:tcPr>
            <w:tcW w:w="1207" w:type="dxa"/>
            <w:tcBorders>
              <w:top w:val="single" w:sz="4" w:space="0" w:color="000000"/>
              <w:left w:val="single" w:sz="4" w:space="0" w:color="000000"/>
              <w:bottom w:val="single" w:sz="4" w:space="0" w:color="000000"/>
              <w:right w:val="single" w:sz="4" w:space="0" w:color="000000"/>
            </w:tcBorders>
            <w:vAlign w:val="bottom"/>
          </w:tcPr>
          <w:p w14:paraId="3AF5A861" w14:textId="77777777" w:rsidR="008A1E28" w:rsidRPr="008A1E28" w:rsidRDefault="008A1E28" w:rsidP="002278EC">
            <w:pPr>
              <w:spacing w:line="259" w:lineRule="auto"/>
              <w:ind w:left="2"/>
              <w:rPr>
                <w:rFonts w:ascii="Times New Roman" w:hAnsi="Times New Roman" w:cs="Times New Roman"/>
                <w:sz w:val="24"/>
                <w:szCs w:val="24"/>
              </w:rPr>
            </w:pPr>
            <w:r w:rsidRPr="008A1E28">
              <w:rPr>
                <w:rFonts w:ascii="Times New Roman" w:hAnsi="Times New Roman" w:cs="Times New Roman"/>
                <w:sz w:val="24"/>
                <w:szCs w:val="24"/>
              </w:rPr>
              <w:t xml:space="preserve">Nil </w:t>
            </w:r>
          </w:p>
        </w:tc>
      </w:tr>
      <w:tr w:rsidR="008A1E28" w:rsidRPr="008A1E28" w14:paraId="51913499" w14:textId="77777777" w:rsidTr="002278EC">
        <w:trPr>
          <w:trHeight w:val="562"/>
        </w:trPr>
        <w:tc>
          <w:tcPr>
            <w:tcW w:w="2770" w:type="dxa"/>
            <w:tcBorders>
              <w:top w:val="single" w:sz="4" w:space="0" w:color="000000"/>
              <w:left w:val="single" w:sz="4" w:space="0" w:color="000000"/>
              <w:bottom w:val="single" w:sz="4" w:space="0" w:color="000000"/>
              <w:right w:val="single" w:sz="4" w:space="0" w:color="000000"/>
            </w:tcBorders>
            <w:vAlign w:val="bottom"/>
          </w:tcPr>
          <w:p w14:paraId="04EE2C52" w14:textId="77777777" w:rsidR="008A1E28" w:rsidRPr="008A1E28" w:rsidRDefault="008A1E28" w:rsidP="002278EC">
            <w:pPr>
              <w:spacing w:line="259" w:lineRule="auto"/>
              <w:ind w:left="2"/>
              <w:rPr>
                <w:rFonts w:ascii="Times New Roman" w:hAnsi="Times New Roman" w:cs="Times New Roman"/>
                <w:sz w:val="24"/>
                <w:szCs w:val="24"/>
              </w:rPr>
            </w:pPr>
            <w:r w:rsidRPr="008A1E28">
              <w:rPr>
                <w:rFonts w:ascii="Times New Roman" w:hAnsi="Times New Roman" w:cs="Times New Roman"/>
                <w:sz w:val="24"/>
                <w:szCs w:val="24"/>
              </w:rPr>
              <w:t xml:space="preserve">Creditors Payment Period </w:t>
            </w:r>
          </w:p>
        </w:tc>
        <w:tc>
          <w:tcPr>
            <w:tcW w:w="312" w:type="dxa"/>
            <w:tcBorders>
              <w:top w:val="single" w:sz="4" w:space="0" w:color="000000"/>
              <w:left w:val="single" w:sz="4" w:space="0" w:color="000000"/>
              <w:bottom w:val="single" w:sz="4" w:space="0" w:color="000000"/>
              <w:right w:val="single" w:sz="4" w:space="0" w:color="000000"/>
            </w:tcBorders>
            <w:vAlign w:val="bottom"/>
          </w:tcPr>
          <w:p w14:paraId="4026F8AA" w14:textId="77777777" w:rsidR="008A1E28" w:rsidRPr="008A1E28" w:rsidRDefault="008A1E28" w:rsidP="002278EC">
            <w:pPr>
              <w:spacing w:line="259" w:lineRule="auto"/>
              <w:rPr>
                <w:rFonts w:ascii="Times New Roman" w:hAnsi="Times New Roman" w:cs="Times New Roman"/>
                <w:sz w:val="24"/>
                <w:szCs w:val="24"/>
              </w:rPr>
            </w:pPr>
            <w:r w:rsidRPr="008A1E28">
              <w:rPr>
                <w:rFonts w:ascii="Times New Roman" w:hAnsi="Times New Roman" w:cs="Times New Roman"/>
                <w:sz w:val="24"/>
                <w:szCs w:val="24"/>
              </w:rPr>
              <w:t xml:space="preserve">  </w:t>
            </w:r>
          </w:p>
        </w:tc>
        <w:tc>
          <w:tcPr>
            <w:tcW w:w="312" w:type="dxa"/>
            <w:tcBorders>
              <w:top w:val="single" w:sz="4" w:space="0" w:color="000000"/>
              <w:left w:val="single" w:sz="4" w:space="0" w:color="000000"/>
              <w:bottom w:val="single" w:sz="4" w:space="0" w:color="000000"/>
              <w:right w:val="single" w:sz="4" w:space="0" w:color="000000"/>
            </w:tcBorders>
            <w:vAlign w:val="bottom"/>
          </w:tcPr>
          <w:p w14:paraId="321E7869" w14:textId="77777777" w:rsidR="008A1E28" w:rsidRPr="008A1E28" w:rsidRDefault="008A1E28" w:rsidP="002278EC">
            <w:pPr>
              <w:spacing w:line="259" w:lineRule="auto"/>
              <w:ind w:left="2"/>
              <w:rPr>
                <w:rFonts w:ascii="Times New Roman" w:hAnsi="Times New Roman" w:cs="Times New Roman"/>
                <w:sz w:val="24"/>
                <w:szCs w:val="24"/>
              </w:rPr>
            </w:pPr>
            <w:r w:rsidRPr="008A1E28">
              <w:rPr>
                <w:rFonts w:ascii="Times New Roman" w:hAnsi="Times New Roman" w:cs="Times New Roman"/>
                <w:sz w:val="24"/>
                <w:szCs w:val="24"/>
              </w:rPr>
              <w:t xml:space="preserve">  </w:t>
            </w:r>
          </w:p>
        </w:tc>
        <w:tc>
          <w:tcPr>
            <w:tcW w:w="1207" w:type="dxa"/>
            <w:tcBorders>
              <w:top w:val="single" w:sz="4" w:space="0" w:color="000000"/>
              <w:left w:val="single" w:sz="4" w:space="0" w:color="000000"/>
              <w:bottom w:val="single" w:sz="4" w:space="0" w:color="000000"/>
              <w:right w:val="single" w:sz="4" w:space="0" w:color="000000"/>
            </w:tcBorders>
          </w:tcPr>
          <w:p w14:paraId="55FE2823" w14:textId="77777777" w:rsidR="008A1E28" w:rsidRPr="008A1E28" w:rsidRDefault="008A1E28" w:rsidP="002278EC">
            <w:pPr>
              <w:spacing w:line="259" w:lineRule="auto"/>
              <w:ind w:left="2" w:right="15"/>
              <w:rPr>
                <w:rFonts w:ascii="Times New Roman" w:hAnsi="Times New Roman" w:cs="Times New Roman"/>
                <w:sz w:val="24"/>
                <w:szCs w:val="24"/>
              </w:rPr>
            </w:pPr>
            <w:r w:rsidRPr="008A1E28">
              <w:rPr>
                <w:rFonts w:ascii="Times New Roman" w:hAnsi="Times New Roman" w:cs="Times New Roman"/>
                <w:sz w:val="24"/>
                <w:szCs w:val="24"/>
              </w:rPr>
              <w:t xml:space="preserve">24.22 days </w:t>
            </w:r>
          </w:p>
        </w:tc>
        <w:tc>
          <w:tcPr>
            <w:tcW w:w="1208" w:type="dxa"/>
            <w:tcBorders>
              <w:top w:val="single" w:sz="4" w:space="0" w:color="000000"/>
              <w:left w:val="single" w:sz="4" w:space="0" w:color="000000"/>
              <w:bottom w:val="single" w:sz="4" w:space="0" w:color="000000"/>
              <w:right w:val="single" w:sz="4" w:space="0" w:color="000000"/>
            </w:tcBorders>
          </w:tcPr>
          <w:p w14:paraId="1256B84F" w14:textId="77777777" w:rsidR="008A1E28" w:rsidRPr="008A1E28" w:rsidRDefault="008A1E28" w:rsidP="002278EC">
            <w:pPr>
              <w:spacing w:line="259" w:lineRule="auto"/>
              <w:ind w:left="2" w:right="15"/>
              <w:rPr>
                <w:rFonts w:ascii="Times New Roman" w:hAnsi="Times New Roman" w:cs="Times New Roman"/>
                <w:sz w:val="24"/>
                <w:szCs w:val="24"/>
              </w:rPr>
            </w:pPr>
            <w:r w:rsidRPr="008A1E28">
              <w:rPr>
                <w:rFonts w:ascii="Times New Roman" w:hAnsi="Times New Roman" w:cs="Times New Roman"/>
                <w:sz w:val="24"/>
                <w:szCs w:val="24"/>
              </w:rPr>
              <w:t xml:space="preserve">28.68 days </w:t>
            </w:r>
          </w:p>
        </w:tc>
        <w:tc>
          <w:tcPr>
            <w:tcW w:w="1217" w:type="dxa"/>
            <w:tcBorders>
              <w:top w:val="single" w:sz="4" w:space="0" w:color="000000"/>
              <w:left w:val="single" w:sz="4" w:space="0" w:color="000000"/>
              <w:bottom w:val="single" w:sz="4" w:space="0" w:color="000000"/>
              <w:right w:val="single" w:sz="4" w:space="0" w:color="000000"/>
            </w:tcBorders>
          </w:tcPr>
          <w:p w14:paraId="23E97043" w14:textId="77777777" w:rsidR="008A1E28" w:rsidRPr="008A1E28" w:rsidRDefault="008A1E28" w:rsidP="002278EC">
            <w:pPr>
              <w:spacing w:line="259" w:lineRule="auto"/>
              <w:ind w:left="2" w:right="24"/>
              <w:rPr>
                <w:rFonts w:ascii="Times New Roman" w:hAnsi="Times New Roman" w:cs="Times New Roman"/>
                <w:sz w:val="24"/>
                <w:szCs w:val="24"/>
              </w:rPr>
            </w:pPr>
            <w:r w:rsidRPr="008A1E28">
              <w:rPr>
                <w:rFonts w:ascii="Times New Roman" w:hAnsi="Times New Roman" w:cs="Times New Roman"/>
                <w:sz w:val="24"/>
                <w:szCs w:val="24"/>
              </w:rPr>
              <w:t xml:space="preserve">30.27 days </w:t>
            </w:r>
          </w:p>
        </w:tc>
        <w:tc>
          <w:tcPr>
            <w:tcW w:w="1208" w:type="dxa"/>
            <w:tcBorders>
              <w:top w:val="single" w:sz="4" w:space="0" w:color="000000"/>
              <w:left w:val="single" w:sz="4" w:space="0" w:color="000000"/>
              <w:bottom w:val="single" w:sz="4" w:space="0" w:color="000000"/>
              <w:right w:val="single" w:sz="4" w:space="0" w:color="000000"/>
            </w:tcBorders>
          </w:tcPr>
          <w:p w14:paraId="4D8491B5" w14:textId="77777777" w:rsidR="008A1E28" w:rsidRPr="008A1E28" w:rsidRDefault="008A1E28" w:rsidP="002278EC">
            <w:pPr>
              <w:spacing w:line="259" w:lineRule="auto"/>
              <w:ind w:left="2" w:right="15"/>
              <w:rPr>
                <w:rFonts w:ascii="Times New Roman" w:hAnsi="Times New Roman" w:cs="Times New Roman"/>
                <w:sz w:val="24"/>
                <w:szCs w:val="24"/>
              </w:rPr>
            </w:pPr>
            <w:r w:rsidRPr="008A1E28">
              <w:rPr>
                <w:rFonts w:ascii="Times New Roman" w:hAnsi="Times New Roman" w:cs="Times New Roman"/>
                <w:sz w:val="24"/>
                <w:szCs w:val="24"/>
              </w:rPr>
              <w:t xml:space="preserve">21.55 days </w:t>
            </w:r>
          </w:p>
        </w:tc>
        <w:tc>
          <w:tcPr>
            <w:tcW w:w="1207" w:type="dxa"/>
            <w:tcBorders>
              <w:top w:val="single" w:sz="4" w:space="0" w:color="000000"/>
              <w:left w:val="single" w:sz="4" w:space="0" w:color="000000"/>
              <w:bottom w:val="single" w:sz="4" w:space="0" w:color="000000"/>
              <w:right w:val="single" w:sz="4" w:space="0" w:color="000000"/>
            </w:tcBorders>
          </w:tcPr>
          <w:p w14:paraId="71D69EA6" w14:textId="77777777" w:rsidR="008A1E28" w:rsidRPr="008A1E28" w:rsidRDefault="008A1E28" w:rsidP="002278EC">
            <w:pPr>
              <w:spacing w:line="259" w:lineRule="auto"/>
              <w:ind w:left="2" w:right="15"/>
              <w:rPr>
                <w:rFonts w:ascii="Times New Roman" w:hAnsi="Times New Roman" w:cs="Times New Roman"/>
                <w:sz w:val="24"/>
                <w:szCs w:val="24"/>
              </w:rPr>
            </w:pPr>
            <w:r w:rsidRPr="008A1E28">
              <w:rPr>
                <w:rFonts w:ascii="Times New Roman" w:hAnsi="Times New Roman" w:cs="Times New Roman"/>
                <w:sz w:val="24"/>
                <w:szCs w:val="24"/>
              </w:rPr>
              <w:t xml:space="preserve">22.56 days </w:t>
            </w:r>
          </w:p>
        </w:tc>
      </w:tr>
      <w:tr w:rsidR="008A1E28" w:rsidRPr="008A1E28" w14:paraId="24CFEC67" w14:textId="77777777" w:rsidTr="002278EC">
        <w:trPr>
          <w:trHeight w:val="562"/>
        </w:trPr>
        <w:tc>
          <w:tcPr>
            <w:tcW w:w="2770" w:type="dxa"/>
            <w:tcBorders>
              <w:top w:val="single" w:sz="4" w:space="0" w:color="000000"/>
              <w:left w:val="single" w:sz="4" w:space="0" w:color="000000"/>
              <w:bottom w:val="single" w:sz="4" w:space="0" w:color="000000"/>
              <w:right w:val="single" w:sz="4" w:space="0" w:color="000000"/>
            </w:tcBorders>
            <w:vAlign w:val="bottom"/>
          </w:tcPr>
          <w:p w14:paraId="4A9BB9CF" w14:textId="77777777" w:rsidR="008A1E28" w:rsidRPr="008A1E28" w:rsidRDefault="008A1E28" w:rsidP="002278EC">
            <w:pPr>
              <w:spacing w:line="259" w:lineRule="auto"/>
              <w:ind w:left="2"/>
              <w:rPr>
                <w:rFonts w:ascii="Times New Roman" w:hAnsi="Times New Roman" w:cs="Times New Roman"/>
                <w:sz w:val="24"/>
                <w:szCs w:val="24"/>
              </w:rPr>
            </w:pPr>
            <w:r w:rsidRPr="008A1E28">
              <w:rPr>
                <w:rFonts w:ascii="Times New Roman" w:hAnsi="Times New Roman" w:cs="Times New Roman"/>
                <w:sz w:val="24"/>
                <w:szCs w:val="24"/>
              </w:rPr>
              <w:t xml:space="preserve">Cash Conversion Cycle </w:t>
            </w:r>
          </w:p>
        </w:tc>
        <w:tc>
          <w:tcPr>
            <w:tcW w:w="312" w:type="dxa"/>
            <w:tcBorders>
              <w:top w:val="single" w:sz="4" w:space="0" w:color="000000"/>
              <w:left w:val="single" w:sz="4" w:space="0" w:color="000000"/>
              <w:bottom w:val="single" w:sz="4" w:space="0" w:color="000000"/>
              <w:right w:val="single" w:sz="4" w:space="0" w:color="000000"/>
            </w:tcBorders>
            <w:vAlign w:val="bottom"/>
          </w:tcPr>
          <w:p w14:paraId="53340713" w14:textId="77777777" w:rsidR="008A1E28" w:rsidRPr="008A1E28" w:rsidRDefault="008A1E28" w:rsidP="002278EC">
            <w:pPr>
              <w:spacing w:line="259" w:lineRule="auto"/>
              <w:rPr>
                <w:rFonts w:ascii="Times New Roman" w:hAnsi="Times New Roman" w:cs="Times New Roman"/>
                <w:sz w:val="24"/>
                <w:szCs w:val="24"/>
              </w:rPr>
            </w:pPr>
            <w:r w:rsidRPr="008A1E28">
              <w:rPr>
                <w:rFonts w:ascii="Times New Roman" w:hAnsi="Times New Roman" w:cs="Times New Roman"/>
                <w:sz w:val="24"/>
                <w:szCs w:val="24"/>
              </w:rPr>
              <w:t xml:space="preserve">  </w:t>
            </w:r>
          </w:p>
        </w:tc>
        <w:tc>
          <w:tcPr>
            <w:tcW w:w="312" w:type="dxa"/>
            <w:tcBorders>
              <w:top w:val="single" w:sz="4" w:space="0" w:color="000000"/>
              <w:left w:val="single" w:sz="4" w:space="0" w:color="000000"/>
              <w:bottom w:val="single" w:sz="4" w:space="0" w:color="000000"/>
              <w:right w:val="single" w:sz="4" w:space="0" w:color="000000"/>
            </w:tcBorders>
            <w:vAlign w:val="bottom"/>
          </w:tcPr>
          <w:p w14:paraId="0E004BAE" w14:textId="77777777" w:rsidR="008A1E28" w:rsidRPr="008A1E28" w:rsidRDefault="008A1E28" w:rsidP="002278EC">
            <w:pPr>
              <w:spacing w:line="259" w:lineRule="auto"/>
              <w:ind w:left="2"/>
              <w:rPr>
                <w:rFonts w:ascii="Times New Roman" w:hAnsi="Times New Roman" w:cs="Times New Roman"/>
                <w:sz w:val="24"/>
                <w:szCs w:val="24"/>
              </w:rPr>
            </w:pPr>
            <w:r w:rsidRPr="008A1E28">
              <w:rPr>
                <w:rFonts w:ascii="Times New Roman" w:hAnsi="Times New Roman" w:cs="Times New Roman"/>
                <w:sz w:val="24"/>
                <w:szCs w:val="24"/>
              </w:rPr>
              <w:t xml:space="preserve">  </w:t>
            </w:r>
          </w:p>
        </w:tc>
        <w:tc>
          <w:tcPr>
            <w:tcW w:w="1207" w:type="dxa"/>
            <w:tcBorders>
              <w:top w:val="single" w:sz="4" w:space="0" w:color="000000"/>
              <w:left w:val="single" w:sz="4" w:space="0" w:color="000000"/>
              <w:bottom w:val="single" w:sz="4" w:space="0" w:color="000000"/>
              <w:right w:val="single" w:sz="4" w:space="0" w:color="000000"/>
            </w:tcBorders>
          </w:tcPr>
          <w:p w14:paraId="3C641BA4" w14:textId="77777777" w:rsidR="008A1E28" w:rsidRPr="008A1E28" w:rsidRDefault="008A1E28" w:rsidP="002278EC">
            <w:pPr>
              <w:spacing w:line="259" w:lineRule="auto"/>
              <w:ind w:left="2" w:right="15"/>
              <w:rPr>
                <w:rFonts w:ascii="Times New Roman" w:hAnsi="Times New Roman" w:cs="Times New Roman"/>
                <w:sz w:val="24"/>
                <w:szCs w:val="24"/>
              </w:rPr>
            </w:pPr>
            <w:r w:rsidRPr="008A1E28">
              <w:rPr>
                <w:rFonts w:ascii="Times New Roman" w:hAnsi="Times New Roman" w:cs="Times New Roman"/>
                <w:sz w:val="24"/>
                <w:szCs w:val="24"/>
              </w:rPr>
              <w:t xml:space="preserve">91.92 days </w:t>
            </w:r>
          </w:p>
        </w:tc>
        <w:tc>
          <w:tcPr>
            <w:tcW w:w="1208" w:type="dxa"/>
            <w:tcBorders>
              <w:top w:val="single" w:sz="4" w:space="0" w:color="000000"/>
              <w:left w:val="single" w:sz="4" w:space="0" w:color="000000"/>
              <w:bottom w:val="single" w:sz="4" w:space="0" w:color="000000"/>
              <w:right w:val="single" w:sz="4" w:space="0" w:color="000000"/>
            </w:tcBorders>
          </w:tcPr>
          <w:p w14:paraId="67853CB7" w14:textId="77777777" w:rsidR="008A1E28" w:rsidRPr="008A1E28" w:rsidRDefault="008A1E28" w:rsidP="002278EC">
            <w:pPr>
              <w:spacing w:line="259" w:lineRule="auto"/>
              <w:ind w:left="2"/>
              <w:rPr>
                <w:rFonts w:ascii="Times New Roman" w:hAnsi="Times New Roman" w:cs="Times New Roman"/>
                <w:sz w:val="24"/>
                <w:szCs w:val="24"/>
              </w:rPr>
            </w:pPr>
            <w:r w:rsidRPr="008A1E28">
              <w:rPr>
                <w:rFonts w:ascii="Times New Roman" w:hAnsi="Times New Roman" w:cs="Times New Roman"/>
                <w:sz w:val="24"/>
                <w:szCs w:val="24"/>
              </w:rPr>
              <w:t xml:space="preserve">115.18 days </w:t>
            </w:r>
          </w:p>
        </w:tc>
        <w:tc>
          <w:tcPr>
            <w:tcW w:w="1217" w:type="dxa"/>
            <w:tcBorders>
              <w:top w:val="single" w:sz="4" w:space="0" w:color="000000"/>
              <w:left w:val="single" w:sz="4" w:space="0" w:color="000000"/>
              <w:bottom w:val="single" w:sz="4" w:space="0" w:color="000000"/>
              <w:right w:val="single" w:sz="4" w:space="0" w:color="000000"/>
            </w:tcBorders>
          </w:tcPr>
          <w:p w14:paraId="7D772606" w14:textId="77777777" w:rsidR="008A1E28" w:rsidRPr="008A1E28" w:rsidRDefault="008A1E28" w:rsidP="002278EC">
            <w:pPr>
              <w:spacing w:line="259" w:lineRule="auto"/>
              <w:ind w:left="2"/>
              <w:rPr>
                <w:rFonts w:ascii="Times New Roman" w:hAnsi="Times New Roman" w:cs="Times New Roman"/>
                <w:sz w:val="24"/>
                <w:szCs w:val="24"/>
              </w:rPr>
            </w:pPr>
            <w:r w:rsidRPr="008A1E28">
              <w:rPr>
                <w:rFonts w:ascii="Times New Roman" w:hAnsi="Times New Roman" w:cs="Times New Roman"/>
                <w:sz w:val="24"/>
                <w:szCs w:val="24"/>
              </w:rPr>
              <w:t xml:space="preserve">163.39 days </w:t>
            </w:r>
          </w:p>
        </w:tc>
        <w:tc>
          <w:tcPr>
            <w:tcW w:w="1208" w:type="dxa"/>
            <w:tcBorders>
              <w:top w:val="single" w:sz="4" w:space="0" w:color="000000"/>
              <w:left w:val="single" w:sz="4" w:space="0" w:color="000000"/>
              <w:bottom w:val="single" w:sz="4" w:space="0" w:color="000000"/>
              <w:right w:val="single" w:sz="4" w:space="0" w:color="000000"/>
            </w:tcBorders>
          </w:tcPr>
          <w:p w14:paraId="5EFAA372" w14:textId="77777777" w:rsidR="008A1E28" w:rsidRPr="008A1E28" w:rsidRDefault="008A1E28" w:rsidP="002278EC">
            <w:pPr>
              <w:spacing w:line="259" w:lineRule="auto"/>
              <w:ind w:left="2"/>
              <w:rPr>
                <w:rFonts w:ascii="Times New Roman" w:hAnsi="Times New Roman" w:cs="Times New Roman"/>
                <w:sz w:val="24"/>
                <w:szCs w:val="24"/>
              </w:rPr>
            </w:pPr>
            <w:r w:rsidRPr="008A1E28">
              <w:rPr>
                <w:rFonts w:ascii="Times New Roman" w:hAnsi="Times New Roman" w:cs="Times New Roman"/>
                <w:sz w:val="24"/>
                <w:szCs w:val="24"/>
              </w:rPr>
              <w:t xml:space="preserve">112.60 days </w:t>
            </w:r>
          </w:p>
        </w:tc>
        <w:tc>
          <w:tcPr>
            <w:tcW w:w="1207" w:type="dxa"/>
            <w:tcBorders>
              <w:top w:val="single" w:sz="4" w:space="0" w:color="000000"/>
              <w:left w:val="single" w:sz="4" w:space="0" w:color="000000"/>
              <w:bottom w:val="single" w:sz="4" w:space="0" w:color="000000"/>
              <w:right w:val="single" w:sz="4" w:space="0" w:color="000000"/>
            </w:tcBorders>
          </w:tcPr>
          <w:p w14:paraId="505D4293" w14:textId="77777777" w:rsidR="008A1E28" w:rsidRPr="008A1E28" w:rsidRDefault="008A1E28" w:rsidP="002278EC">
            <w:pPr>
              <w:spacing w:line="259" w:lineRule="auto"/>
              <w:ind w:left="2" w:right="15"/>
              <w:rPr>
                <w:rFonts w:ascii="Times New Roman" w:hAnsi="Times New Roman" w:cs="Times New Roman"/>
                <w:sz w:val="24"/>
                <w:szCs w:val="24"/>
              </w:rPr>
            </w:pPr>
            <w:r w:rsidRPr="008A1E28">
              <w:rPr>
                <w:rFonts w:ascii="Times New Roman" w:hAnsi="Times New Roman" w:cs="Times New Roman"/>
                <w:sz w:val="24"/>
                <w:szCs w:val="24"/>
              </w:rPr>
              <w:t xml:space="preserve">62.03 days </w:t>
            </w:r>
          </w:p>
        </w:tc>
      </w:tr>
      <w:tr w:rsidR="008A1E28" w:rsidRPr="008A1E28" w14:paraId="07D331E9" w14:textId="77777777" w:rsidTr="002278EC">
        <w:trPr>
          <w:trHeight w:val="442"/>
        </w:trPr>
        <w:tc>
          <w:tcPr>
            <w:tcW w:w="2770" w:type="dxa"/>
            <w:tcBorders>
              <w:top w:val="single" w:sz="4" w:space="0" w:color="000000"/>
              <w:left w:val="single" w:sz="4" w:space="0" w:color="000000"/>
              <w:bottom w:val="single" w:sz="4" w:space="0" w:color="000000"/>
              <w:right w:val="single" w:sz="4" w:space="0" w:color="000000"/>
            </w:tcBorders>
            <w:vAlign w:val="bottom"/>
          </w:tcPr>
          <w:p w14:paraId="57ACED94" w14:textId="77777777" w:rsidR="008A1E28" w:rsidRPr="008A1E28" w:rsidRDefault="008A1E28" w:rsidP="002278EC">
            <w:pPr>
              <w:spacing w:line="259" w:lineRule="auto"/>
              <w:ind w:left="2"/>
              <w:rPr>
                <w:rFonts w:ascii="Times New Roman" w:hAnsi="Times New Roman" w:cs="Times New Roman"/>
                <w:sz w:val="24"/>
                <w:szCs w:val="24"/>
              </w:rPr>
            </w:pPr>
            <w:r w:rsidRPr="008A1E28">
              <w:rPr>
                <w:rFonts w:ascii="Times New Roman" w:hAnsi="Times New Roman" w:cs="Times New Roman"/>
                <w:sz w:val="24"/>
                <w:szCs w:val="24"/>
              </w:rPr>
              <w:t xml:space="preserve">Return On Assets </w:t>
            </w:r>
          </w:p>
        </w:tc>
        <w:tc>
          <w:tcPr>
            <w:tcW w:w="312" w:type="dxa"/>
            <w:tcBorders>
              <w:top w:val="single" w:sz="4" w:space="0" w:color="000000"/>
              <w:left w:val="single" w:sz="4" w:space="0" w:color="000000"/>
              <w:bottom w:val="single" w:sz="4" w:space="0" w:color="000000"/>
              <w:right w:val="single" w:sz="4" w:space="0" w:color="000000"/>
            </w:tcBorders>
            <w:vAlign w:val="bottom"/>
          </w:tcPr>
          <w:p w14:paraId="20232F85" w14:textId="77777777" w:rsidR="008A1E28" w:rsidRPr="008A1E28" w:rsidRDefault="008A1E28" w:rsidP="002278EC">
            <w:pPr>
              <w:spacing w:line="259" w:lineRule="auto"/>
              <w:rPr>
                <w:rFonts w:ascii="Times New Roman" w:hAnsi="Times New Roman" w:cs="Times New Roman"/>
                <w:sz w:val="24"/>
                <w:szCs w:val="24"/>
              </w:rPr>
            </w:pPr>
            <w:r w:rsidRPr="008A1E28">
              <w:rPr>
                <w:rFonts w:ascii="Times New Roman" w:hAnsi="Times New Roman" w:cs="Times New Roman"/>
                <w:sz w:val="24"/>
                <w:szCs w:val="24"/>
              </w:rPr>
              <w:t xml:space="preserve">  </w:t>
            </w:r>
          </w:p>
        </w:tc>
        <w:tc>
          <w:tcPr>
            <w:tcW w:w="312" w:type="dxa"/>
            <w:tcBorders>
              <w:top w:val="single" w:sz="4" w:space="0" w:color="000000"/>
              <w:left w:val="single" w:sz="4" w:space="0" w:color="000000"/>
              <w:bottom w:val="single" w:sz="4" w:space="0" w:color="000000"/>
              <w:right w:val="single" w:sz="4" w:space="0" w:color="000000"/>
            </w:tcBorders>
            <w:vAlign w:val="bottom"/>
          </w:tcPr>
          <w:p w14:paraId="00E2B240" w14:textId="77777777" w:rsidR="008A1E28" w:rsidRPr="008A1E28" w:rsidRDefault="008A1E28" w:rsidP="002278EC">
            <w:pPr>
              <w:spacing w:line="259" w:lineRule="auto"/>
              <w:ind w:left="2"/>
              <w:rPr>
                <w:rFonts w:ascii="Times New Roman" w:hAnsi="Times New Roman" w:cs="Times New Roman"/>
                <w:sz w:val="24"/>
                <w:szCs w:val="24"/>
              </w:rPr>
            </w:pPr>
            <w:r w:rsidRPr="008A1E28">
              <w:rPr>
                <w:rFonts w:ascii="Times New Roman" w:hAnsi="Times New Roman" w:cs="Times New Roman"/>
                <w:sz w:val="24"/>
                <w:szCs w:val="24"/>
              </w:rPr>
              <w:t xml:space="preserve">  </w:t>
            </w:r>
          </w:p>
        </w:tc>
        <w:tc>
          <w:tcPr>
            <w:tcW w:w="1207" w:type="dxa"/>
            <w:tcBorders>
              <w:top w:val="single" w:sz="4" w:space="0" w:color="000000"/>
              <w:left w:val="single" w:sz="4" w:space="0" w:color="000000"/>
              <w:bottom w:val="single" w:sz="4" w:space="0" w:color="000000"/>
              <w:right w:val="single" w:sz="4" w:space="0" w:color="000000"/>
            </w:tcBorders>
            <w:vAlign w:val="bottom"/>
          </w:tcPr>
          <w:p w14:paraId="13DCE5D1" w14:textId="77777777" w:rsidR="008A1E28" w:rsidRPr="008A1E28" w:rsidRDefault="008A1E28" w:rsidP="002278EC">
            <w:pPr>
              <w:spacing w:line="259" w:lineRule="auto"/>
              <w:ind w:left="2"/>
              <w:rPr>
                <w:rFonts w:ascii="Times New Roman" w:hAnsi="Times New Roman" w:cs="Times New Roman"/>
                <w:sz w:val="24"/>
                <w:szCs w:val="24"/>
              </w:rPr>
            </w:pPr>
            <w:r w:rsidRPr="008A1E28">
              <w:rPr>
                <w:rFonts w:ascii="Times New Roman" w:hAnsi="Times New Roman" w:cs="Times New Roman"/>
                <w:sz w:val="24"/>
                <w:szCs w:val="24"/>
              </w:rPr>
              <w:t xml:space="preserve">7.14% </w:t>
            </w:r>
          </w:p>
        </w:tc>
        <w:tc>
          <w:tcPr>
            <w:tcW w:w="1208" w:type="dxa"/>
            <w:tcBorders>
              <w:top w:val="single" w:sz="4" w:space="0" w:color="000000"/>
              <w:left w:val="single" w:sz="4" w:space="0" w:color="000000"/>
              <w:bottom w:val="single" w:sz="4" w:space="0" w:color="000000"/>
              <w:right w:val="single" w:sz="4" w:space="0" w:color="000000"/>
            </w:tcBorders>
            <w:vAlign w:val="bottom"/>
          </w:tcPr>
          <w:p w14:paraId="1C694EFB" w14:textId="77777777" w:rsidR="008A1E28" w:rsidRPr="008A1E28" w:rsidRDefault="008A1E28" w:rsidP="002278EC">
            <w:pPr>
              <w:spacing w:line="259" w:lineRule="auto"/>
              <w:ind w:left="2"/>
              <w:rPr>
                <w:rFonts w:ascii="Times New Roman" w:hAnsi="Times New Roman" w:cs="Times New Roman"/>
                <w:sz w:val="24"/>
                <w:szCs w:val="24"/>
              </w:rPr>
            </w:pPr>
            <w:r w:rsidRPr="008A1E28">
              <w:rPr>
                <w:rFonts w:ascii="Times New Roman" w:hAnsi="Times New Roman" w:cs="Times New Roman"/>
                <w:sz w:val="24"/>
                <w:szCs w:val="24"/>
              </w:rPr>
              <w:t xml:space="preserve">10.27% </w:t>
            </w:r>
          </w:p>
        </w:tc>
        <w:tc>
          <w:tcPr>
            <w:tcW w:w="1217" w:type="dxa"/>
            <w:tcBorders>
              <w:top w:val="single" w:sz="4" w:space="0" w:color="000000"/>
              <w:left w:val="single" w:sz="4" w:space="0" w:color="000000"/>
              <w:bottom w:val="single" w:sz="4" w:space="0" w:color="000000"/>
              <w:right w:val="single" w:sz="4" w:space="0" w:color="000000"/>
            </w:tcBorders>
            <w:vAlign w:val="bottom"/>
          </w:tcPr>
          <w:p w14:paraId="0F07C02D" w14:textId="77777777" w:rsidR="008A1E28" w:rsidRPr="008A1E28" w:rsidRDefault="008A1E28" w:rsidP="002278EC">
            <w:pPr>
              <w:spacing w:line="259" w:lineRule="auto"/>
              <w:ind w:left="2"/>
              <w:rPr>
                <w:rFonts w:ascii="Times New Roman" w:hAnsi="Times New Roman" w:cs="Times New Roman"/>
                <w:sz w:val="24"/>
                <w:szCs w:val="24"/>
              </w:rPr>
            </w:pPr>
            <w:r w:rsidRPr="008A1E28">
              <w:rPr>
                <w:rFonts w:ascii="Times New Roman" w:hAnsi="Times New Roman" w:cs="Times New Roman"/>
                <w:sz w:val="24"/>
                <w:szCs w:val="24"/>
              </w:rPr>
              <w:t xml:space="preserve">21.40% </w:t>
            </w:r>
          </w:p>
        </w:tc>
        <w:tc>
          <w:tcPr>
            <w:tcW w:w="1208" w:type="dxa"/>
            <w:tcBorders>
              <w:top w:val="single" w:sz="4" w:space="0" w:color="000000"/>
              <w:left w:val="single" w:sz="4" w:space="0" w:color="000000"/>
              <w:bottom w:val="single" w:sz="4" w:space="0" w:color="000000"/>
              <w:right w:val="single" w:sz="4" w:space="0" w:color="000000"/>
            </w:tcBorders>
            <w:vAlign w:val="bottom"/>
          </w:tcPr>
          <w:p w14:paraId="37643708" w14:textId="77777777" w:rsidR="008A1E28" w:rsidRPr="008A1E28" w:rsidRDefault="008A1E28" w:rsidP="002278EC">
            <w:pPr>
              <w:spacing w:line="259" w:lineRule="auto"/>
              <w:ind w:left="2"/>
              <w:rPr>
                <w:rFonts w:ascii="Times New Roman" w:hAnsi="Times New Roman" w:cs="Times New Roman"/>
                <w:sz w:val="24"/>
                <w:szCs w:val="24"/>
              </w:rPr>
            </w:pPr>
            <w:r w:rsidRPr="008A1E28">
              <w:rPr>
                <w:rFonts w:ascii="Times New Roman" w:hAnsi="Times New Roman" w:cs="Times New Roman"/>
                <w:sz w:val="24"/>
                <w:szCs w:val="24"/>
              </w:rPr>
              <w:t xml:space="preserve">24.70% </w:t>
            </w:r>
          </w:p>
        </w:tc>
        <w:tc>
          <w:tcPr>
            <w:tcW w:w="1207" w:type="dxa"/>
            <w:tcBorders>
              <w:top w:val="single" w:sz="4" w:space="0" w:color="000000"/>
              <w:left w:val="single" w:sz="4" w:space="0" w:color="000000"/>
              <w:bottom w:val="single" w:sz="4" w:space="0" w:color="000000"/>
              <w:right w:val="single" w:sz="4" w:space="0" w:color="000000"/>
            </w:tcBorders>
            <w:vAlign w:val="bottom"/>
          </w:tcPr>
          <w:p w14:paraId="1AA00457" w14:textId="77777777" w:rsidR="008A1E28" w:rsidRPr="008A1E28" w:rsidRDefault="008A1E28" w:rsidP="002278EC">
            <w:pPr>
              <w:spacing w:line="259" w:lineRule="auto"/>
              <w:ind w:left="2"/>
              <w:rPr>
                <w:rFonts w:ascii="Times New Roman" w:hAnsi="Times New Roman" w:cs="Times New Roman"/>
                <w:sz w:val="24"/>
                <w:szCs w:val="24"/>
              </w:rPr>
            </w:pPr>
            <w:r w:rsidRPr="008A1E28">
              <w:rPr>
                <w:rFonts w:ascii="Times New Roman" w:hAnsi="Times New Roman" w:cs="Times New Roman"/>
                <w:sz w:val="24"/>
                <w:szCs w:val="24"/>
              </w:rPr>
              <w:t xml:space="preserve">27.62% </w:t>
            </w:r>
          </w:p>
        </w:tc>
      </w:tr>
      <w:tr w:rsidR="008A1E28" w:rsidRPr="008A1E28" w14:paraId="0A33C946" w14:textId="77777777" w:rsidTr="002278EC">
        <w:trPr>
          <w:trHeight w:val="444"/>
        </w:trPr>
        <w:tc>
          <w:tcPr>
            <w:tcW w:w="2770" w:type="dxa"/>
            <w:tcBorders>
              <w:top w:val="single" w:sz="4" w:space="0" w:color="000000"/>
              <w:left w:val="single" w:sz="4" w:space="0" w:color="000000"/>
              <w:bottom w:val="single" w:sz="4" w:space="0" w:color="000000"/>
              <w:right w:val="single" w:sz="4" w:space="0" w:color="000000"/>
            </w:tcBorders>
            <w:vAlign w:val="bottom"/>
          </w:tcPr>
          <w:p w14:paraId="4C2E62E1" w14:textId="77777777" w:rsidR="008A1E28" w:rsidRPr="008A1E28" w:rsidRDefault="008A1E28" w:rsidP="002278EC">
            <w:pPr>
              <w:spacing w:line="259" w:lineRule="auto"/>
              <w:ind w:left="2"/>
              <w:rPr>
                <w:rFonts w:ascii="Times New Roman" w:hAnsi="Times New Roman" w:cs="Times New Roman"/>
                <w:sz w:val="24"/>
                <w:szCs w:val="24"/>
              </w:rPr>
            </w:pPr>
            <w:r w:rsidRPr="008A1E28">
              <w:rPr>
                <w:rFonts w:ascii="Times New Roman" w:hAnsi="Times New Roman" w:cs="Times New Roman"/>
                <w:sz w:val="24"/>
                <w:szCs w:val="24"/>
              </w:rPr>
              <w:t xml:space="preserve">Current Ratio </w:t>
            </w:r>
          </w:p>
        </w:tc>
        <w:tc>
          <w:tcPr>
            <w:tcW w:w="312" w:type="dxa"/>
            <w:tcBorders>
              <w:top w:val="single" w:sz="4" w:space="0" w:color="000000"/>
              <w:left w:val="single" w:sz="4" w:space="0" w:color="000000"/>
              <w:bottom w:val="single" w:sz="4" w:space="0" w:color="000000"/>
              <w:right w:val="single" w:sz="4" w:space="0" w:color="000000"/>
            </w:tcBorders>
            <w:vAlign w:val="bottom"/>
          </w:tcPr>
          <w:p w14:paraId="2A942429" w14:textId="77777777" w:rsidR="008A1E28" w:rsidRPr="008A1E28" w:rsidRDefault="008A1E28" w:rsidP="002278EC">
            <w:pPr>
              <w:spacing w:line="259" w:lineRule="auto"/>
              <w:rPr>
                <w:rFonts w:ascii="Times New Roman" w:hAnsi="Times New Roman" w:cs="Times New Roman"/>
                <w:sz w:val="24"/>
                <w:szCs w:val="24"/>
              </w:rPr>
            </w:pPr>
            <w:r w:rsidRPr="008A1E28">
              <w:rPr>
                <w:rFonts w:ascii="Times New Roman" w:hAnsi="Times New Roman" w:cs="Times New Roman"/>
                <w:sz w:val="24"/>
                <w:szCs w:val="24"/>
              </w:rPr>
              <w:t xml:space="preserve">  </w:t>
            </w:r>
          </w:p>
        </w:tc>
        <w:tc>
          <w:tcPr>
            <w:tcW w:w="312" w:type="dxa"/>
            <w:tcBorders>
              <w:top w:val="single" w:sz="4" w:space="0" w:color="000000"/>
              <w:left w:val="single" w:sz="4" w:space="0" w:color="000000"/>
              <w:bottom w:val="single" w:sz="4" w:space="0" w:color="000000"/>
              <w:right w:val="single" w:sz="4" w:space="0" w:color="000000"/>
            </w:tcBorders>
            <w:vAlign w:val="bottom"/>
          </w:tcPr>
          <w:p w14:paraId="103C0B3E" w14:textId="77777777" w:rsidR="008A1E28" w:rsidRPr="008A1E28" w:rsidRDefault="008A1E28" w:rsidP="002278EC">
            <w:pPr>
              <w:spacing w:line="259" w:lineRule="auto"/>
              <w:ind w:left="2"/>
              <w:rPr>
                <w:rFonts w:ascii="Times New Roman" w:hAnsi="Times New Roman" w:cs="Times New Roman"/>
                <w:sz w:val="24"/>
                <w:szCs w:val="24"/>
              </w:rPr>
            </w:pPr>
            <w:r w:rsidRPr="008A1E28">
              <w:rPr>
                <w:rFonts w:ascii="Times New Roman" w:hAnsi="Times New Roman" w:cs="Times New Roman"/>
                <w:sz w:val="24"/>
                <w:szCs w:val="24"/>
              </w:rPr>
              <w:t xml:space="preserve">  </w:t>
            </w:r>
          </w:p>
        </w:tc>
        <w:tc>
          <w:tcPr>
            <w:tcW w:w="1207" w:type="dxa"/>
            <w:tcBorders>
              <w:top w:val="single" w:sz="4" w:space="0" w:color="000000"/>
              <w:left w:val="single" w:sz="4" w:space="0" w:color="000000"/>
              <w:bottom w:val="single" w:sz="4" w:space="0" w:color="000000"/>
              <w:right w:val="single" w:sz="4" w:space="0" w:color="000000"/>
            </w:tcBorders>
            <w:vAlign w:val="bottom"/>
          </w:tcPr>
          <w:p w14:paraId="6A8814E6" w14:textId="77777777" w:rsidR="008A1E28" w:rsidRPr="008A1E28" w:rsidRDefault="008A1E28" w:rsidP="002278EC">
            <w:pPr>
              <w:spacing w:line="259" w:lineRule="auto"/>
              <w:ind w:left="2"/>
              <w:rPr>
                <w:rFonts w:ascii="Times New Roman" w:hAnsi="Times New Roman" w:cs="Times New Roman"/>
                <w:sz w:val="24"/>
                <w:szCs w:val="24"/>
              </w:rPr>
            </w:pPr>
            <w:r w:rsidRPr="008A1E28">
              <w:rPr>
                <w:rFonts w:ascii="Times New Roman" w:hAnsi="Times New Roman" w:cs="Times New Roman"/>
                <w:sz w:val="24"/>
                <w:szCs w:val="24"/>
              </w:rPr>
              <w:t xml:space="preserve">0.30:1 </w:t>
            </w:r>
          </w:p>
        </w:tc>
        <w:tc>
          <w:tcPr>
            <w:tcW w:w="1208" w:type="dxa"/>
            <w:tcBorders>
              <w:top w:val="single" w:sz="4" w:space="0" w:color="000000"/>
              <w:left w:val="single" w:sz="4" w:space="0" w:color="000000"/>
              <w:bottom w:val="single" w:sz="4" w:space="0" w:color="000000"/>
              <w:right w:val="single" w:sz="4" w:space="0" w:color="000000"/>
            </w:tcBorders>
            <w:vAlign w:val="bottom"/>
          </w:tcPr>
          <w:p w14:paraId="0196B16C" w14:textId="77777777" w:rsidR="008A1E28" w:rsidRPr="008A1E28" w:rsidRDefault="008A1E28" w:rsidP="002278EC">
            <w:pPr>
              <w:spacing w:line="259" w:lineRule="auto"/>
              <w:ind w:left="2"/>
              <w:rPr>
                <w:rFonts w:ascii="Times New Roman" w:hAnsi="Times New Roman" w:cs="Times New Roman"/>
                <w:sz w:val="24"/>
                <w:szCs w:val="24"/>
              </w:rPr>
            </w:pPr>
            <w:r w:rsidRPr="008A1E28">
              <w:rPr>
                <w:rFonts w:ascii="Times New Roman" w:hAnsi="Times New Roman" w:cs="Times New Roman"/>
                <w:sz w:val="24"/>
                <w:szCs w:val="24"/>
              </w:rPr>
              <w:t xml:space="preserve">1.63:1 </w:t>
            </w:r>
          </w:p>
        </w:tc>
        <w:tc>
          <w:tcPr>
            <w:tcW w:w="1217" w:type="dxa"/>
            <w:tcBorders>
              <w:top w:val="single" w:sz="4" w:space="0" w:color="000000"/>
              <w:left w:val="single" w:sz="4" w:space="0" w:color="000000"/>
              <w:bottom w:val="single" w:sz="4" w:space="0" w:color="000000"/>
              <w:right w:val="single" w:sz="4" w:space="0" w:color="000000"/>
            </w:tcBorders>
            <w:vAlign w:val="bottom"/>
          </w:tcPr>
          <w:p w14:paraId="0D212500" w14:textId="77777777" w:rsidR="008A1E28" w:rsidRPr="008A1E28" w:rsidRDefault="008A1E28" w:rsidP="002278EC">
            <w:pPr>
              <w:spacing w:line="259" w:lineRule="auto"/>
              <w:ind w:left="2"/>
              <w:rPr>
                <w:rFonts w:ascii="Times New Roman" w:hAnsi="Times New Roman" w:cs="Times New Roman"/>
                <w:sz w:val="24"/>
                <w:szCs w:val="24"/>
              </w:rPr>
            </w:pPr>
            <w:r w:rsidRPr="008A1E28">
              <w:rPr>
                <w:rFonts w:ascii="Times New Roman" w:hAnsi="Times New Roman" w:cs="Times New Roman"/>
                <w:sz w:val="24"/>
                <w:szCs w:val="24"/>
              </w:rPr>
              <w:t xml:space="preserve">1.03:1 </w:t>
            </w:r>
          </w:p>
        </w:tc>
        <w:tc>
          <w:tcPr>
            <w:tcW w:w="1208" w:type="dxa"/>
            <w:tcBorders>
              <w:top w:val="single" w:sz="4" w:space="0" w:color="000000"/>
              <w:left w:val="single" w:sz="4" w:space="0" w:color="000000"/>
              <w:bottom w:val="single" w:sz="4" w:space="0" w:color="000000"/>
              <w:right w:val="single" w:sz="4" w:space="0" w:color="000000"/>
            </w:tcBorders>
            <w:vAlign w:val="bottom"/>
          </w:tcPr>
          <w:p w14:paraId="4B951D49" w14:textId="77777777" w:rsidR="008A1E28" w:rsidRPr="008A1E28" w:rsidRDefault="008A1E28" w:rsidP="002278EC">
            <w:pPr>
              <w:spacing w:line="259" w:lineRule="auto"/>
              <w:ind w:left="2"/>
              <w:rPr>
                <w:rFonts w:ascii="Times New Roman" w:hAnsi="Times New Roman" w:cs="Times New Roman"/>
                <w:sz w:val="24"/>
                <w:szCs w:val="24"/>
              </w:rPr>
            </w:pPr>
            <w:r w:rsidRPr="008A1E28">
              <w:rPr>
                <w:rFonts w:ascii="Times New Roman" w:hAnsi="Times New Roman" w:cs="Times New Roman"/>
                <w:sz w:val="24"/>
                <w:szCs w:val="24"/>
              </w:rPr>
              <w:t xml:space="preserve">1.09:1 </w:t>
            </w:r>
          </w:p>
        </w:tc>
        <w:tc>
          <w:tcPr>
            <w:tcW w:w="1207" w:type="dxa"/>
            <w:tcBorders>
              <w:top w:val="single" w:sz="4" w:space="0" w:color="000000"/>
              <w:left w:val="single" w:sz="4" w:space="0" w:color="000000"/>
              <w:bottom w:val="single" w:sz="4" w:space="0" w:color="000000"/>
              <w:right w:val="single" w:sz="4" w:space="0" w:color="000000"/>
            </w:tcBorders>
            <w:vAlign w:val="bottom"/>
          </w:tcPr>
          <w:p w14:paraId="329145E9" w14:textId="77777777" w:rsidR="008A1E28" w:rsidRPr="008A1E28" w:rsidRDefault="008A1E28" w:rsidP="002278EC">
            <w:pPr>
              <w:spacing w:line="259" w:lineRule="auto"/>
              <w:ind w:left="2"/>
              <w:rPr>
                <w:rFonts w:ascii="Times New Roman" w:hAnsi="Times New Roman" w:cs="Times New Roman"/>
                <w:sz w:val="24"/>
                <w:szCs w:val="24"/>
              </w:rPr>
            </w:pPr>
            <w:r w:rsidRPr="008A1E28">
              <w:rPr>
                <w:rFonts w:ascii="Times New Roman" w:hAnsi="Times New Roman" w:cs="Times New Roman"/>
                <w:sz w:val="24"/>
                <w:szCs w:val="24"/>
              </w:rPr>
              <w:t xml:space="preserve">1.00:1 </w:t>
            </w:r>
          </w:p>
        </w:tc>
      </w:tr>
      <w:tr w:rsidR="008A1E28" w:rsidRPr="008A1E28" w14:paraId="76B98109" w14:textId="77777777" w:rsidTr="002278EC">
        <w:trPr>
          <w:trHeight w:val="442"/>
        </w:trPr>
        <w:tc>
          <w:tcPr>
            <w:tcW w:w="2770" w:type="dxa"/>
            <w:tcBorders>
              <w:top w:val="single" w:sz="4" w:space="0" w:color="000000"/>
              <w:left w:val="single" w:sz="4" w:space="0" w:color="000000"/>
              <w:bottom w:val="single" w:sz="4" w:space="0" w:color="000000"/>
              <w:right w:val="single" w:sz="4" w:space="0" w:color="000000"/>
            </w:tcBorders>
            <w:vAlign w:val="bottom"/>
          </w:tcPr>
          <w:p w14:paraId="7FBD3CCC" w14:textId="77777777" w:rsidR="008A1E28" w:rsidRPr="008A1E28" w:rsidRDefault="008A1E28" w:rsidP="002278EC">
            <w:pPr>
              <w:spacing w:line="259" w:lineRule="auto"/>
              <w:ind w:left="2"/>
              <w:rPr>
                <w:rFonts w:ascii="Times New Roman" w:hAnsi="Times New Roman" w:cs="Times New Roman"/>
                <w:sz w:val="24"/>
                <w:szCs w:val="24"/>
              </w:rPr>
            </w:pPr>
            <w:r w:rsidRPr="008A1E28">
              <w:rPr>
                <w:rFonts w:ascii="Times New Roman" w:hAnsi="Times New Roman" w:cs="Times New Roman"/>
                <w:sz w:val="24"/>
                <w:szCs w:val="24"/>
              </w:rPr>
              <w:t xml:space="preserve">Quick Ratio </w:t>
            </w:r>
          </w:p>
        </w:tc>
        <w:tc>
          <w:tcPr>
            <w:tcW w:w="312" w:type="dxa"/>
            <w:tcBorders>
              <w:top w:val="single" w:sz="4" w:space="0" w:color="000000"/>
              <w:left w:val="single" w:sz="4" w:space="0" w:color="000000"/>
              <w:bottom w:val="single" w:sz="4" w:space="0" w:color="000000"/>
              <w:right w:val="single" w:sz="4" w:space="0" w:color="000000"/>
            </w:tcBorders>
            <w:vAlign w:val="bottom"/>
          </w:tcPr>
          <w:p w14:paraId="19D24B0F" w14:textId="77777777" w:rsidR="008A1E28" w:rsidRPr="008A1E28" w:rsidRDefault="008A1E28" w:rsidP="002278EC">
            <w:pPr>
              <w:spacing w:line="259" w:lineRule="auto"/>
              <w:rPr>
                <w:rFonts w:ascii="Times New Roman" w:hAnsi="Times New Roman" w:cs="Times New Roman"/>
                <w:sz w:val="24"/>
                <w:szCs w:val="24"/>
              </w:rPr>
            </w:pPr>
            <w:r w:rsidRPr="008A1E28">
              <w:rPr>
                <w:rFonts w:ascii="Times New Roman" w:hAnsi="Times New Roman" w:cs="Times New Roman"/>
                <w:sz w:val="24"/>
                <w:szCs w:val="24"/>
              </w:rPr>
              <w:t xml:space="preserve">  </w:t>
            </w:r>
          </w:p>
        </w:tc>
        <w:tc>
          <w:tcPr>
            <w:tcW w:w="312" w:type="dxa"/>
            <w:tcBorders>
              <w:top w:val="single" w:sz="4" w:space="0" w:color="000000"/>
              <w:left w:val="single" w:sz="4" w:space="0" w:color="000000"/>
              <w:bottom w:val="single" w:sz="4" w:space="0" w:color="000000"/>
              <w:right w:val="single" w:sz="4" w:space="0" w:color="000000"/>
            </w:tcBorders>
            <w:vAlign w:val="bottom"/>
          </w:tcPr>
          <w:p w14:paraId="3396361F" w14:textId="77777777" w:rsidR="008A1E28" w:rsidRPr="008A1E28" w:rsidRDefault="008A1E28" w:rsidP="002278EC">
            <w:pPr>
              <w:spacing w:line="259" w:lineRule="auto"/>
              <w:ind w:left="2"/>
              <w:rPr>
                <w:rFonts w:ascii="Times New Roman" w:hAnsi="Times New Roman" w:cs="Times New Roman"/>
                <w:sz w:val="24"/>
                <w:szCs w:val="24"/>
              </w:rPr>
            </w:pPr>
            <w:r w:rsidRPr="008A1E28">
              <w:rPr>
                <w:rFonts w:ascii="Times New Roman" w:hAnsi="Times New Roman" w:cs="Times New Roman"/>
                <w:sz w:val="24"/>
                <w:szCs w:val="24"/>
              </w:rPr>
              <w:t xml:space="preserve">  </w:t>
            </w:r>
          </w:p>
        </w:tc>
        <w:tc>
          <w:tcPr>
            <w:tcW w:w="1207" w:type="dxa"/>
            <w:tcBorders>
              <w:top w:val="single" w:sz="4" w:space="0" w:color="000000"/>
              <w:left w:val="single" w:sz="4" w:space="0" w:color="000000"/>
              <w:bottom w:val="single" w:sz="4" w:space="0" w:color="000000"/>
              <w:right w:val="single" w:sz="4" w:space="0" w:color="000000"/>
            </w:tcBorders>
            <w:vAlign w:val="bottom"/>
          </w:tcPr>
          <w:p w14:paraId="24A71B87" w14:textId="77777777" w:rsidR="008A1E28" w:rsidRPr="008A1E28" w:rsidRDefault="008A1E28" w:rsidP="002278EC">
            <w:pPr>
              <w:spacing w:line="259" w:lineRule="auto"/>
              <w:ind w:left="2"/>
              <w:rPr>
                <w:rFonts w:ascii="Times New Roman" w:hAnsi="Times New Roman" w:cs="Times New Roman"/>
                <w:sz w:val="24"/>
                <w:szCs w:val="24"/>
              </w:rPr>
            </w:pPr>
            <w:r w:rsidRPr="008A1E28">
              <w:rPr>
                <w:rFonts w:ascii="Times New Roman" w:hAnsi="Times New Roman" w:cs="Times New Roman"/>
                <w:sz w:val="24"/>
                <w:szCs w:val="24"/>
              </w:rPr>
              <w:t xml:space="preserve">0.14:1 </w:t>
            </w:r>
          </w:p>
        </w:tc>
        <w:tc>
          <w:tcPr>
            <w:tcW w:w="1208" w:type="dxa"/>
            <w:tcBorders>
              <w:top w:val="single" w:sz="4" w:space="0" w:color="000000"/>
              <w:left w:val="single" w:sz="4" w:space="0" w:color="000000"/>
              <w:bottom w:val="single" w:sz="4" w:space="0" w:color="000000"/>
              <w:right w:val="single" w:sz="4" w:space="0" w:color="000000"/>
            </w:tcBorders>
            <w:vAlign w:val="bottom"/>
          </w:tcPr>
          <w:p w14:paraId="39D7E2D5" w14:textId="77777777" w:rsidR="008A1E28" w:rsidRPr="008A1E28" w:rsidRDefault="008A1E28" w:rsidP="002278EC">
            <w:pPr>
              <w:spacing w:line="259" w:lineRule="auto"/>
              <w:ind w:left="2"/>
              <w:rPr>
                <w:rFonts w:ascii="Times New Roman" w:hAnsi="Times New Roman" w:cs="Times New Roman"/>
                <w:sz w:val="24"/>
                <w:szCs w:val="24"/>
              </w:rPr>
            </w:pPr>
            <w:r w:rsidRPr="008A1E28">
              <w:rPr>
                <w:rFonts w:ascii="Times New Roman" w:hAnsi="Times New Roman" w:cs="Times New Roman"/>
                <w:sz w:val="24"/>
                <w:szCs w:val="24"/>
              </w:rPr>
              <w:t xml:space="preserve">0.46:1 </w:t>
            </w:r>
          </w:p>
        </w:tc>
        <w:tc>
          <w:tcPr>
            <w:tcW w:w="1217" w:type="dxa"/>
            <w:tcBorders>
              <w:top w:val="single" w:sz="4" w:space="0" w:color="000000"/>
              <w:left w:val="single" w:sz="4" w:space="0" w:color="000000"/>
              <w:bottom w:val="single" w:sz="4" w:space="0" w:color="000000"/>
              <w:right w:val="single" w:sz="4" w:space="0" w:color="000000"/>
            </w:tcBorders>
            <w:vAlign w:val="bottom"/>
          </w:tcPr>
          <w:p w14:paraId="2A25E896" w14:textId="77777777" w:rsidR="008A1E28" w:rsidRPr="008A1E28" w:rsidRDefault="008A1E28" w:rsidP="002278EC">
            <w:pPr>
              <w:spacing w:line="259" w:lineRule="auto"/>
              <w:ind w:left="2"/>
              <w:rPr>
                <w:rFonts w:ascii="Times New Roman" w:hAnsi="Times New Roman" w:cs="Times New Roman"/>
                <w:sz w:val="24"/>
                <w:szCs w:val="24"/>
              </w:rPr>
            </w:pPr>
            <w:r w:rsidRPr="008A1E28">
              <w:rPr>
                <w:rFonts w:ascii="Times New Roman" w:hAnsi="Times New Roman" w:cs="Times New Roman"/>
                <w:sz w:val="24"/>
                <w:szCs w:val="24"/>
              </w:rPr>
              <w:t xml:space="preserve">0.47:1 </w:t>
            </w:r>
          </w:p>
        </w:tc>
        <w:tc>
          <w:tcPr>
            <w:tcW w:w="1208" w:type="dxa"/>
            <w:tcBorders>
              <w:top w:val="single" w:sz="4" w:space="0" w:color="000000"/>
              <w:left w:val="single" w:sz="4" w:space="0" w:color="000000"/>
              <w:bottom w:val="single" w:sz="4" w:space="0" w:color="000000"/>
              <w:right w:val="single" w:sz="4" w:space="0" w:color="000000"/>
            </w:tcBorders>
            <w:vAlign w:val="bottom"/>
          </w:tcPr>
          <w:p w14:paraId="0B5888DA" w14:textId="77777777" w:rsidR="008A1E28" w:rsidRPr="008A1E28" w:rsidRDefault="008A1E28" w:rsidP="002278EC">
            <w:pPr>
              <w:spacing w:line="259" w:lineRule="auto"/>
              <w:ind w:left="2"/>
              <w:rPr>
                <w:rFonts w:ascii="Times New Roman" w:hAnsi="Times New Roman" w:cs="Times New Roman"/>
                <w:sz w:val="24"/>
                <w:szCs w:val="24"/>
              </w:rPr>
            </w:pPr>
            <w:r w:rsidRPr="008A1E28">
              <w:rPr>
                <w:rFonts w:ascii="Times New Roman" w:hAnsi="Times New Roman" w:cs="Times New Roman"/>
                <w:sz w:val="24"/>
                <w:szCs w:val="24"/>
              </w:rPr>
              <w:t xml:space="preserve">0.55:1 </w:t>
            </w:r>
          </w:p>
        </w:tc>
        <w:tc>
          <w:tcPr>
            <w:tcW w:w="1207" w:type="dxa"/>
            <w:tcBorders>
              <w:top w:val="single" w:sz="4" w:space="0" w:color="000000"/>
              <w:left w:val="single" w:sz="4" w:space="0" w:color="000000"/>
              <w:bottom w:val="single" w:sz="4" w:space="0" w:color="000000"/>
              <w:right w:val="single" w:sz="4" w:space="0" w:color="000000"/>
            </w:tcBorders>
            <w:vAlign w:val="bottom"/>
          </w:tcPr>
          <w:p w14:paraId="5E86DC2D" w14:textId="77777777" w:rsidR="008A1E28" w:rsidRPr="008A1E28" w:rsidRDefault="008A1E28" w:rsidP="002278EC">
            <w:pPr>
              <w:spacing w:line="259" w:lineRule="auto"/>
              <w:ind w:left="2"/>
              <w:rPr>
                <w:rFonts w:ascii="Times New Roman" w:hAnsi="Times New Roman" w:cs="Times New Roman"/>
                <w:sz w:val="24"/>
                <w:szCs w:val="24"/>
              </w:rPr>
            </w:pPr>
            <w:r w:rsidRPr="008A1E28">
              <w:rPr>
                <w:rFonts w:ascii="Times New Roman" w:hAnsi="Times New Roman" w:cs="Times New Roman"/>
                <w:sz w:val="24"/>
                <w:szCs w:val="24"/>
              </w:rPr>
              <w:t xml:space="preserve">0.69:1 </w:t>
            </w:r>
          </w:p>
        </w:tc>
      </w:tr>
      <w:tr w:rsidR="008A1E28" w:rsidRPr="008A1E28" w14:paraId="7DFD59F5" w14:textId="77777777" w:rsidTr="002278EC">
        <w:trPr>
          <w:trHeight w:val="562"/>
        </w:trPr>
        <w:tc>
          <w:tcPr>
            <w:tcW w:w="2770" w:type="dxa"/>
            <w:tcBorders>
              <w:top w:val="single" w:sz="4" w:space="0" w:color="000000"/>
              <w:left w:val="single" w:sz="4" w:space="0" w:color="000000"/>
              <w:bottom w:val="single" w:sz="4" w:space="0" w:color="000000"/>
              <w:right w:val="single" w:sz="4" w:space="0" w:color="000000"/>
            </w:tcBorders>
            <w:vAlign w:val="bottom"/>
          </w:tcPr>
          <w:p w14:paraId="45983C8A" w14:textId="77777777" w:rsidR="008A1E28" w:rsidRPr="008A1E28" w:rsidRDefault="008A1E28" w:rsidP="002278EC">
            <w:pPr>
              <w:spacing w:line="259" w:lineRule="auto"/>
              <w:ind w:left="2"/>
              <w:rPr>
                <w:rFonts w:ascii="Times New Roman" w:hAnsi="Times New Roman" w:cs="Times New Roman"/>
                <w:sz w:val="24"/>
                <w:szCs w:val="24"/>
              </w:rPr>
            </w:pPr>
            <w:r w:rsidRPr="008A1E28">
              <w:rPr>
                <w:rFonts w:ascii="Times New Roman" w:hAnsi="Times New Roman" w:cs="Times New Roman"/>
                <w:sz w:val="24"/>
                <w:szCs w:val="24"/>
              </w:rPr>
              <w:t xml:space="preserve">Inventory Turnover Ratio </w:t>
            </w:r>
          </w:p>
        </w:tc>
        <w:tc>
          <w:tcPr>
            <w:tcW w:w="312" w:type="dxa"/>
            <w:tcBorders>
              <w:top w:val="single" w:sz="4" w:space="0" w:color="000000"/>
              <w:left w:val="single" w:sz="4" w:space="0" w:color="000000"/>
              <w:bottom w:val="single" w:sz="4" w:space="0" w:color="000000"/>
              <w:right w:val="single" w:sz="4" w:space="0" w:color="000000"/>
            </w:tcBorders>
            <w:vAlign w:val="bottom"/>
          </w:tcPr>
          <w:p w14:paraId="7C576726" w14:textId="77777777" w:rsidR="008A1E28" w:rsidRPr="008A1E28" w:rsidRDefault="008A1E28" w:rsidP="002278EC">
            <w:pPr>
              <w:spacing w:line="259" w:lineRule="auto"/>
              <w:rPr>
                <w:rFonts w:ascii="Times New Roman" w:hAnsi="Times New Roman" w:cs="Times New Roman"/>
                <w:sz w:val="24"/>
                <w:szCs w:val="24"/>
              </w:rPr>
            </w:pPr>
            <w:r w:rsidRPr="008A1E28">
              <w:rPr>
                <w:rFonts w:ascii="Times New Roman" w:hAnsi="Times New Roman" w:cs="Times New Roman"/>
                <w:sz w:val="24"/>
                <w:szCs w:val="24"/>
              </w:rPr>
              <w:t xml:space="preserve">  </w:t>
            </w:r>
          </w:p>
        </w:tc>
        <w:tc>
          <w:tcPr>
            <w:tcW w:w="312" w:type="dxa"/>
            <w:tcBorders>
              <w:top w:val="single" w:sz="4" w:space="0" w:color="000000"/>
              <w:left w:val="single" w:sz="4" w:space="0" w:color="000000"/>
              <w:bottom w:val="single" w:sz="4" w:space="0" w:color="000000"/>
              <w:right w:val="single" w:sz="4" w:space="0" w:color="000000"/>
            </w:tcBorders>
            <w:vAlign w:val="bottom"/>
          </w:tcPr>
          <w:p w14:paraId="401D2806" w14:textId="77777777" w:rsidR="008A1E28" w:rsidRPr="008A1E28" w:rsidRDefault="008A1E28" w:rsidP="002278EC">
            <w:pPr>
              <w:spacing w:line="259" w:lineRule="auto"/>
              <w:ind w:left="2"/>
              <w:rPr>
                <w:rFonts w:ascii="Times New Roman" w:hAnsi="Times New Roman" w:cs="Times New Roman"/>
                <w:sz w:val="24"/>
                <w:szCs w:val="24"/>
              </w:rPr>
            </w:pPr>
            <w:r w:rsidRPr="008A1E28">
              <w:rPr>
                <w:rFonts w:ascii="Times New Roman" w:hAnsi="Times New Roman" w:cs="Times New Roman"/>
                <w:sz w:val="24"/>
                <w:szCs w:val="24"/>
              </w:rPr>
              <w:t xml:space="preserve">  </w:t>
            </w:r>
          </w:p>
        </w:tc>
        <w:tc>
          <w:tcPr>
            <w:tcW w:w="1207" w:type="dxa"/>
            <w:tcBorders>
              <w:top w:val="single" w:sz="4" w:space="0" w:color="000000"/>
              <w:left w:val="single" w:sz="4" w:space="0" w:color="000000"/>
              <w:bottom w:val="single" w:sz="4" w:space="0" w:color="000000"/>
              <w:right w:val="single" w:sz="4" w:space="0" w:color="000000"/>
            </w:tcBorders>
            <w:vAlign w:val="bottom"/>
          </w:tcPr>
          <w:p w14:paraId="3995348A" w14:textId="77777777" w:rsidR="008A1E28" w:rsidRPr="008A1E28" w:rsidRDefault="008A1E28" w:rsidP="002278EC">
            <w:pPr>
              <w:spacing w:line="259" w:lineRule="auto"/>
              <w:ind w:left="2"/>
              <w:rPr>
                <w:rFonts w:ascii="Times New Roman" w:hAnsi="Times New Roman" w:cs="Times New Roman"/>
                <w:sz w:val="24"/>
                <w:szCs w:val="24"/>
              </w:rPr>
            </w:pPr>
            <w:r w:rsidRPr="008A1E28">
              <w:rPr>
                <w:rFonts w:ascii="Times New Roman" w:hAnsi="Times New Roman" w:cs="Times New Roman"/>
                <w:sz w:val="24"/>
                <w:szCs w:val="24"/>
              </w:rPr>
              <w:t xml:space="preserve">3.2 times </w:t>
            </w:r>
          </w:p>
        </w:tc>
        <w:tc>
          <w:tcPr>
            <w:tcW w:w="1208" w:type="dxa"/>
            <w:tcBorders>
              <w:top w:val="single" w:sz="4" w:space="0" w:color="000000"/>
              <w:left w:val="single" w:sz="4" w:space="0" w:color="000000"/>
              <w:bottom w:val="single" w:sz="4" w:space="0" w:color="000000"/>
              <w:right w:val="single" w:sz="4" w:space="0" w:color="000000"/>
            </w:tcBorders>
          </w:tcPr>
          <w:p w14:paraId="2C0D5B1D" w14:textId="77777777" w:rsidR="008A1E28" w:rsidRPr="008A1E28" w:rsidRDefault="008A1E28" w:rsidP="002278EC">
            <w:pPr>
              <w:spacing w:line="259" w:lineRule="auto"/>
              <w:ind w:left="2" w:right="51"/>
              <w:rPr>
                <w:rFonts w:ascii="Times New Roman" w:hAnsi="Times New Roman" w:cs="Times New Roman"/>
                <w:sz w:val="24"/>
                <w:szCs w:val="24"/>
              </w:rPr>
            </w:pPr>
            <w:r w:rsidRPr="008A1E28">
              <w:rPr>
                <w:rFonts w:ascii="Times New Roman" w:hAnsi="Times New Roman" w:cs="Times New Roman"/>
                <w:sz w:val="24"/>
                <w:szCs w:val="24"/>
              </w:rPr>
              <w:t xml:space="preserve">2.56 times </w:t>
            </w:r>
          </w:p>
        </w:tc>
        <w:tc>
          <w:tcPr>
            <w:tcW w:w="1217" w:type="dxa"/>
            <w:tcBorders>
              <w:top w:val="single" w:sz="4" w:space="0" w:color="000000"/>
              <w:left w:val="single" w:sz="4" w:space="0" w:color="000000"/>
              <w:bottom w:val="single" w:sz="4" w:space="0" w:color="000000"/>
              <w:right w:val="single" w:sz="4" w:space="0" w:color="000000"/>
            </w:tcBorders>
            <w:vAlign w:val="bottom"/>
          </w:tcPr>
          <w:p w14:paraId="176D3E3B" w14:textId="77777777" w:rsidR="008A1E28" w:rsidRPr="008A1E28" w:rsidRDefault="008A1E28" w:rsidP="002278EC">
            <w:pPr>
              <w:spacing w:line="259" w:lineRule="auto"/>
              <w:ind w:left="2"/>
              <w:rPr>
                <w:rFonts w:ascii="Times New Roman" w:hAnsi="Times New Roman" w:cs="Times New Roman"/>
                <w:sz w:val="24"/>
                <w:szCs w:val="24"/>
              </w:rPr>
            </w:pPr>
            <w:r w:rsidRPr="008A1E28">
              <w:rPr>
                <w:rFonts w:ascii="Times New Roman" w:hAnsi="Times New Roman" w:cs="Times New Roman"/>
                <w:sz w:val="24"/>
                <w:szCs w:val="24"/>
              </w:rPr>
              <w:t xml:space="preserve">2.64 times </w:t>
            </w:r>
          </w:p>
        </w:tc>
        <w:tc>
          <w:tcPr>
            <w:tcW w:w="1208" w:type="dxa"/>
            <w:tcBorders>
              <w:top w:val="single" w:sz="4" w:space="0" w:color="000000"/>
              <w:left w:val="single" w:sz="4" w:space="0" w:color="000000"/>
              <w:bottom w:val="single" w:sz="4" w:space="0" w:color="000000"/>
              <w:right w:val="single" w:sz="4" w:space="0" w:color="000000"/>
            </w:tcBorders>
          </w:tcPr>
          <w:p w14:paraId="54F916FA" w14:textId="77777777" w:rsidR="008A1E28" w:rsidRPr="008A1E28" w:rsidRDefault="008A1E28" w:rsidP="002278EC">
            <w:pPr>
              <w:spacing w:line="259" w:lineRule="auto"/>
              <w:ind w:left="2" w:right="51"/>
              <w:rPr>
                <w:rFonts w:ascii="Times New Roman" w:hAnsi="Times New Roman" w:cs="Times New Roman"/>
                <w:sz w:val="24"/>
                <w:szCs w:val="24"/>
              </w:rPr>
            </w:pPr>
            <w:r w:rsidRPr="008A1E28">
              <w:rPr>
                <w:rFonts w:ascii="Times New Roman" w:hAnsi="Times New Roman" w:cs="Times New Roman"/>
                <w:sz w:val="24"/>
                <w:szCs w:val="24"/>
              </w:rPr>
              <w:t xml:space="preserve">2.72 times </w:t>
            </w:r>
          </w:p>
        </w:tc>
        <w:tc>
          <w:tcPr>
            <w:tcW w:w="1207" w:type="dxa"/>
            <w:tcBorders>
              <w:top w:val="single" w:sz="4" w:space="0" w:color="000000"/>
              <w:left w:val="single" w:sz="4" w:space="0" w:color="000000"/>
              <w:bottom w:val="single" w:sz="4" w:space="0" w:color="000000"/>
              <w:right w:val="single" w:sz="4" w:space="0" w:color="000000"/>
            </w:tcBorders>
          </w:tcPr>
          <w:p w14:paraId="72F361D7" w14:textId="77777777" w:rsidR="008A1E28" w:rsidRPr="008A1E28" w:rsidRDefault="008A1E28" w:rsidP="002278EC">
            <w:pPr>
              <w:spacing w:line="259" w:lineRule="auto"/>
              <w:ind w:left="2" w:right="50"/>
              <w:rPr>
                <w:rFonts w:ascii="Times New Roman" w:hAnsi="Times New Roman" w:cs="Times New Roman"/>
                <w:sz w:val="24"/>
                <w:szCs w:val="24"/>
              </w:rPr>
            </w:pPr>
            <w:r w:rsidRPr="008A1E28">
              <w:rPr>
                <w:rFonts w:ascii="Times New Roman" w:hAnsi="Times New Roman" w:cs="Times New Roman"/>
                <w:sz w:val="24"/>
                <w:szCs w:val="24"/>
              </w:rPr>
              <w:t xml:space="preserve">4.31 times </w:t>
            </w:r>
          </w:p>
        </w:tc>
      </w:tr>
      <w:tr w:rsidR="008A1E28" w:rsidRPr="008A1E28" w14:paraId="23AB1359" w14:textId="77777777" w:rsidTr="002278EC">
        <w:trPr>
          <w:trHeight w:val="442"/>
        </w:trPr>
        <w:tc>
          <w:tcPr>
            <w:tcW w:w="2770" w:type="dxa"/>
            <w:tcBorders>
              <w:top w:val="single" w:sz="4" w:space="0" w:color="000000"/>
              <w:left w:val="single" w:sz="4" w:space="0" w:color="000000"/>
              <w:bottom w:val="single" w:sz="4" w:space="0" w:color="000000"/>
              <w:right w:val="single" w:sz="4" w:space="0" w:color="000000"/>
            </w:tcBorders>
            <w:vAlign w:val="bottom"/>
          </w:tcPr>
          <w:p w14:paraId="7B70F8B9" w14:textId="77777777" w:rsidR="008A1E28" w:rsidRPr="008A1E28" w:rsidRDefault="008A1E28" w:rsidP="002278EC">
            <w:pPr>
              <w:spacing w:line="259" w:lineRule="auto"/>
              <w:ind w:left="2"/>
              <w:rPr>
                <w:rFonts w:ascii="Times New Roman" w:hAnsi="Times New Roman" w:cs="Times New Roman"/>
                <w:sz w:val="24"/>
                <w:szCs w:val="24"/>
              </w:rPr>
            </w:pPr>
            <w:r w:rsidRPr="008A1E28">
              <w:rPr>
                <w:rFonts w:ascii="Times New Roman" w:hAnsi="Times New Roman" w:cs="Times New Roman"/>
                <w:sz w:val="24"/>
                <w:szCs w:val="24"/>
              </w:rPr>
              <w:t xml:space="preserve">Age </w:t>
            </w:r>
          </w:p>
        </w:tc>
        <w:tc>
          <w:tcPr>
            <w:tcW w:w="312" w:type="dxa"/>
            <w:tcBorders>
              <w:top w:val="single" w:sz="4" w:space="0" w:color="000000"/>
              <w:left w:val="single" w:sz="4" w:space="0" w:color="000000"/>
              <w:bottom w:val="single" w:sz="4" w:space="0" w:color="000000"/>
              <w:right w:val="single" w:sz="4" w:space="0" w:color="000000"/>
            </w:tcBorders>
            <w:vAlign w:val="bottom"/>
          </w:tcPr>
          <w:p w14:paraId="3802C0A0" w14:textId="77777777" w:rsidR="008A1E28" w:rsidRPr="008A1E28" w:rsidRDefault="008A1E28" w:rsidP="002278EC">
            <w:pPr>
              <w:spacing w:line="259" w:lineRule="auto"/>
              <w:rPr>
                <w:rFonts w:ascii="Times New Roman" w:hAnsi="Times New Roman" w:cs="Times New Roman"/>
                <w:sz w:val="24"/>
                <w:szCs w:val="24"/>
              </w:rPr>
            </w:pPr>
            <w:r w:rsidRPr="008A1E28">
              <w:rPr>
                <w:rFonts w:ascii="Times New Roman" w:hAnsi="Times New Roman" w:cs="Times New Roman"/>
                <w:sz w:val="24"/>
                <w:szCs w:val="24"/>
              </w:rPr>
              <w:t xml:space="preserve">  </w:t>
            </w:r>
          </w:p>
        </w:tc>
        <w:tc>
          <w:tcPr>
            <w:tcW w:w="312" w:type="dxa"/>
            <w:tcBorders>
              <w:top w:val="single" w:sz="4" w:space="0" w:color="000000"/>
              <w:left w:val="single" w:sz="4" w:space="0" w:color="000000"/>
              <w:bottom w:val="single" w:sz="4" w:space="0" w:color="000000"/>
              <w:right w:val="single" w:sz="4" w:space="0" w:color="000000"/>
            </w:tcBorders>
            <w:vAlign w:val="bottom"/>
          </w:tcPr>
          <w:p w14:paraId="5CA497DC" w14:textId="77777777" w:rsidR="008A1E28" w:rsidRPr="008A1E28" w:rsidRDefault="008A1E28" w:rsidP="002278EC">
            <w:pPr>
              <w:spacing w:line="259" w:lineRule="auto"/>
              <w:ind w:left="2"/>
              <w:rPr>
                <w:rFonts w:ascii="Times New Roman" w:hAnsi="Times New Roman" w:cs="Times New Roman"/>
                <w:sz w:val="24"/>
                <w:szCs w:val="24"/>
              </w:rPr>
            </w:pPr>
            <w:r w:rsidRPr="008A1E28">
              <w:rPr>
                <w:rFonts w:ascii="Times New Roman" w:hAnsi="Times New Roman" w:cs="Times New Roman"/>
                <w:sz w:val="24"/>
                <w:szCs w:val="24"/>
              </w:rPr>
              <w:t xml:space="preserve">  </w:t>
            </w:r>
          </w:p>
        </w:tc>
        <w:tc>
          <w:tcPr>
            <w:tcW w:w="1207" w:type="dxa"/>
            <w:tcBorders>
              <w:top w:val="single" w:sz="4" w:space="0" w:color="000000"/>
              <w:left w:val="single" w:sz="4" w:space="0" w:color="000000"/>
              <w:bottom w:val="single" w:sz="4" w:space="0" w:color="000000"/>
              <w:right w:val="single" w:sz="4" w:space="0" w:color="000000"/>
            </w:tcBorders>
            <w:vAlign w:val="bottom"/>
          </w:tcPr>
          <w:p w14:paraId="3162B5AE" w14:textId="77777777" w:rsidR="008A1E28" w:rsidRPr="008A1E28" w:rsidRDefault="008A1E28" w:rsidP="002278EC">
            <w:pPr>
              <w:spacing w:line="259" w:lineRule="auto"/>
              <w:ind w:left="2"/>
              <w:rPr>
                <w:rFonts w:ascii="Times New Roman" w:hAnsi="Times New Roman" w:cs="Times New Roman"/>
                <w:sz w:val="24"/>
                <w:szCs w:val="24"/>
              </w:rPr>
            </w:pPr>
            <w:r w:rsidRPr="008A1E28">
              <w:rPr>
                <w:rFonts w:ascii="Times New Roman" w:hAnsi="Times New Roman" w:cs="Times New Roman"/>
                <w:sz w:val="24"/>
                <w:szCs w:val="24"/>
              </w:rPr>
              <w:t xml:space="preserve">51 years </w:t>
            </w:r>
          </w:p>
        </w:tc>
        <w:tc>
          <w:tcPr>
            <w:tcW w:w="1208" w:type="dxa"/>
            <w:tcBorders>
              <w:top w:val="single" w:sz="4" w:space="0" w:color="000000"/>
              <w:left w:val="single" w:sz="4" w:space="0" w:color="000000"/>
              <w:bottom w:val="single" w:sz="4" w:space="0" w:color="000000"/>
              <w:right w:val="single" w:sz="4" w:space="0" w:color="000000"/>
            </w:tcBorders>
            <w:vAlign w:val="bottom"/>
          </w:tcPr>
          <w:p w14:paraId="32E0971F" w14:textId="77777777" w:rsidR="008A1E28" w:rsidRPr="008A1E28" w:rsidRDefault="008A1E28" w:rsidP="002278EC">
            <w:pPr>
              <w:spacing w:line="259" w:lineRule="auto"/>
              <w:ind w:left="2"/>
              <w:rPr>
                <w:rFonts w:ascii="Times New Roman" w:hAnsi="Times New Roman" w:cs="Times New Roman"/>
                <w:sz w:val="24"/>
                <w:szCs w:val="24"/>
              </w:rPr>
            </w:pPr>
            <w:r w:rsidRPr="008A1E28">
              <w:rPr>
                <w:rFonts w:ascii="Times New Roman" w:hAnsi="Times New Roman" w:cs="Times New Roman"/>
                <w:sz w:val="24"/>
                <w:szCs w:val="24"/>
              </w:rPr>
              <w:t xml:space="preserve">50 years </w:t>
            </w:r>
          </w:p>
        </w:tc>
        <w:tc>
          <w:tcPr>
            <w:tcW w:w="1217" w:type="dxa"/>
            <w:tcBorders>
              <w:top w:val="single" w:sz="4" w:space="0" w:color="000000"/>
              <w:left w:val="single" w:sz="4" w:space="0" w:color="000000"/>
              <w:bottom w:val="single" w:sz="4" w:space="0" w:color="000000"/>
              <w:right w:val="single" w:sz="4" w:space="0" w:color="000000"/>
            </w:tcBorders>
            <w:vAlign w:val="bottom"/>
          </w:tcPr>
          <w:p w14:paraId="6D1261F7" w14:textId="77777777" w:rsidR="008A1E28" w:rsidRPr="008A1E28" w:rsidRDefault="008A1E28" w:rsidP="002278EC">
            <w:pPr>
              <w:spacing w:line="259" w:lineRule="auto"/>
              <w:ind w:left="2"/>
              <w:rPr>
                <w:rFonts w:ascii="Times New Roman" w:hAnsi="Times New Roman" w:cs="Times New Roman"/>
                <w:sz w:val="24"/>
                <w:szCs w:val="24"/>
              </w:rPr>
            </w:pPr>
            <w:r w:rsidRPr="008A1E28">
              <w:rPr>
                <w:rFonts w:ascii="Times New Roman" w:hAnsi="Times New Roman" w:cs="Times New Roman"/>
                <w:sz w:val="24"/>
                <w:szCs w:val="24"/>
              </w:rPr>
              <w:t xml:space="preserve">49 years </w:t>
            </w:r>
          </w:p>
        </w:tc>
        <w:tc>
          <w:tcPr>
            <w:tcW w:w="1208" w:type="dxa"/>
            <w:tcBorders>
              <w:top w:val="single" w:sz="4" w:space="0" w:color="000000"/>
              <w:left w:val="single" w:sz="4" w:space="0" w:color="000000"/>
              <w:bottom w:val="single" w:sz="4" w:space="0" w:color="000000"/>
              <w:right w:val="single" w:sz="4" w:space="0" w:color="000000"/>
            </w:tcBorders>
            <w:vAlign w:val="bottom"/>
          </w:tcPr>
          <w:p w14:paraId="75453B89" w14:textId="77777777" w:rsidR="008A1E28" w:rsidRPr="008A1E28" w:rsidRDefault="008A1E28" w:rsidP="002278EC">
            <w:pPr>
              <w:spacing w:line="259" w:lineRule="auto"/>
              <w:ind w:left="2"/>
              <w:rPr>
                <w:rFonts w:ascii="Times New Roman" w:hAnsi="Times New Roman" w:cs="Times New Roman"/>
                <w:sz w:val="24"/>
                <w:szCs w:val="24"/>
              </w:rPr>
            </w:pPr>
            <w:r w:rsidRPr="008A1E28">
              <w:rPr>
                <w:rFonts w:ascii="Times New Roman" w:hAnsi="Times New Roman" w:cs="Times New Roman"/>
                <w:sz w:val="24"/>
                <w:szCs w:val="24"/>
              </w:rPr>
              <w:t xml:space="preserve">48 years </w:t>
            </w:r>
          </w:p>
        </w:tc>
        <w:tc>
          <w:tcPr>
            <w:tcW w:w="1207" w:type="dxa"/>
            <w:tcBorders>
              <w:top w:val="single" w:sz="4" w:space="0" w:color="000000"/>
              <w:left w:val="single" w:sz="4" w:space="0" w:color="000000"/>
              <w:bottom w:val="single" w:sz="4" w:space="0" w:color="000000"/>
              <w:right w:val="single" w:sz="4" w:space="0" w:color="000000"/>
            </w:tcBorders>
            <w:vAlign w:val="bottom"/>
          </w:tcPr>
          <w:p w14:paraId="7C09EBE1" w14:textId="77777777" w:rsidR="008A1E28" w:rsidRPr="008A1E28" w:rsidRDefault="008A1E28" w:rsidP="002278EC">
            <w:pPr>
              <w:spacing w:line="259" w:lineRule="auto"/>
              <w:ind w:left="2"/>
              <w:rPr>
                <w:rFonts w:ascii="Times New Roman" w:hAnsi="Times New Roman" w:cs="Times New Roman"/>
                <w:sz w:val="24"/>
                <w:szCs w:val="24"/>
              </w:rPr>
            </w:pPr>
            <w:r w:rsidRPr="008A1E28">
              <w:rPr>
                <w:rFonts w:ascii="Times New Roman" w:hAnsi="Times New Roman" w:cs="Times New Roman"/>
                <w:sz w:val="24"/>
                <w:szCs w:val="24"/>
              </w:rPr>
              <w:t xml:space="preserve">47 years </w:t>
            </w:r>
          </w:p>
        </w:tc>
      </w:tr>
      <w:tr w:rsidR="008A1E28" w:rsidRPr="008A1E28" w14:paraId="5DB2AFA3" w14:textId="77777777" w:rsidTr="002278EC">
        <w:trPr>
          <w:trHeight w:val="442"/>
        </w:trPr>
        <w:tc>
          <w:tcPr>
            <w:tcW w:w="2770" w:type="dxa"/>
            <w:tcBorders>
              <w:top w:val="single" w:sz="4" w:space="0" w:color="000000"/>
              <w:left w:val="single" w:sz="4" w:space="0" w:color="000000"/>
              <w:bottom w:val="single" w:sz="4" w:space="0" w:color="000000"/>
              <w:right w:val="single" w:sz="4" w:space="0" w:color="000000"/>
            </w:tcBorders>
            <w:vAlign w:val="bottom"/>
          </w:tcPr>
          <w:p w14:paraId="7511F381" w14:textId="77777777" w:rsidR="008A1E28" w:rsidRPr="008A1E28" w:rsidRDefault="008A1E28" w:rsidP="002278EC">
            <w:pPr>
              <w:spacing w:line="259" w:lineRule="auto"/>
              <w:ind w:left="2"/>
              <w:rPr>
                <w:rFonts w:ascii="Times New Roman" w:hAnsi="Times New Roman" w:cs="Times New Roman"/>
                <w:sz w:val="24"/>
                <w:szCs w:val="24"/>
              </w:rPr>
            </w:pPr>
            <w:r w:rsidRPr="008A1E28">
              <w:rPr>
                <w:rFonts w:ascii="Times New Roman" w:hAnsi="Times New Roman" w:cs="Times New Roman"/>
                <w:sz w:val="24"/>
                <w:szCs w:val="24"/>
              </w:rPr>
              <w:lastRenderedPageBreak/>
              <w:t xml:space="preserve">Size </w:t>
            </w:r>
          </w:p>
        </w:tc>
        <w:tc>
          <w:tcPr>
            <w:tcW w:w="312" w:type="dxa"/>
            <w:tcBorders>
              <w:top w:val="single" w:sz="4" w:space="0" w:color="000000"/>
              <w:left w:val="single" w:sz="4" w:space="0" w:color="000000"/>
              <w:bottom w:val="single" w:sz="4" w:space="0" w:color="000000"/>
              <w:right w:val="single" w:sz="4" w:space="0" w:color="000000"/>
            </w:tcBorders>
            <w:vAlign w:val="bottom"/>
          </w:tcPr>
          <w:p w14:paraId="4CB78237" w14:textId="77777777" w:rsidR="008A1E28" w:rsidRPr="008A1E28" w:rsidRDefault="008A1E28" w:rsidP="002278EC">
            <w:pPr>
              <w:spacing w:line="259" w:lineRule="auto"/>
              <w:rPr>
                <w:rFonts w:ascii="Times New Roman" w:hAnsi="Times New Roman" w:cs="Times New Roman"/>
                <w:sz w:val="24"/>
                <w:szCs w:val="24"/>
              </w:rPr>
            </w:pPr>
            <w:r w:rsidRPr="008A1E28">
              <w:rPr>
                <w:rFonts w:ascii="Times New Roman" w:hAnsi="Times New Roman" w:cs="Times New Roman"/>
                <w:sz w:val="24"/>
                <w:szCs w:val="24"/>
              </w:rPr>
              <w:t xml:space="preserve">  </w:t>
            </w:r>
          </w:p>
        </w:tc>
        <w:tc>
          <w:tcPr>
            <w:tcW w:w="312" w:type="dxa"/>
            <w:tcBorders>
              <w:top w:val="single" w:sz="4" w:space="0" w:color="000000"/>
              <w:left w:val="single" w:sz="4" w:space="0" w:color="000000"/>
              <w:bottom w:val="single" w:sz="4" w:space="0" w:color="000000"/>
              <w:right w:val="single" w:sz="4" w:space="0" w:color="000000"/>
            </w:tcBorders>
            <w:vAlign w:val="bottom"/>
          </w:tcPr>
          <w:p w14:paraId="370B569E" w14:textId="77777777" w:rsidR="008A1E28" w:rsidRPr="008A1E28" w:rsidRDefault="008A1E28" w:rsidP="002278EC">
            <w:pPr>
              <w:spacing w:line="259" w:lineRule="auto"/>
              <w:ind w:left="2"/>
              <w:rPr>
                <w:rFonts w:ascii="Times New Roman" w:hAnsi="Times New Roman" w:cs="Times New Roman"/>
                <w:sz w:val="24"/>
                <w:szCs w:val="24"/>
              </w:rPr>
            </w:pPr>
            <w:r w:rsidRPr="008A1E28">
              <w:rPr>
                <w:rFonts w:ascii="Times New Roman" w:hAnsi="Times New Roman" w:cs="Times New Roman"/>
                <w:sz w:val="24"/>
                <w:szCs w:val="24"/>
              </w:rPr>
              <w:t xml:space="preserve">  </w:t>
            </w:r>
          </w:p>
        </w:tc>
        <w:tc>
          <w:tcPr>
            <w:tcW w:w="1207" w:type="dxa"/>
            <w:tcBorders>
              <w:top w:val="single" w:sz="4" w:space="0" w:color="000000"/>
              <w:left w:val="single" w:sz="4" w:space="0" w:color="000000"/>
              <w:bottom w:val="single" w:sz="4" w:space="0" w:color="000000"/>
              <w:right w:val="single" w:sz="4" w:space="0" w:color="000000"/>
            </w:tcBorders>
            <w:vAlign w:val="bottom"/>
          </w:tcPr>
          <w:p w14:paraId="4906AEAF" w14:textId="77777777" w:rsidR="008A1E28" w:rsidRPr="008A1E28" w:rsidRDefault="008A1E28" w:rsidP="002278EC">
            <w:pPr>
              <w:spacing w:line="259" w:lineRule="auto"/>
              <w:ind w:left="2"/>
              <w:rPr>
                <w:rFonts w:ascii="Times New Roman" w:hAnsi="Times New Roman" w:cs="Times New Roman"/>
                <w:sz w:val="24"/>
                <w:szCs w:val="24"/>
              </w:rPr>
            </w:pPr>
            <w:r w:rsidRPr="008A1E28">
              <w:rPr>
                <w:rFonts w:ascii="Times New Roman" w:hAnsi="Times New Roman" w:cs="Times New Roman"/>
                <w:sz w:val="24"/>
                <w:szCs w:val="24"/>
              </w:rPr>
              <w:t xml:space="preserve">11.07 </w:t>
            </w:r>
          </w:p>
        </w:tc>
        <w:tc>
          <w:tcPr>
            <w:tcW w:w="1208" w:type="dxa"/>
            <w:tcBorders>
              <w:top w:val="single" w:sz="4" w:space="0" w:color="000000"/>
              <w:left w:val="single" w:sz="4" w:space="0" w:color="000000"/>
              <w:bottom w:val="single" w:sz="4" w:space="0" w:color="000000"/>
              <w:right w:val="single" w:sz="4" w:space="0" w:color="000000"/>
            </w:tcBorders>
            <w:vAlign w:val="bottom"/>
          </w:tcPr>
          <w:p w14:paraId="20684DC3" w14:textId="77777777" w:rsidR="008A1E28" w:rsidRPr="008A1E28" w:rsidRDefault="008A1E28" w:rsidP="002278EC">
            <w:pPr>
              <w:spacing w:line="259" w:lineRule="auto"/>
              <w:ind w:left="2"/>
              <w:rPr>
                <w:rFonts w:ascii="Times New Roman" w:hAnsi="Times New Roman" w:cs="Times New Roman"/>
                <w:sz w:val="24"/>
                <w:szCs w:val="24"/>
              </w:rPr>
            </w:pPr>
            <w:r w:rsidRPr="008A1E28">
              <w:rPr>
                <w:rFonts w:ascii="Times New Roman" w:hAnsi="Times New Roman" w:cs="Times New Roman"/>
                <w:sz w:val="24"/>
                <w:szCs w:val="24"/>
              </w:rPr>
              <w:t xml:space="preserve">10.94 </w:t>
            </w:r>
          </w:p>
        </w:tc>
        <w:tc>
          <w:tcPr>
            <w:tcW w:w="1217" w:type="dxa"/>
            <w:tcBorders>
              <w:top w:val="single" w:sz="4" w:space="0" w:color="000000"/>
              <w:left w:val="single" w:sz="4" w:space="0" w:color="000000"/>
              <w:bottom w:val="single" w:sz="4" w:space="0" w:color="000000"/>
              <w:right w:val="single" w:sz="4" w:space="0" w:color="000000"/>
            </w:tcBorders>
            <w:vAlign w:val="bottom"/>
          </w:tcPr>
          <w:p w14:paraId="5C7BF1AD" w14:textId="77777777" w:rsidR="008A1E28" w:rsidRPr="008A1E28" w:rsidRDefault="008A1E28" w:rsidP="002278EC">
            <w:pPr>
              <w:spacing w:line="259" w:lineRule="auto"/>
              <w:ind w:left="2"/>
              <w:rPr>
                <w:rFonts w:ascii="Times New Roman" w:hAnsi="Times New Roman" w:cs="Times New Roman"/>
                <w:sz w:val="24"/>
                <w:szCs w:val="24"/>
              </w:rPr>
            </w:pPr>
            <w:r w:rsidRPr="008A1E28">
              <w:rPr>
                <w:rFonts w:ascii="Times New Roman" w:hAnsi="Times New Roman" w:cs="Times New Roman"/>
                <w:sz w:val="24"/>
                <w:szCs w:val="24"/>
              </w:rPr>
              <w:t xml:space="preserve">10.8 </w:t>
            </w:r>
          </w:p>
        </w:tc>
        <w:tc>
          <w:tcPr>
            <w:tcW w:w="1208" w:type="dxa"/>
            <w:tcBorders>
              <w:top w:val="single" w:sz="4" w:space="0" w:color="000000"/>
              <w:left w:val="single" w:sz="4" w:space="0" w:color="000000"/>
              <w:bottom w:val="single" w:sz="4" w:space="0" w:color="000000"/>
              <w:right w:val="single" w:sz="4" w:space="0" w:color="000000"/>
            </w:tcBorders>
            <w:vAlign w:val="bottom"/>
          </w:tcPr>
          <w:p w14:paraId="19F370C3" w14:textId="77777777" w:rsidR="008A1E28" w:rsidRPr="008A1E28" w:rsidRDefault="008A1E28" w:rsidP="002278EC">
            <w:pPr>
              <w:spacing w:line="259" w:lineRule="auto"/>
              <w:ind w:left="2"/>
              <w:rPr>
                <w:rFonts w:ascii="Times New Roman" w:hAnsi="Times New Roman" w:cs="Times New Roman"/>
                <w:sz w:val="24"/>
                <w:szCs w:val="24"/>
              </w:rPr>
            </w:pPr>
            <w:r w:rsidRPr="008A1E28">
              <w:rPr>
                <w:rFonts w:ascii="Times New Roman" w:hAnsi="Times New Roman" w:cs="Times New Roman"/>
                <w:sz w:val="24"/>
                <w:szCs w:val="24"/>
              </w:rPr>
              <w:t xml:space="preserve">10.7 </w:t>
            </w:r>
          </w:p>
        </w:tc>
        <w:tc>
          <w:tcPr>
            <w:tcW w:w="1207" w:type="dxa"/>
            <w:tcBorders>
              <w:top w:val="single" w:sz="4" w:space="0" w:color="000000"/>
              <w:left w:val="single" w:sz="4" w:space="0" w:color="000000"/>
              <w:bottom w:val="single" w:sz="4" w:space="0" w:color="000000"/>
              <w:right w:val="single" w:sz="4" w:space="0" w:color="000000"/>
            </w:tcBorders>
            <w:vAlign w:val="bottom"/>
          </w:tcPr>
          <w:p w14:paraId="2B39A66F" w14:textId="77777777" w:rsidR="008A1E28" w:rsidRPr="008A1E28" w:rsidRDefault="008A1E28" w:rsidP="002278EC">
            <w:pPr>
              <w:spacing w:line="259" w:lineRule="auto"/>
              <w:ind w:left="2"/>
              <w:rPr>
                <w:rFonts w:ascii="Times New Roman" w:hAnsi="Times New Roman" w:cs="Times New Roman"/>
                <w:sz w:val="24"/>
                <w:szCs w:val="24"/>
              </w:rPr>
            </w:pPr>
            <w:r w:rsidRPr="008A1E28">
              <w:rPr>
                <w:rFonts w:ascii="Times New Roman" w:hAnsi="Times New Roman" w:cs="Times New Roman"/>
                <w:sz w:val="24"/>
                <w:szCs w:val="24"/>
              </w:rPr>
              <w:t xml:space="preserve">10.69 </w:t>
            </w:r>
          </w:p>
        </w:tc>
      </w:tr>
    </w:tbl>
    <w:p w14:paraId="2B08ECB6" w14:textId="77777777" w:rsidR="008A1E28" w:rsidRPr="008A1E28" w:rsidRDefault="008A1E28" w:rsidP="008A1E28">
      <w:pPr>
        <w:spacing w:after="0"/>
        <w:ind w:left="94"/>
        <w:rPr>
          <w:rFonts w:ascii="Times New Roman" w:hAnsi="Times New Roman" w:cs="Times New Roman"/>
          <w:sz w:val="24"/>
          <w:szCs w:val="24"/>
        </w:rPr>
      </w:pPr>
      <w:r w:rsidRPr="008A1E28">
        <w:rPr>
          <w:rFonts w:ascii="Times New Roman" w:hAnsi="Times New Roman" w:cs="Times New Roman"/>
          <w:sz w:val="24"/>
          <w:szCs w:val="24"/>
        </w:rPr>
        <w:t xml:space="preserve"> </w:t>
      </w:r>
    </w:p>
    <w:p w14:paraId="2E78705D" w14:textId="2BAFC7E1" w:rsidR="008A1E28" w:rsidRPr="008A1E28" w:rsidRDefault="008A1E28" w:rsidP="00BB45C8">
      <w:pPr>
        <w:spacing w:after="0"/>
        <w:ind w:left="94"/>
        <w:rPr>
          <w:rFonts w:ascii="Times New Roman" w:hAnsi="Times New Roman" w:cs="Times New Roman"/>
          <w:sz w:val="24"/>
          <w:szCs w:val="24"/>
        </w:rPr>
      </w:pPr>
      <w:r w:rsidRPr="008A1E28">
        <w:rPr>
          <w:rFonts w:ascii="Times New Roman" w:hAnsi="Times New Roman" w:cs="Times New Roman"/>
          <w:sz w:val="24"/>
          <w:szCs w:val="24"/>
        </w:rPr>
        <w:t xml:space="preserve"> </w:t>
      </w:r>
    </w:p>
    <w:p w14:paraId="5D7B7102" w14:textId="77777777" w:rsidR="008A1E28" w:rsidRPr="00BB45C8" w:rsidRDefault="008A1E28" w:rsidP="008A1E28">
      <w:pPr>
        <w:spacing w:after="0" w:line="265" w:lineRule="auto"/>
        <w:ind w:left="89"/>
        <w:rPr>
          <w:rFonts w:ascii="Times New Roman" w:hAnsi="Times New Roman" w:cs="Times New Roman"/>
          <w:b/>
          <w:bCs/>
          <w:sz w:val="24"/>
          <w:szCs w:val="24"/>
        </w:rPr>
      </w:pPr>
      <w:r w:rsidRPr="00BB45C8">
        <w:rPr>
          <w:rFonts w:ascii="Times New Roman" w:hAnsi="Times New Roman" w:cs="Times New Roman"/>
          <w:b/>
          <w:bCs/>
          <w:sz w:val="24"/>
          <w:szCs w:val="24"/>
        </w:rPr>
        <w:t xml:space="preserve">   7UP BOTTLING COMPANY NIGERIA PLC </w:t>
      </w:r>
    </w:p>
    <w:tbl>
      <w:tblPr>
        <w:tblStyle w:val="TableGrid"/>
        <w:tblW w:w="9441" w:type="dxa"/>
        <w:tblInd w:w="-14" w:type="dxa"/>
        <w:tblCellMar>
          <w:top w:w="7" w:type="dxa"/>
          <w:left w:w="106" w:type="dxa"/>
          <w:bottom w:w="13" w:type="dxa"/>
          <w:right w:w="48" w:type="dxa"/>
        </w:tblCellMar>
        <w:tblLook w:val="04A0" w:firstRow="1" w:lastRow="0" w:firstColumn="1" w:lastColumn="0" w:noHBand="0" w:noVBand="1"/>
      </w:tblPr>
      <w:tblGrid>
        <w:gridCol w:w="2770"/>
        <w:gridCol w:w="312"/>
        <w:gridCol w:w="312"/>
        <w:gridCol w:w="1207"/>
        <w:gridCol w:w="1208"/>
        <w:gridCol w:w="1217"/>
        <w:gridCol w:w="1208"/>
        <w:gridCol w:w="1207"/>
      </w:tblGrid>
      <w:tr w:rsidR="008A1E28" w:rsidRPr="008A1E28" w14:paraId="19C2DD22" w14:textId="77777777" w:rsidTr="002278EC">
        <w:trPr>
          <w:trHeight w:val="442"/>
        </w:trPr>
        <w:tc>
          <w:tcPr>
            <w:tcW w:w="2770" w:type="dxa"/>
            <w:tcBorders>
              <w:top w:val="single" w:sz="4" w:space="0" w:color="000000"/>
              <w:left w:val="single" w:sz="4" w:space="0" w:color="000000"/>
              <w:bottom w:val="single" w:sz="4" w:space="0" w:color="000000"/>
              <w:right w:val="single" w:sz="4" w:space="0" w:color="000000"/>
            </w:tcBorders>
            <w:vAlign w:val="bottom"/>
          </w:tcPr>
          <w:p w14:paraId="63AB2FAB" w14:textId="77777777" w:rsidR="008A1E28" w:rsidRPr="008A1E28" w:rsidRDefault="008A1E28" w:rsidP="002278EC">
            <w:pPr>
              <w:spacing w:line="259" w:lineRule="auto"/>
              <w:ind w:left="2"/>
              <w:rPr>
                <w:rFonts w:ascii="Times New Roman" w:hAnsi="Times New Roman" w:cs="Times New Roman"/>
                <w:sz w:val="24"/>
                <w:szCs w:val="24"/>
              </w:rPr>
            </w:pPr>
            <w:r w:rsidRPr="008A1E28">
              <w:rPr>
                <w:rFonts w:ascii="Times New Roman" w:hAnsi="Times New Roman" w:cs="Times New Roman"/>
                <w:sz w:val="24"/>
                <w:szCs w:val="24"/>
              </w:rPr>
              <w:t xml:space="preserve">  </w:t>
            </w:r>
          </w:p>
        </w:tc>
        <w:tc>
          <w:tcPr>
            <w:tcW w:w="312" w:type="dxa"/>
            <w:tcBorders>
              <w:top w:val="single" w:sz="4" w:space="0" w:color="000000"/>
              <w:left w:val="single" w:sz="4" w:space="0" w:color="000000"/>
              <w:bottom w:val="single" w:sz="4" w:space="0" w:color="000000"/>
              <w:right w:val="single" w:sz="4" w:space="0" w:color="000000"/>
            </w:tcBorders>
            <w:vAlign w:val="bottom"/>
          </w:tcPr>
          <w:p w14:paraId="39509A13" w14:textId="77777777" w:rsidR="008A1E28" w:rsidRPr="008A1E28" w:rsidRDefault="008A1E28" w:rsidP="002278EC">
            <w:pPr>
              <w:spacing w:line="259" w:lineRule="auto"/>
              <w:rPr>
                <w:rFonts w:ascii="Times New Roman" w:hAnsi="Times New Roman" w:cs="Times New Roman"/>
                <w:sz w:val="24"/>
                <w:szCs w:val="24"/>
              </w:rPr>
            </w:pPr>
            <w:r w:rsidRPr="008A1E28">
              <w:rPr>
                <w:rFonts w:ascii="Times New Roman" w:hAnsi="Times New Roman" w:cs="Times New Roman"/>
                <w:sz w:val="24"/>
                <w:szCs w:val="24"/>
              </w:rPr>
              <w:t xml:space="preserve">  </w:t>
            </w:r>
          </w:p>
        </w:tc>
        <w:tc>
          <w:tcPr>
            <w:tcW w:w="312" w:type="dxa"/>
            <w:tcBorders>
              <w:top w:val="single" w:sz="4" w:space="0" w:color="000000"/>
              <w:left w:val="single" w:sz="4" w:space="0" w:color="000000"/>
              <w:bottom w:val="single" w:sz="4" w:space="0" w:color="000000"/>
              <w:right w:val="single" w:sz="4" w:space="0" w:color="000000"/>
            </w:tcBorders>
            <w:vAlign w:val="bottom"/>
          </w:tcPr>
          <w:p w14:paraId="64339468" w14:textId="77777777" w:rsidR="008A1E28" w:rsidRPr="008A1E28" w:rsidRDefault="008A1E28" w:rsidP="002278EC">
            <w:pPr>
              <w:spacing w:line="259" w:lineRule="auto"/>
              <w:ind w:left="2"/>
              <w:rPr>
                <w:rFonts w:ascii="Times New Roman" w:hAnsi="Times New Roman" w:cs="Times New Roman"/>
                <w:sz w:val="24"/>
                <w:szCs w:val="24"/>
              </w:rPr>
            </w:pPr>
            <w:r w:rsidRPr="008A1E28">
              <w:rPr>
                <w:rFonts w:ascii="Times New Roman" w:hAnsi="Times New Roman" w:cs="Times New Roman"/>
                <w:sz w:val="24"/>
                <w:szCs w:val="24"/>
              </w:rPr>
              <w:t xml:space="preserve">  </w:t>
            </w:r>
          </w:p>
        </w:tc>
        <w:tc>
          <w:tcPr>
            <w:tcW w:w="1207" w:type="dxa"/>
            <w:tcBorders>
              <w:top w:val="single" w:sz="4" w:space="0" w:color="000000"/>
              <w:left w:val="single" w:sz="4" w:space="0" w:color="000000"/>
              <w:bottom w:val="single" w:sz="4" w:space="0" w:color="000000"/>
              <w:right w:val="single" w:sz="4" w:space="0" w:color="000000"/>
            </w:tcBorders>
            <w:vAlign w:val="bottom"/>
          </w:tcPr>
          <w:p w14:paraId="29D13AE4" w14:textId="5A287D15" w:rsidR="008A1E28" w:rsidRPr="008A1E28" w:rsidRDefault="008A1E28" w:rsidP="002278EC">
            <w:pPr>
              <w:spacing w:line="259" w:lineRule="auto"/>
              <w:ind w:left="2"/>
              <w:rPr>
                <w:rFonts w:ascii="Times New Roman" w:hAnsi="Times New Roman" w:cs="Times New Roman"/>
                <w:sz w:val="24"/>
                <w:szCs w:val="24"/>
              </w:rPr>
            </w:pPr>
            <w:r>
              <w:rPr>
                <w:rFonts w:ascii="Times New Roman" w:hAnsi="Times New Roman" w:cs="Times New Roman"/>
                <w:sz w:val="24"/>
                <w:szCs w:val="24"/>
              </w:rPr>
              <w:t>2020</w:t>
            </w:r>
            <w:r w:rsidRPr="008A1E28">
              <w:rPr>
                <w:rFonts w:ascii="Times New Roman" w:hAnsi="Times New Roman" w:cs="Times New Roman"/>
                <w:sz w:val="24"/>
                <w:szCs w:val="24"/>
              </w:rPr>
              <w:t xml:space="preserve"> </w:t>
            </w:r>
          </w:p>
        </w:tc>
        <w:tc>
          <w:tcPr>
            <w:tcW w:w="1208" w:type="dxa"/>
            <w:tcBorders>
              <w:top w:val="single" w:sz="4" w:space="0" w:color="000000"/>
              <w:left w:val="single" w:sz="4" w:space="0" w:color="000000"/>
              <w:bottom w:val="single" w:sz="4" w:space="0" w:color="000000"/>
              <w:right w:val="single" w:sz="4" w:space="0" w:color="000000"/>
            </w:tcBorders>
            <w:vAlign w:val="bottom"/>
          </w:tcPr>
          <w:p w14:paraId="5ACCFFE3" w14:textId="2DCBCFB2" w:rsidR="008A1E28" w:rsidRPr="008A1E28" w:rsidRDefault="008A1E28" w:rsidP="002278EC">
            <w:pPr>
              <w:spacing w:line="259" w:lineRule="auto"/>
              <w:ind w:left="2"/>
              <w:rPr>
                <w:rFonts w:ascii="Times New Roman" w:hAnsi="Times New Roman" w:cs="Times New Roman"/>
                <w:sz w:val="24"/>
                <w:szCs w:val="24"/>
              </w:rPr>
            </w:pPr>
            <w:r>
              <w:rPr>
                <w:rFonts w:ascii="Times New Roman" w:hAnsi="Times New Roman" w:cs="Times New Roman"/>
                <w:sz w:val="24"/>
                <w:szCs w:val="24"/>
              </w:rPr>
              <w:t>2019</w:t>
            </w:r>
            <w:r w:rsidRPr="008A1E28">
              <w:rPr>
                <w:rFonts w:ascii="Times New Roman" w:hAnsi="Times New Roman" w:cs="Times New Roman"/>
                <w:sz w:val="24"/>
                <w:szCs w:val="24"/>
              </w:rPr>
              <w:t xml:space="preserve"> </w:t>
            </w:r>
          </w:p>
        </w:tc>
        <w:tc>
          <w:tcPr>
            <w:tcW w:w="1217" w:type="dxa"/>
            <w:tcBorders>
              <w:top w:val="single" w:sz="4" w:space="0" w:color="000000"/>
              <w:left w:val="single" w:sz="4" w:space="0" w:color="000000"/>
              <w:bottom w:val="single" w:sz="4" w:space="0" w:color="000000"/>
              <w:right w:val="single" w:sz="4" w:space="0" w:color="000000"/>
            </w:tcBorders>
            <w:vAlign w:val="bottom"/>
          </w:tcPr>
          <w:p w14:paraId="0581971D" w14:textId="441BC8FB" w:rsidR="008A1E28" w:rsidRPr="008A1E28" w:rsidRDefault="008A1E28" w:rsidP="002278EC">
            <w:pPr>
              <w:spacing w:line="259" w:lineRule="auto"/>
              <w:ind w:left="2"/>
              <w:rPr>
                <w:rFonts w:ascii="Times New Roman" w:hAnsi="Times New Roman" w:cs="Times New Roman"/>
                <w:sz w:val="24"/>
                <w:szCs w:val="24"/>
              </w:rPr>
            </w:pPr>
            <w:r>
              <w:rPr>
                <w:rFonts w:ascii="Times New Roman" w:hAnsi="Times New Roman" w:cs="Times New Roman"/>
                <w:sz w:val="24"/>
                <w:szCs w:val="24"/>
              </w:rPr>
              <w:t>2018</w:t>
            </w:r>
            <w:r w:rsidRPr="008A1E28">
              <w:rPr>
                <w:rFonts w:ascii="Times New Roman" w:hAnsi="Times New Roman" w:cs="Times New Roman"/>
                <w:sz w:val="24"/>
                <w:szCs w:val="24"/>
              </w:rPr>
              <w:t xml:space="preserve"> </w:t>
            </w:r>
          </w:p>
        </w:tc>
        <w:tc>
          <w:tcPr>
            <w:tcW w:w="1208" w:type="dxa"/>
            <w:tcBorders>
              <w:top w:val="single" w:sz="4" w:space="0" w:color="000000"/>
              <w:left w:val="single" w:sz="4" w:space="0" w:color="000000"/>
              <w:bottom w:val="single" w:sz="4" w:space="0" w:color="000000"/>
              <w:right w:val="single" w:sz="4" w:space="0" w:color="000000"/>
            </w:tcBorders>
            <w:vAlign w:val="bottom"/>
          </w:tcPr>
          <w:p w14:paraId="578ED95F" w14:textId="4CCA732F" w:rsidR="008A1E28" w:rsidRPr="008A1E28" w:rsidRDefault="00BB45C8" w:rsidP="002278EC">
            <w:pPr>
              <w:spacing w:line="259" w:lineRule="auto"/>
              <w:ind w:left="2"/>
              <w:rPr>
                <w:rFonts w:ascii="Times New Roman" w:hAnsi="Times New Roman" w:cs="Times New Roman"/>
                <w:sz w:val="24"/>
                <w:szCs w:val="24"/>
              </w:rPr>
            </w:pPr>
            <w:r>
              <w:rPr>
                <w:rFonts w:ascii="Times New Roman" w:hAnsi="Times New Roman" w:cs="Times New Roman"/>
                <w:sz w:val="24"/>
                <w:szCs w:val="24"/>
              </w:rPr>
              <w:t>2017</w:t>
            </w:r>
            <w:r w:rsidR="008A1E28" w:rsidRPr="008A1E28">
              <w:rPr>
                <w:rFonts w:ascii="Times New Roman" w:hAnsi="Times New Roman" w:cs="Times New Roman"/>
                <w:sz w:val="24"/>
                <w:szCs w:val="24"/>
              </w:rPr>
              <w:t xml:space="preserve"> </w:t>
            </w:r>
          </w:p>
        </w:tc>
        <w:tc>
          <w:tcPr>
            <w:tcW w:w="1207" w:type="dxa"/>
            <w:tcBorders>
              <w:top w:val="single" w:sz="4" w:space="0" w:color="000000"/>
              <w:left w:val="single" w:sz="4" w:space="0" w:color="000000"/>
              <w:bottom w:val="single" w:sz="4" w:space="0" w:color="000000"/>
              <w:right w:val="single" w:sz="4" w:space="0" w:color="000000"/>
            </w:tcBorders>
            <w:vAlign w:val="bottom"/>
          </w:tcPr>
          <w:p w14:paraId="1E36074D" w14:textId="1F02EBEA" w:rsidR="008A1E28" w:rsidRPr="008A1E28" w:rsidRDefault="00BB45C8" w:rsidP="002278EC">
            <w:pPr>
              <w:spacing w:line="259" w:lineRule="auto"/>
              <w:ind w:left="2"/>
              <w:rPr>
                <w:rFonts w:ascii="Times New Roman" w:hAnsi="Times New Roman" w:cs="Times New Roman"/>
                <w:sz w:val="24"/>
                <w:szCs w:val="24"/>
              </w:rPr>
            </w:pPr>
            <w:r>
              <w:rPr>
                <w:rFonts w:ascii="Times New Roman" w:hAnsi="Times New Roman" w:cs="Times New Roman"/>
                <w:sz w:val="24"/>
                <w:szCs w:val="24"/>
              </w:rPr>
              <w:t>2016</w:t>
            </w:r>
            <w:r w:rsidR="008A1E28" w:rsidRPr="008A1E28">
              <w:rPr>
                <w:rFonts w:ascii="Times New Roman" w:hAnsi="Times New Roman" w:cs="Times New Roman"/>
                <w:sz w:val="24"/>
                <w:szCs w:val="24"/>
              </w:rPr>
              <w:t xml:space="preserve"> </w:t>
            </w:r>
          </w:p>
        </w:tc>
      </w:tr>
      <w:tr w:rsidR="008A1E28" w:rsidRPr="008A1E28" w14:paraId="4E70A0B3" w14:textId="77777777" w:rsidTr="002278EC">
        <w:trPr>
          <w:trHeight w:val="562"/>
        </w:trPr>
        <w:tc>
          <w:tcPr>
            <w:tcW w:w="2770" w:type="dxa"/>
            <w:tcBorders>
              <w:top w:val="single" w:sz="4" w:space="0" w:color="000000"/>
              <w:left w:val="single" w:sz="4" w:space="0" w:color="000000"/>
              <w:bottom w:val="single" w:sz="4" w:space="0" w:color="000000"/>
              <w:right w:val="single" w:sz="4" w:space="0" w:color="000000"/>
            </w:tcBorders>
          </w:tcPr>
          <w:p w14:paraId="63AA11C1" w14:textId="77777777" w:rsidR="008A1E28" w:rsidRPr="008A1E28" w:rsidRDefault="008A1E28" w:rsidP="002278EC">
            <w:pPr>
              <w:tabs>
                <w:tab w:val="right" w:pos="2617"/>
              </w:tabs>
              <w:spacing w:line="259" w:lineRule="auto"/>
              <w:rPr>
                <w:rFonts w:ascii="Times New Roman" w:hAnsi="Times New Roman" w:cs="Times New Roman"/>
                <w:sz w:val="24"/>
                <w:szCs w:val="24"/>
              </w:rPr>
            </w:pPr>
            <w:r w:rsidRPr="008A1E28">
              <w:rPr>
                <w:rFonts w:ascii="Times New Roman" w:hAnsi="Times New Roman" w:cs="Times New Roman"/>
                <w:sz w:val="24"/>
                <w:szCs w:val="24"/>
              </w:rPr>
              <w:t xml:space="preserve">Inventory </w:t>
            </w:r>
            <w:r w:rsidRPr="008A1E28">
              <w:rPr>
                <w:rFonts w:ascii="Times New Roman" w:hAnsi="Times New Roman" w:cs="Times New Roman"/>
                <w:sz w:val="24"/>
                <w:szCs w:val="24"/>
              </w:rPr>
              <w:tab/>
              <w:t xml:space="preserve">Conversion </w:t>
            </w:r>
          </w:p>
          <w:p w14:paraId="0E77FFFE" w14:textId="77777777" w:rsidR="008A1E28" w:rsidRPr="008A1E28" w:rsidRDefault="008A1E28" w:rsidP="002278EC">
            <w:pPr>
              <w:spacing w:line="259" w:lineRule="auto"/>
              <w:ind w:left="2"/>
              <w:rPr>
                <w:rFonts w:ascii="Times New Roman" w:hAnsi="Times New Roman" w:cs="Times New Roman"/>
                <w:sz w:val="24"/>
                <w:szCs w:val="24"/>
              </w:rPr>
            </w:pPr>
            <w:r w:rsidRPr="008A1E28">
              <w:rPr>
                <w:rFonts w:ascii="Times New Roman" w:hAnsi="Times New Roman" w:cs="Times New Roman"/>
                <w:sz w:val="24"/>
                <w:szCs w:val="24"/>
              </w:rPr>
              <w:t xml:space="preserve">Period </w:t>
            </w:r>
          </w:p>
        </w:tc>
        <w:tc>
          <w:tcPr>
            <w:tcW w:w="312" w:type="dxa"/>
            <w:tcBorders>
              <w:top w:val="single" w:sz="4" w:space="0" w:color="000000"/>
              <w:left w:val="single" w:sz="4" w:space="0" w:color="000000"/>
              <w:bottom w:val="single" w:sz="4" w:space="0" w:color="000000"/>
              <w:right w:val="single" w:sz="4" w:space="0" w:color="000000"/>
            </w:tcBorders>
            <w:vAlign w:val="bottom"/>
          </w:tcPr>
          <w:p w14:paraId="2CA475D0" w14:textId="77777777" w:rsidR="008A1E28" w:rsidRPr="008A1E28" w:rsidRDefault="008A1E28" w:rsidP="002278EC">
            <w:pPr>
              <w:spacing w:line="259" w:lineRule="auto"/>
              <w:rPr>
                <w:rFonts w:ascii="Times New Roman" w:hAnsi="Times New Roman" w:cs="Times New Roman"/>
                <w:sz w:val="24"/>
                <w:szCs w:val="24"/>
              </w:rPr>
            </w:pPr>
            <w:r w:rsidRPr="008A1E28">
              <w:rPr>
                <w:rFonts w:ascii="Times New Roman" w:hAnsi="Times New Roman" w:cs="Times New Roman"/>
                <w:sz w:val="24"/>
                <w:szCs w:val="24"/>
              </w:rPr>
              <w:t xml:space="preserve">  </w:t>
            </w:r>
          </w:p>
        </w:tc>
        <w:tc>
          <w:tcPr>
            <w:tcW w:w="312" w:type="dxa"/>
            <w:tcBorders>
              <w:top w:val="single" w:sz="4" w:space="0" w:color="000000"/>
              <w:left w:val="single" w:sz="4" w:space="0" w:color="000000"/>
              <w:bottom w:val="single" w:sz="4" w:space="0" w:color="000000"/>
              <w:right w:val="single" w:sz="4" w:space="0" w:color="000000"/>
            </w:tcBorders>
            <w:vAlign w:val="bottom"/>
          </w:tcPr>
          <w:p w14:paraId="3C486B6E" w14:textId="77777777" w:rsidR="008A1E28" w:rsidRPr="008A1E28" w:rsidRDefault="008A1E28" w:rsidP="002278EC">
            <w:pPr>
              <w:spacing w:line="259" w:lineRule="auto"/>
              <w:ind w:left="2"/>
              <w:rPr>
                <w:rFonts w:ascii="Times New Roman" w:hAnsi="Times New Roman" w:cs="Times New Roman"/>
                <w:sz w:val="24"/>
                <w:szCs w:val="24"/>
              </w:rPr>
            </w:pPr>
            <w:r w:rsidRPr="008A1E28">
              <w:rPr>
                <w:rFonts w:ascii="Times New Roman" w:hAnsi="Times New Roman" w:cs="Times New Roman"/>
                <w:sz w:val="24"/>
                <w:szCs w:val="24"/>
              </w:rPr>
              <w:t xml:space="preserve">  </w:t>
            </w:r>
          </w:p>
        </w:tc>
        <w:tc>
          <w:tcPr>
            <w:tcW w:w="1207" w:type="dxa"/>
            <w:tcBorders>
              <w:top w:val="single" w:sz="4" w:space="0" w:color="000000"/>
              <w:left w:val="single" w:sz="4" w:space="0" w:color="000000"/>
              <w:bottom w:val="single" w:sz="4" w:space="0" w:color="000000"/>
              <w:right w:val="single" w:sz="4" w:space="0" w:color="000000"/>
            </w:tcBorders>
          </w:tcPr>
          <w:p w14:paraId="414E1DA6" w14:textId="77777777" w:rsidR="008A1E28" w:rsidRPr="008A1E28" w:rsidRDefault="008A1E28" w:rsidP="002278EC">
            <w:pPr>
              <w:spacing w:line="259" w:lineRule="auto"/>
              <w:ind w:left="2"/>
              <w:rPr>
                <w:rFonts w:ascii="Times New Roman" w:hAnsi="Times New Roman" w:cs="Times New Roman"/>
                <w:sz w:val="24"/>
                <w:szCs w:val="24"/>
              </w:rPr>
            </w:pPr>
            <w:r w:rsidRPr="008A1E28">
              <w:rPr>
                <w:rFonts w:ascii="Times New Roman" w:hAnsi="Times New Roman" w:cs="Times New Roman"/>
                <w:sz w:val="24"/>
                <w:szCs w:val="24"/>
              </w:rPr>
              <w:t xml:space="preserve">108.92 days </w:t>
            </w:r>
          </w:p>
        </w:tc>
        <w:tc>
          <w:tcPr>
            <w:tcW w:w="1208" w:type="dxa"/>
            <w:tcBorders>
              <w:top w:val="single" w:sz="4" w:space="0" w:color="000000"/>
              <w:left w:val="single" w:sz="4" w:space="0" w:color="000000"/>
              <w:bottom w:val="single" w:sz="4" w:space="0" w:color="000000"/>
              <w:right w:val="single" w:sz="4" w:space="0" w:color="000000"/>
            </w:tcBorders>
          </w:tcPr>
          <w:p w14:paraId="6CD4361B" w14:textId="77777777" w:rsidR="008A1E28" w:rsidRPr="008A1E28" w:rsidRDefault="008A1E28" w:rsidP="002278EC">
            <w:pPr>
              <w:spacing w:line="259" w:lineRule="auto"/>
              <w:ind w:left="2" w:right="15"/>
              <w:rPr>
                <w:rFonts w:ascii="Times New Roman" w:hAnsi="Times New Roman" w:cs="Times New Roman"/>
                <w:sz w:val="24"/>
                <w:szCs w:val="24"/>
              </w:rPr>
            </w:pPr>
            <w:r w:rsidRPr="008A1E28">
              <w:rPr>
                <w:rFonts w:ascii="Times New Roman" w:hAnsi="Times New Roman" w:cs="Times New Roman"/>
                <w:sz w:val="24"/>
                <w:szCs w:val="24"/>
              </w:rPr>
              <w:t xml:space="preserve">88.40 days </w:t>
            </w:r>
          </w:p>
        </w:tc>
        <w:tc>
          <w:tcPr>
            <w:tcW w:w="1217" w:type="dxa"/>
            <w:tcBorders>
              <w:top w:val="single" w:sz="4" w:space="0" w:color="000000"/>
              <w:left w:val="single" w:sz="4" w:space="0" w:color="000000"/>
              <w:bottom w:val="single" w:sz="4" w:space="0" w:color="000000"/>
              <w:right w:val="single" w:sz="4" w:space="0" w:color="000000"/>
            </w:tcBorders>
          </w:tcPr>
          <w:p w14:paraId="242C8A9E" w14:textId="77777777" w:rsidR="008A1E28" w:rsidRPr="008A1E28" w:rsidRDefault="008A1E28" w:rsidP="002278EC">
            <w:pPr>
              <w:spacing w:line="259" w:lineRule="auto"/>
              <w:ind w:left="2" w:right="24"/>
              <w:rPr>
                <w:rFonts w:ascii="Times New Roman" w:hAnsi="Times New Roman" w:cs="Times New Roman"/>
                <w:sz w:val="24"/>
                <w:szCs w:val="24"/>
              </w:rPr>
            </w:pPr>
            <w:r w:rsidRPr="008A1E28">
              <w:rPr>
                <w:rFonts w:ascii="Times New Roman" w:hAnsi="Times New Roman" w:cs="Times New Roman"/>
                <w:sz w:val="24"/>
                <w:szCs w:val="24"/>
              </w:rPr>
              <w:t xml:space="preserve">82.70 days </w:t>
            </w:r>
          </w:p>
        </w:tc>
        <w:tc>
          <w:tcPr>
            <w:tcW w:w="1208" w:type="dxa"/>
            <w:tcBorders>
              <w:top w:val="single" w:sz="4" w:space="0" w:color="000000"/>
              <w:left w:val="single" w:sz="4" w:space="0" w:color="000000"/>
              <w:bottom w:val="single" w:sz="4" w:space="0" w:color="000000"/>
              <w:right w:val="single" w:sz="4" w:space="0" w:color="000000"/>
            </w:tcBorders>
          </w:tcPr>
          <w:p w14:paraId="5BCE9CF3" w14:textId="77777777" w:rsidR="008A1E28" w:rsidRPr="008A1E28" w:rsidRDefault="008A1E28" w:rsidP="002278EC">
            <w:pPr>
              <w:spacing w:line="259" w:lineRule="auto"/>
              <w:ind w:left="2" w:right="15"/>
              <w:rPr>
                <w:rFonts w:ascii="Times New Roman" w:hAnsi="Times New Roman" w:cs="Times New Roman"/>
                <w:sz w:val="24"/>
                <w:szCs w:val="24"/>
              </w:rPr>
            </w:pPr>
            <w:r w:rsidRPr="008A1E28">
              <w:rPr>
                <w:rFonts w:ascii="Times New Roman" w:hAnsi="Times New Roman" w:cs="Times New Roman"/>
                <w:sz w:val="24"/>
                <w:szCs w:val="24"/>
              </w:rPr>
              <w:t xml:space="preserve">94.34 days </w:t>
            </w:r>
          </w:p>
        </w:tc>
        <w:tc>
          <w:tcPr>
            <w:tcW w:w="1207" w:type="dxa"/>
            <w:tcBorders>
              <w:top w:val="single" w:sz="4" w:space="0" w:color="000000"/>
              <w:left w:val="single" w:sz="4" w:space="0" w:color="000000"/>
              <w:bottom w:val="single" w:sz="4" w:space="0" w:color="000000"/>
              <w:right w:val="single" w:sz="4" w:space="0" w:color="000000"/>
            </w:tcBorders>
          </w:tcPr>
          <w:p w14:paraId="2067F00B" w14:textId="77777777" w:rsidR="008A1E28" w:rsidRPr="008A1E28" w:rsidRDefault="008A1E28" w:rsidP="002278EC">
            <w:pPr>
              <w:spacing w:line="259" w:lineRule="auto"/>
              <w:ind w:left="2"/>
              <w:rPr>
                <w:rFonts w:ascii="Times New Roman" w:hAnsi="Times New Roman" w:cs="Times New Roman"/>
                <w:sz w:val="24"/>
                <w:szCs w:val="24"/>
              </w:rPr>
            </w:pPr>
            <w:r w:rsidRPr="008A1E28">
              <w:rPr>
                <w:rFonts w:ascii="Times New Roman" w:hAnsi="Times New Roman" w:cs="Times New Roman"/>
                <w:sz w:val="24"/>
                <w:szCs w:val="24"/>
              </w:rPr>
              <w:t xml:space="preserve">101.31 days </w:t>
            </w:r>
          </w:p>
        </w:tc>
      </w:tr>
      <w:tr w:rsidR="008A1E28" w:rsidRPr="008A1E28" w14:paraId="2BE0D7D7" w14:textId="77777777" w:rsidTr="002278EC">
        <w:trPr>
          <w:trHeight w:val="562"/>
        </w:trPr>
        <w:tc>
          <w:tcPr>
            <w:tcW w:w="2770" w:type="dxa"/>
            <w:tcBorders>
              <w:top w:val="single" w:sz="4" w:space="0" w:color="000000"/>
              <w:left w:val="single" w:sz="4" w:space="0" w:color="000000"/>
              <w:bottom w:val="single" w:sz="4" w:space="0" w:color="000000"/>
              <w:right w:val="single" w:sz="4" w:space="0" w:color="000000"/>
            </w:tcBorders>
            <w:vAlign w:val="bottom"/>
          </w:tcPr>
          <w:p w14:paraId="51D1D089" w14:textId="77777777" w:rsidR="008A1E28" w:rsidRPr="008A1E28" w:rsidRDefault="008A1E28" w:rsidP="002278EC">
            <w:pPr>
              <w:spacing w:line="259" w:lineRule="auto"/>
              <w:ind w:left="2"/>
              <w:rPr>
                <w:rFonts w:ascii="Times New Roman" w:hAnsi="Times New Roman" w:cs="Times New Roman"/>
                <w:sz w:val="24"/>
                <w:szCs w:val="24"/>
              </w:rPr>
            </w:pPr>
            <w:r w:rsidRPr="008A1E28">
              <w:rPr>
                <w:rFonts w:ascii="Times New Roman" w:hAnsi="Times New Roman" w:cs="Times New Roman"/>
                <w:sz w:val="24"/>
                <w:szCs w:val="24"/>
              </w:rPr>
              <w:t xml:space="preserve">Debtors Collection Period </w:t>
            </w:r>
          </w:p>
        </w:tc>
        <w:tc>
          <w:tcPr>
            <w:tcW w:w="312" w:type="dxa"/>
            <w:tcBorders>
              <w:top w:val="single" w:sz="4" w:space="0" w:color="000000"/>
              <w:left w:val="single" w:sz="4" w:space="0" w:color="000000"/>
              <w:bottom w:val="single" w:sz="4" w:space="0" w:color="000000"/>
              <w:right w:val="single" w:sz="4" w:space="0" w:color="000000"/>
            </w:tcBorders>
            <w:vAlign w:val="bottom"/>
          </w:tcPr>
          <w:p w14:paraId="793A0BFB" w14:textId="77777777" w:rsidR="008A1E28" w:rsidRPr="008A1E28" w:rsidRDefault="008A1E28" w:rsidP="002278EC">
            <w:pPr>
              <w:spacing w:line="259" w:lineRule="auto"/>
              <w:rPr>
                <w:rFonts w:ascii="Times New Roman" w:hAnsi="Times New Roman" w:cs="Times New Roman"/>
                <w:sz w:val="24"/>
                <w:szCs w:val="24"/>
              </w:rPr>
            </w:pPr>
            <w:r w:rsidRPr="008A1E28">
              <w:rPr>
                <w:rFonts w:ascii="Times New Roman" w:hAnsi="Times New Roman" w:cs="Times New Roman"/>
                <w:sz w:val="24"/>
                <w:szCs w:val="24"/>
              </w:rPr>
              <w:t xml:space="preserve">  </w:t>
            </w:r>
          </w:p>
        </w:tc>
        <w:tc>
          <w:tcPr>
            <w:tcW w:w="312" w:type="dxa"/>
            <w:tcBorders>
              <w:top w:val="single" w:sz="4" w:space="0" w:color="000000"/>
              <w:left w:val="single" w:sz="4" w:space="0" w:color="000000"/>
              <w:bottom w:val="single" w:sz="4" w:space="0" w:color="000000"/>
              <w:right w:val="single" w:sz="4" w:space="0" w:color="000000"/>
            </w:tcBorders>
            <w:vAlign w:val="bottom"/>
          </w:tcPr>
          <w:p w14:paraId="42EA91D2" w14:textId="77777777" w:rsidR="008A1E28" w:rsidRPr="008A1E28" w:rsidRDefault="008A1E28" w:rsidP="002278EC">
            <w:pPr>
              <w:spacing w:line="259" w:lineRule="auto"/>
              <w:ind w:left="2"/>
              <w:rPr>
                <w:rFonts w:ascii="Times New Roman" w:hAnsi="Times New Roman" w:cs="Times New Roman"/>
                <w:sz w:val="24"/>
                <w:szCs w:val="24"/>
              </w:rPr>
            </w:pPr>
            <w:r w:rsidRPr="008A1E28">
              <w:rPr>
                <w:rFonts w:ascii="Times New Roman" w:hAnsi="Times New Roman" w:cs="Times New Roman"/>
                <w:sz w:val="24"/>
                <w:szCs w:val="24"/>
              </w:rPr>
              <w:t xml:space="preserve">  </w:t>
            </w:r>
          </w:p>
        </w:tc>
        <w:tc>
          <w:tcPr>
            <w:tcW w:w="1207" w:type="dxa"/>
            <w:tcBorders>
              <w:top w:val="single" w:sz="4" w:space="0" w:color="000000"/>
              <w:left w:val="single" w:sz="4" w:space="0" w:color="000000"/>
              <w:bottom w:val="single" w:sz="4" w:space="0" w:color="000000"/>
              <w:right w:val="single" w:sz="4" w:space="0" w:color="000000"/>
            </w:tcBorders>
          </w:tcPr>
          <w:p w14:paraId="3BE90606" w14:textId="77777777" w:rsidR="008A1E28" w:rsidRPr="008A1E28" w:rsidRDefault="008A1E28" w:rsidP="002278EC">
            <w:pPr>
              <w:spacing w:line="259" w:lineRule="auto"/>
              <w:ind w:left="2" w:right="15"/>
              <w:rPr>
                <w:rFonts w:ascii="Times New Roman" w:hAnsi="Times New Roman" w:cs="Times New Roman"/>
                <w:sz w:val="24"/>
                <w:szCs w:val="24"/>
              </w:rPr>
            </w:pPr>
            <w:r w:rsidRPr="008A1E28">
              <w:rPr>
                <w:rFonts w:ascii="Times New Roman" w:hAnsi="Times New Roman" w:cs="Times New Roman"/>
                <w:sz w:val="24"/>
                <w:szCs w:val="24"/>
              </w:rPr>
              <w:t xml:space="preserve">36.75 days </w:t>
            </w:r>
          </w:p>
        </w:tc>
        <w:tc>
          <w:tcPr>
            <w:tcW w:w="1208" w:type="dxa"/>
            <w:tcBorders>
              <w:top w:val="single" w:sz="4" w:space="0" w:color="000000"/>
              <w:left w:val="single" w:sz="4" w:space="0" w:color="000000"/>
              <w:bottom w:val="single" w:sz="4" w:space="0" w:color="000000"/>
              <w:right w:val="single" w:sz="4" w:space="0" w:color="000000"/>
            </w:tcBorders>
          </w:tcPr>
          <w:p w14:paraId="7598DAC2" w14:textId="77777777" w:rsidR="008A1E28" w:rsidRPr="008A1E28" w:rsidRDefault="008A1E28" w:rsidP="002278EC">
            <w:pPr>
              <w:spacing w:line="259" w:lineRule="auto"/>
              <w:ind w:left="2" w:right="15"/>
              <w:rPr>
                <w:rFonts w:ascii="Times New Roman" w:hAnsi="Times New Roman" w:cs="Times New Roman"/>
                <w:sz w:val="24"/>
                <w:szCs w:val="24"/>
              </w:rPr>
            </w:pPr>
            <w:r w:rsidRPr="008A1E28">
              <w:rPr>
                <w:rFonts w:ascii="Times New Roman" w:hAnsi="Times New Roman" w:cs="Times New Roman"/>
                <w:sz w:val="24"/>
                <w:szCs w:val="24"/>
              </w:rPr>
              <w:t xml:space="preserve">42.75 days </w:t>
            </w:r>
          </w:p>
        </w:tc>
        <w:tc>
          <w:tcPr>
            <w:tcW w:w="1217" w:type="dxa"/>
            <w:tcBorders>
              <w:top w:val="single" w:sz="4" w:space="0" w:color="000000"/>
              <w:left w:val="single" w:sz="4" w:space="0" w:color="000000"/>
              <w:bottom w:val="single" w:sz="4" w:space="0" w:color="000000"/>
              <w:right w:val="single" w:sz="4" w:space="0" w:color="000000"/>
            </w:tcBorders>
          </w:tcPr>
          <w:p w14:paraId="040D48BB" w14:textId="77777777" w:rsidR="008A1E28" w:rsidRPr="008A1E28" w:rsidRDefault="008A1E28" w:rsidP="002278EC">
            <w:pPr>
              <w:spacing w:line="259" w:lineRule="auto"/>
              <w:ind w:left="2" w:right="24"/>
              <w:rPr>
                <w:rFonts w:ascii="Times New Roman" w:hAnsi="Times New Roman" w:cs="Times New Roman"/>
                <w:sz w:val="24"/>
                <w:szCs w:val="24"/>
              </w:rPr>
            </w:pPr>
            <w:r w:rsidRPr="008A1E28">
              <w:rPr>
                <w:rFonts w:ascii="Times New Roman" w:hAnsi="Times New Roman" w:cs="Times New Roman"/>
                <w:sz w:val="24"/>
                <w:szCs w:val="24"/>
              </w:rPr>
              <w:t xml:space="preserve">38.12 days </w:t>
            </w:r>
          </w:p>
        </w:tc>
        <w:tc>
          <w:tcPr>
            <w:tcW w:w="1208" w:type="dxa"/>
            <w:tcBorders>
              <w:top w:val="single" w:sz="4" w:space="0" w:color="000000"/>
              <w:left w:val="single" w:sz="4" w:space="0" w:color="000000"/>
              <w:bottom w:val="single" w:sz="4" w:space="0" w:color="000000"/>
              <w:right w:val="single" w:sz="4" w:space="0" w:color="000000"/>
            </w:tcBorders>
          </w:tcPr>
          <w:p w14:paraId="0CABD1FA" w14:textId="77777777" w:rsidR="008A1E28" w:rsidRPr="008A1E28" w:rsidRDefault="008A1E28" w:rsidP="002278EC">
            <w:pPr>
              <w:spacing w:line="259" w:lineRule="auto"/>
              <w:ind w:left="2" w:right="15"/>
              <w:rPr>
                <w:rFonts w:ascii="Times New Roman" w:hAnsi="Times New Roman" w:cs="Times New Roman"/>
                <w:sz w:val="24"/>
                <w:szCs w:val="24"/>
              </w:rPr>
            </w:pPr>
            <w:r w:rsidRPr="008A1E28">
              <w:rPr>
                <w:rFonts w:ascii="Times New Roman" w:hAnsi="Times New Roman" w:cs="Times New Roman"/>
                <w:sz w:val="24"/>
                <w:szCs w:val="24"/>
              </w:rPr>
              <w:t xml:space="preserve">39.24 days </w:t>
            </w:r>
          </w:p>
        </w:tc>
        <w:tc>
          <w:tcPr>
            <w:tcW w:w="1207" w:type="dxa"/>
            <w:tcBorders>
              <w:top w:val="single" w:sz="4" w:space="0" w:color="000000"/>
              <w:left w:val="single" w:sz="4" w:space="0" w:color="000000"/>
              <w:bottom w:val="single" w:sz="4" w:space="0" w:color="000000"/>
              <w:right w:val="single" w:sz="4" w:space="0" w:color="000000"/>
            </w:tcBorders>
          </w:tcPr>
          <w:p w14:paraId="36A32575" w14:textId="77777777" w:rsidR="008A1E28" w:rsidRPr="008A1E28" w:rsidRDefault="008A1E28" w:rsidP="002278EC">
            <w:pPr>
              <w:spacing w:line="259" w:lineRule="auto"/>
              <w:ind w:left="2" w:right="15"/>
              <w:rPr>
                <w:rFonts w:ascii="Times New Roman" w:hAnsi="Times New Roman" w:cs="Times New Roman"/>
                <w:sz w:val="24"/>
                <w:szCs w:val="24"/>
              </w:rPr>
            </w:pPr>
            <w:r w:rsidRPr="008A1E28">
              <w:rPr>
                <w:rFonts w:ascii="Times New Roman" w:hAnsi="Times New Roman" w:cs="Times New Roman"/>
                <w:sz w:val="24"/>
                <w:szCs w:val="24"/>
              </w:rPr>
              <w:t xml:space="preserve">32.71 days </w:t>
            </w:r>
          </w:p>
        </w:tc>
      </w:tr>
      <w:tr w:rsidR="008A1E28" w:rsidRPr="008A1E28" w14:paraId="064F471C" w14:textId="77777777" w:rsidTr="002278EC">
        <w:trPr>
          <w:trHeight w:val="562"/>
        </w:trPr>
        <w:tc>
          <w:tcPr>
            <w:tcW w:w="2770" w:type="dxa"/>
            <w:tcBorders>
              <w:top w:val="single" w:sz="4" w:space="0" w:color="000000"/>
              <w:left w:val="single" w:sz="4" w:space="0" w:color="000000"/>
              <w:bottom w:val="single" w:sz="4" w:space="0" w:color="000000"/>
              <w:right w:val="single" w:sz="4" w:space="0" w:color="000000"/>
            </w:tcBorders>
            <w:vAlign w:val="bottom"/>
          </w:tcPr>
          <w:p w14:paraId="6BC520E1" w14:textId="77777777" w:rsidR="008A1E28" w:rsidRPr="008A1E28" w:rsidRDefault="008A1E28" w:rsidP="002278EC">
            <w:pPr>
              <w:spacing w:line="259" w:lineRule="auto"/>
              <w:ind w:left="2"/>
              <w:rPr>
                <w:rFonts w:ascii="Times New Roman" w:hAnsi="Times New Roman" w:cs="Times New Roman"/>
                <w:sz w:val="24"/>
                <w:szCs w:val="24"/>
              </w:rPr>
            </w:pPr>
            <w:r w:rsidRPr="008A1E28">
              <w:rPr>
                <w:rFonts w:ascii="Times New Roman" w:hAnsi="Times New Roman" w:cs="Times New Roman"/>
                <w:sz w:val="24"/>
                <w:szCs w:val="24"/>
              </w:rPr>
              <w:t xml:space="preserve">Creditors Payment Period </w:t>
            </w:r>
          </w:p>
        </w:tc>
        <w:tc>
          <w:tcPr>
            <w:tcW w:w="312" w:type="dxa"/>
            <w:tcBorders>
              <w:top w:val="single" w:sz="4" w:space="0" w:color="000000"/>
              <w:left w:val="single" w:sz="4" w:space="0" w:color="000000"/>
              <w:bottom w:val="single" w:sz="4" w:space="0" w:color="000000"/>
              <w:right w:val="single" w:sz="4" w:space="0" w:color="000000"/>
            </w:tcBorders>
            <w:vAlign w:val="bottom"/>
          </w:tcPr>
          <w:p w14:paraId="048B4669" w14:textId="77777777" w:rsidR="008A1E28" w:rsidRPr="008A1E28" w:rsidRDefault="008A1E28" w:rsidP="002278EC">
            <w:pPr>
              <w:spacing w:line="259" w:lineRule="auto"/>
              <w:rPr>
                <w:rFonts w:ascii="Times New Roman" w:hAnsi="Times New Roman" w:cs="Times New Roman"/>
                <w:sz w:val="24"/>
                <w:szCs w:val="24"/>
              </w:rPr>
            </w:pPr>
            <w:r w:rsidRPr="008A1E28">
              <w:rPr>
                <w:rFonts w:ascii="Times New Roman" w:hAnsi="Times New Roman" w:cs="Times New Roman"/>
                <w:sz w:val="24"/>
                <w:szCs w:val="24"/>
              </w:rPr>
              <w:t xml:space="preserve">  </w:t>
            </w:r>
          </w:p>
        </w:tc>
        <w:tc>
          <w:tcPr>
            <w:tcW w:w="312" w:type="dxa"/>
            <w:tcBorders>
              <w:top w:val="single" w:sz="4" w:space="0" w:color="000000"/>
              <w:left w:val="single" w:sz="4" w:space="0" w:color="000000"/>
              <w:bottom w:val="single" w:sz="4" w:space="0" w:color="000000"/>
              <w:right w:val="single" w:sz="4" w:space="0" w:color="000000"/>
            </w:tcBorders>
            <w:vAlign w:val="bottom"/>
          </w:tcPr>
          <w:p w14:paraId="6E18E88F" w14:textId="77777777" w:rsidR="008A1E28" w:rsidRPr="008A1E28" w:rsidRDefault="008A1E28" w:rsidP="002278EC">
            <w:pPr>
              <w:spacing w:line="259" w:lineRule="auto"/>
              <w:ind w:left="2"/>
              <w:rPr>
                <w:rFonts w:ascii="Times New Roman" w:hAnsi="Times New Roman" w:cs="Times New Roman"/>
                <w:sz w:val="24"/>
                <w:szCs w:val="24"/>
              </w:rPr>
            </w:pPr>
            <w:r w:rsidRPr="008A1E28">
              <w:rPr>
                <w:rFonts w:ascii="Times New Roman" w:hAnsi="Times New Roman" w:cs="Times New Roman"/>
                <w:sz w:val="24"/>
                <w:szCs w:val="24"/>
              </w:rPr>
              <w:t xml:space="preserve">  </w:t>
            </w:r>
          </w:p>
        </w:tc>
        <w:tc>
          <w:tcPr>
            <w:tcW w:w="1207" w:type="dxa"/>
            <w:tcBorders>
              <w:top w:val="single" w:sz="4" w:space="0" w:color="000000"/>
              <w:left w:val="single" w:sz="4" w:space="0" w:color="000000"/>
              <w:bottom w:val="single" w:sz="4" w:space="0" w:color="000000"/>
              <w:right w:val="single" w:sz="4" w:space="0" w:color="000000"/>
            </w:tcBorders>
          </w:tcPr>
          <w:p w14:paraId="4C9E9B8D" w14:textId="77777777" w:rsidR="008A1E28" w:rsidRPr="008A1E28" w:rsidRDefault="008A1E28" w:rsidP="002278EC">
            <w:pPr>
              <w:spacing w:line="259" w:lineRule="auto"/>
              <w:ind w:left="2" w:right="15"/>
              <w:rPr>
                <w:rFonts w:ascii="Times New Roman" w:hAnsi="Times New Roman" w:cs="Times New Roman"/>
                <w:sz w:val="24"/>
                <w:szCs w:val="24"/>
              </w:rPr>
            </w:pPr>
            <w:r w:rsidRPr="008A1E28">
              <w:rPr>
                <w:rFonts w:ascii="Times New Roman" w:hAnsi="Times New Roman" w:cs="Times New Roman"/>
                <w:sz w:val="24"/>
                <w:szCs w:val="24"/>
              </w:rPr>
              <w:t xml:space="preserve">44.88 days </w:t>
            </w:r>
          </w:p>
        </w:tc>
        <w:tc>
          <w:tcPr>
            <w:tcW w:w="1208" w:type="dxa"/>
            <w:tcBorders>
              <w:top w:val="single" w:sz="4" w:space="0" w:color="000000"/>
              <w:left w:val="single" w:sz="4" w:space="0" w:color="000000"/>
              <w:bottom w:val="single" w:sz="4" w:space="0" w:color="000000"/>
              <w:right w:val="single" w:sz="4" w:space="0" w:color="000000"/>
            </w:tcBorders>
          </w:tcPr>
          <w:p w14:paraId="7BC255BF" w14:textId="77777777" w:rsidR="008A1E28" w:rsidRPr="008A1E28" w:rsidRDefault="008A1E28" w:rsidP="002278EC">
            <w:pPr>
              <w:spacing w:line="259" w:lineRule="auto"/>
              <w:ind w:left="2" w:right="15"/>
              <w:rPr>
                <w:rFonts w:ascii="Times New Roman" w:hAnsi="Times New Roman" w:cs="Times New Roman"/>
                <w:sz w:val="24"/>
                <w:szCs w:val="24"/>
              </w:rPr>
            </w:pPr>
            <w:r w:rsidRPr="008A1E28">
              <w:rPr>
                <w:rFonts w:ascii="Times New Roman" w:hAnsi="Times New Roman" w:cs="Times New Roman"/>
                <w:sz w:val="24"/>
                <w:szCs w:val="24"/>
              </w:rPr>
              <w:t xml:space="preserve">28.63 days </w:t>
            </w:r>
          </w:p>
        </w:tc>
        <w:tc>
          <w:tcPr>
            <w:tcW w:w="1217" w:type="dxa"/>
            <w:tcBorders>
              <w:top w:val="single" w:sz="4" w:space="0" w:color="000000"/>
              <w:left w:val="single" w:sz="4" w:space="0" w:color="000000"/>
              <w:bottom w:val="single" w:sz="4" w:space="0" w:color="000000"/>
              <w:right w:val="single" w:sz="4" w:space="0" w:color="000000"/>
            </w:tcBorders>
          </w:tcPr>
          <w:p w14:paraId="6960854F" w14:textId="77777777" w:rsidR="008A1E28" w:rsidRPr="008A1E28" w:rsidRDefault="008A1E28" w:rsidP="002278EC">
            <w:pPr>
              <w:spacing w:line="259" w:lineRule="auto"/>
              <w:ind w:left="2" w:right="24"/>
              <w:rPr>
                <w:rFonts w:ascii="Times New Roman" w:hAnsi="Times New Roman" w:cs="Times New Roman"/>
                <w:sz w:val="24"/>
                <w:szCs w:val="24"/>
              </w:rPr>
            </w:pPr>
            <w:r w:rsidRPr="008A1E28">
              <w:rPr>
                <w:rFonts w:ascii="Times New Roman" w:hAnsi="Times New Roman" w:cs="Times New Roman"/>
                <w:sz w:val="24"/>
                <w:szCs w:val="24"/>
              </w:rPr>
              <w:t xml:space="preserve">26.49 days </w:t>
            </w:r>
          </w:p>
        </w:tc>
        <w:tc>
          <w:tcPr>
            <w:tcW w:w="1208" w:type="dxa"/>
            <w:tcBorders>
              <w:top w:val="single" w:sz="4" w:space="0" w:color="000000"/>
              <w:left w:val="single" w:sz="4" w:space="0" w:color="000000"/>
              <w:bottom w:val="single" w:sz="4" w:space="0" w:color="000000"/>
              <w:right w:val="single" w:sz="4" w:space="0" w:color="000000"/>
            </w:tcBorders>
          </w:tcPr>
          <w:p w14:paraId="36E70A88" w14:textId="77777777" w:rsidR="008A1E28" w:rsidRPr="008A1E28" w:rsidRDefault="008A1E28" w:rsidP="002278EC">
            <w:pPr>
              <w:spacing w:line="259" w:lineRule="auto"/>
              <w:ind w:left="2" w:right="15"/>
              <w:rPr>
                <w:rFonts w:ascii="Times New Roman" w:hAnsi="Times New Roman" w:cs="Times New Roman"/>
                <w:sz w:val="24"/>
                <w:szCs w:val="24"/>
              </w:rPr>
            </w:pPr>
            <w:r w:rsidRPr="008A1E28">
              <w:rPr>
                <w:rFonts w:ascii="Times New Roman" w:hAnsi="Times New Roman" w:cs="Times New Roman"/>
                <w:sz w:val="24"/>
                <w:szCs w:val="24"/>
              </w:rPr>
              <w:t xml:space="preserve">35.20 days </w:t>
            </w:r>
          </w:p>
        </w:tc>
        <w:tc>
          <w:tcPr>
            <w:tcW w:w="1207" w:type="dxa"/>
            <w:tcBorders>
              <w:top w:val="single" w:sz="4" w:space="0" w:color="000000"/>
              <w:left w:val="single" w:sz="4" w:space="0" w:color="000000"/>
              <w:bottom w:val="single" w:sz="4" w:space="0" w:color="000000"/>
              <w:right w:val="single" w:sz="4" w:space="0" w:color="000000"/>
            </w:tcBorders>
          </w:tcPr>
          <w:p w14:paraId="588BCD49" w14:textId="77777777" w:rsidR="008A1E28" w:rsidRPr="008A1E28" w:rsidRDefault="008A1E28" w:rsidP="002278EC">
            <w:pPr>
              <w:spacing w:line="259" w:lineRule="auto"/>
              <w:ind w:left="2" w:right="15"/>
              <w:rPr>
                <w:rFonts w:ascii="Times New Roman" w:hAnsi="Times New Roman" w:cs="Times New Roman"/>
                <w:sz w:val="24"/>
                <w:szCs w:val="24"/>
              </w:rPr>
            </w:pPr>
            <w:r w:rsidRPr="008A1E28">
              <w:rPr>
                <w:rFonts w:ascii="Times New Roman" w:hAnsi="Times New Roman" w:cs="Times New Roman"/>
                <w:sz w:val="24"/>
                <w:szCs w:val="24"/>
              </w:rPr>
              <w:t xml:space="preserve">32.25 days </w:t>
            </w:r>
          </w:p>
        </w:tc>
      </w:tr>
      <w:tr w:rsidR="008A1E28" w:rsidRPr="008A1E28" w14:paraId="39B2C85E" w14:textId="77777777" w:rsidTr="002278EC">
        <w:trPr>
          <w:trHeight w:val="562"/>
        </w:trPr>
        <w:tc>
          <w:tcPr>
            <w:tcW w:w="2770" w:type="dxa"/>
            <w:tcBorders>
              <w:top w:val="single" w:sz="4" w:space="0" w:color="000000"/>
              <w:left w:val="single" w:sz="4" w:space="0" w:color="000000"/>
              <w:bottom w:val="single" w:sz="4" w:space="0" w:color="000000"/>
              <w:right w:val="single" w:sz="4" w:space="0" w:color="000000"/>
            </w:tcBorders>
            <w:vAlign w:val="bottom"/>
          </w:tcPr>
          <w:p w14:paraId="2A67ABA1" w14:textId="77777777" w:rsidR="008A1E28" w:rsidRPr="008A1E28" w:rsidRDefault="008A1E28" w:rsidP="002278EC">
            <w:pPr>
              <w:spacing w:line="259" w:lineRule="auto"/>
              <w:ind w:left="2"/>
              <w:rPr>
                <w:rFonts w:ascii="Times New Roman" w:hAnsi="Times New Roman" w:cs="Times New Roman"/>
                <w:sz w:val="24"/>
                <w:szCs w:val="24"/>
              </w:rPr>
            </w:pPr>
            <w:r w:rsidRPr="008A1E28">
              <w:rPr>
                <w:rFonts w:ascii="Times New Roman" w:hAnsi="Times New Roman" w:cs="Times New Roman"/>
                <w:sz w:val="24"/>
                <w:szCs w:val="24"/>
              </w:rPr>
              <w:t xml:space="preserve">Cash Conversion Cycle </w:t>
            </w:r>
          </w:p>
        </w:tc>
        <w:tc>
          <w:tcPr>
            <w:tcW w:w="312" w:type="dxa"/>
            <w:tcBorders>
              <w:top w:val="single" w:sz="4" w:space="0" w:color="000000"/>
              <w:left w:val="single" w:sz="4" w:space="0" w:color="000000"/>
              <w:bottom w:val="single" w:sz="4" w:space="0" w:color="000000"/>
              <w:right w:val="single" w:sz="4" w:space="0" w:color="000000"/>
            </w:tcBorders>
            <w:vAlign w:val="bottom"/>
          </w:tcPr>
          <w:p w14:paraId="66300AA4" w14:textId="77777777" w:rsidR="008A1E28" w:rsidRPr="008A1E28" w:rsidRDefault="008A1E28" w:rsidP="002278EC">
            <w:pPr>
              <w:spacing w:line="259" w:lineRule="auto"/>
              <w:rPr>
                <w:rFonts w:ascii="Times New Roman" w:hAnsi="Times New Roman" w:cs="Times New Roman"/>
                <w:sz w:val="24"/>
                <w:szCs w:val="24"/>
              </w:rPr>
            </w:pPr>
            <w:r w:rsidRPr="008A1E28">
              <w:rPr>
                <w:rFonts w:ascii="Times New Roman" w:hAnsi="Times New Roman" w:cs="Times New Roman"/>
                <w:sz w:val="24"/>
                <w:szCs w:val="24"/>
              </w:rPr>
              <w:t xml:space="preserve">  </w:t>
            </w:r>
          </w:p>
        </w:tc>
        <w:tc>
          <w:tcPr>
            <w:tcW w:w="312" w:type="dxa"/>
            <w:tcBorders>
              <w:top w:val="single" w:sz="4" w:space="0" w:color="000000"/>
              <w:left w:val="single" w:sz="4" w:space="0" w:color="000000"/>
              <w:bottom w:val="single" w:sz="4" w:space="0" w:color="000000"/>
              <w:right w:val="single" w:sz="4" w:space="0" w:color="000000"/>
            </w:tcBorders>
            <w:vAlign w:val="bottom"/>
          </w:tcPr>
          <w:p w14:paraId="5C151689" w14:textId="77777777" w:rsidR="008A1E28" w:rsidRPr="008A1E28" w:rsidRDefault="008A1E28" w:rsidP="002278EC">
            <w:pPr>
              <w:spacing w:line="259" w:lineRule="auto"/>
              <w:ind w:left="2"/>
              <w:rPr>
                <w:rFonts w:ascii="Times New Roman" w:hAnsi="Times New Roman" w:cs="Times New Roman"/>
                <w:sz w:val="24"/>
                <w:szCs w:val="24"/>
              </w:rPr>
            </w:pPr>
            <w:r w:rsidRPr="008A1E28">
              <w:rPr>
                <w:rFonts w:ascii="Times New Roman" w:hAnsi="Times New Roman" w:cs="Times New Roman"/>
                <w:sz w:val="24"/>
                <w:szCs w:val="24"/>
              </w:rPr>
              <w:t xml:space="preserve">  </w:t>
            </w:r>
          </w:p>
        </w:tc>
        <w:tc>
          <w:tcPr>
            <w:tcW w:w="1207" w:type="dxa"/>
            <w:tcBorders>
              <w:top w:val="single" w:sz="4" w:space="0" w:color="000000"/>
              <w:left w:val="single" w:sz="4" w:space="0" w:color="000000"/>
              <w:bottom w:val="single" w:sz="4" w:space="0" w:color="000000"/>
              <w:right w:val="single" w:sz="4" w:space="0" w:color="000000"/>
            </w:tcBorders>
          </w:tcPr>
          <w:p w14:paraId="300E6142" w14:textId="77777777" w:rsidR="008A1E28" w:rsidRPr="008A1E28" w:rsidRDefault="008A1E28" w:rsidP="002278EC">
            <w:pPr>
              <w:spacing w:line="259" w:lineRule="auto"/>
              <w:ind w:left="2" w:right="15"/>
              <w:rPr>
                <w:rFonts w:ascii="Times New Roman" w:hAnsi="Times New Roman" w:cs="Times New Roman"/>
                <w:sz w:val="24"/>
                <w:szCs w:val="24"/>
              </w:rPr>
            </w:pPr>
            <w:r w:rsidRPr="008A1E28">
              <w:rPr>
                <w:rFonts w:ascii="Times New Roman" w:hAnsi="Times New Roman" w:cs="Times New Roman"/>
                <w:sz w:val="24"/>
                <w:szCs w:val="24"/>
              </w:rPr>
              <w:t xml:space="preserve">100.7 days </w:t>
            </w:r>
          </w:p>
        </w:tc>
        <w:tc>
          <w:tcPr>
            <w:tcW w:w="1208" w:type="dxa"/>
            <w:tcBorders>
              <w:top w:val="single" w:sz="4" w:space="0" w:color="000000"/>
              <w:left w:val="single" w:sz="4" w:space="0" w:color="000000"/>
              <w:bottom w:val="single" w:sz="4" w:space="0" w:color="000000"/>
              <w:right w:val="single" w:sz="4" w:space="0" w:color="000000"/>
            </w:tcBorders>
          </w:tcPr>
          <w:p w14:paraId="32B5F280" w14:textId="77777777" w:rsidR="008A1E28" w:rsidRPr="008A1E28" w:rsidRDefault="008A1E28" w:rsidP="002278EC">
            <w:pPr>
              <w:spacing w:line="259" w:lineRule="auto"/>
              <w:ind w:left="2"/>
              <w:rPr>
                <w:rFonts w:ascii="Times New Roman" w:hAnsi="Times New Roman" w:cs="Times New Roman"/>
                <w:sz w:val="24"/>
                <w:szCs w:val="24"/>
              </w:rPr>
            </w:pPr>
            <w:r w:rsidRPr="008A1E28">
              <w:rPr>
                <w:rFonts w:ascii="Times New Roman" w:hAnsi="Times New Roman" w:cs="Times New Roman"/>
                <w:sz w:val="24"/>
                <w:szCs w:val="24"/>
              </w:rPr>
              <w:t xml:space="preserve">102.52 days </w:t>
            </w:r>
          </w:p>
        </w:tc>
        <w:tc>
          <w:tcPr>
            <w:tcW w:w="1217" w:type="dxa"/>
            <w:tcBorders>
              <w:top w:val="single" w:sz="4" w:space="0" w:color="000000"/>
              <w:left w:val="single" w:sz="4" w:space="0" w:color="000000"/>
              <w:bottom w:val="single" w:sz="4" w:space="0" w:color="000000"/>
              <w:right w:val="single" w:sz="4" w:space="0" w:color="000000"/>
            </w:tcBorders>
          </w:tcPr>
          <w:p w14:paraId="0924E3F5" w14:textId="77777777" w:rsidR="008A1E28" w:rsidRPr="008A1E28" w:rsidRDefault="008A1E28" w:rsidP="002278EC">
            <w:pPr>
              <w:spacing w:line="259" w:lineRule="auto"/>
              <w:ind w:left="2" w:right="24"/>
              <w:rPr>
                <w:rFonts w:ascii="Times New Roman" w:hAnsi="Times New Roman" w:cs="Times New Roman"/>
                <w:sz w:val="24"/>
                <w:szCs w:val="24"/>
              </w:rPr>
            </w:pPr>
            <w:r w:rsidRPr="008A1E28">
              <w:rPr>
                <w:rFonts w:ascii="Times New Roman" w:hAnsi="Times New Roman" w:cs="Times New Roman"/>
                <w:sz w:val="24"/>
                <w:szCs w:val="24"/>
              </w:rPr>
              <w:t xml:space="preserve">94.33 days </w:t>
            </w:r>
          </w:p>
        </w:tc>
        <w:tc>
          <w:tcPr>
            <w:tcW w:w="1208" w:type="dxa"/>
            <w:tcBorders>
              <w:top w:val="single" w:sz="4" w:space="0" w:color="000000"/>
              <w:left w:val="single" w:sz="4" w:space="0" w:color="000000"/>
              <w:bottom w:val="single" w:sz="4" w:space="0" w:color="000000"/>
              <w:right w:val="single" w:sz="4" w:space="0" w:color="000000"/>
            </w:tcBorders>
          </w:tcPr>
          <w:p w14:paraId="6749DE1B" w14:textId="77777777" w:rsidR="008A1E28" w:rsidRPr="008A1E28" w:rsidRDefault="008A1E28" w:rsidP="002278EC">
            <w:pPr>
              <w:spacing w:line="259" w:lineRule="auto"/>
              <w:ind w:left="2" w:right="15"/>
              <w:rPr>
                <w:rFonts w:ascii="Times New Roman" w:hAnsi="Times New Roman" w:cs="Times New Roman"/>
                <w:sz w:val="24"/>
                <w:szCs w:val="24"/>
              </w:rPr>
            </w:pPr>
            <w:r w:rsidRPr="008A1E28">
              <w:rPr>
                <w:rFonts w:ascii="Times New Roman" w:hAnsi="Times New Roman" w:cs="Times New Roman"/>
                <w:sz w:val="24"/>
                <w:szCs w:val="24"/>
              </w:rPr>
              <w:t xml:space="preserve">98.38 days </w:t>
            </w:r>
          </w:p>
        </w:tc>
        <w:tc>
          <w:tcPr>
            <w:tcW w:w="1207" w:type="dxa"/>
            <w:tcBorders>
              <w:top w:val="single" w:sz="4" w:space="0" w:color="000000"/>
              <w:left w:val="single" w:sz="4" w:space="0" w:color="000000"/>
              <w:bottom w:val="single" w:sz="4" w:space="0" w:color="000000"/>
              <w:right w:val="single" w:sz="4" w:space="0" w:color="000000"/>
            </w:tcBorders>
          </w:tcPr>
          <w:p w14:paraId="17DAA32E" w14:textId="77777777" w:rsidR="008A1E28" w:rsidRPr="008A1E28" w:rsidRDefault="008A1E28" w:rsidP="002278EC">
            <w:pPr>
              <w:spacing w:line="259" w:lineRule="auto"/>
              <w:ind w:left="2"/>
              <w:rPr>
                <w:rFonts w:ascii="Times New Roman" w:hAnsi="Times New Roman" w:cs="Times New Roman"/>
                <w:sz w:val="24"/>
                <w:szCs w:val="24"/>
              </w:rPr>
            </w:pPr>
            <w:r w:rsidRPr="008A1E28">
              <w:rPr>
                <w:rFonts w:ascii="Times New Roman" w:hAnsi="Times New Roman" w:cs="Times New Roman"/>
                <w:sz w:val="24"/>
                <w:szCs w:val="24"/>
              </w:rPr>
              <w:t xml:space="preserve">101.77 days </w:t>
            </w:r>
          </w:p>
        </w:tc>
      </w:tr>
      <w:tr w:rsidR="008A1E28" w:rsidRPr="008A1E28" w14:paraId="026281C9" w14:textId="77777777" w:rsidTr="002278EC">
        <w:trPr>
          <w:trHeight w:val="444"/>
        </w:trPr>
        <w:tc>
          <w:tcPr>
            <w:tcW w:w="2770" w:type="dxa"/>
            <w:tcBorders>
              <w:top w:val="single" w:sz="4" w:space="0" w:color="000000"/>
              <w:left w:val="single" w:sz="4" w:space="0" w:color="000000"/>
              <w:bottom w:val="single" w:sz="4" w:space="0" w:color="000000"/>
              <w:right w:val="single" w:sz="4" w:space="0" w:color="000000"/>
            </w:tcBorders>
            <w:vAlign w:val="bottom"/>
          </w:tcPr>
          <w:p w14:paraId="1ABDA1E1" w14:textId="77777777" w:rsidR="008A1E28" w:rsidRPr="008A1E28" w:rsidRDefault="008A1E28" w:rsidP="002278EC">
            <w:pPr>
              <w:spacing w:line="259" w:lineRule="auto"/>
              <w:ind w:left="2"/>
              <w:rPr>
                <w:rFonts w:ascii="Times New Roman" w:hAnsi="Times New Roman" w:cs="Times New Roman"/>
                <w:sz w:val="24"/>
                <w:szCs w:val="24"/>
              </w:rPr>
            </w:pPr>
            <w:r w:rsidRPr="008A1E28">
              <w:rPr>
                <w:rFonts w:ascii="Times New Roman" w:hAnsi="Times New Roman" w:cs="Times New Roman"/>
                <w:sz w:val="24"/>
                <w:szCs w:val="24"/>
              </w:rPr>
              <w:t xml:space="preserve">Return On Assets </w:t>
            </w:r>
          </w:p>
        </w:tc>
        <w:tc>
          <w:tcPr>
            <w:tcW w:w="312" w:type="dxa"/>
            <w:tcBorders>
              <w:top w:val="single" w:sz="4" w:space="0" w:color="000000"/>
              <w:left w:val="single" w:sz="4" w:space="0" w:color="000000"/>
              <w:bottom w:val="single" w:sz="4" w:space="0" w:color="000000"/>
              <w:right w:val="single" w:sz="4" w:space="0" w:color="000000"/>
            </w:tcBorders>
            <w:vAlign w:val="bottom"/>
          </w:tcPr>
          <w:p w14:paraId="77F80582" w14:textId="77777777" w:rsidR="008A1E28" w:rsidRPr="008A1E28" w:rsidRDefault="008A1E28" w:rsidP="002278EC">
            <w:pPr>
              <w:spacing w:line="259" w:lineRule="auto"/>
              <w:rPr>
                <w:rFonts w:ascii="Times New Roman" w:hAnsi="Times New Roman" w:cs="Times New Roman"/>
                <w:sz w:val="24"/>
                <w:szCs w:val="24"/>
              </w:rPr>
            </w:pPr>
            <w:r w:rsidRPr="008A1E28">
              <w:rPr>
                <w:rFonts w:ascii="Times New Roman" w:hAnsi="Times New Roman" w:cs="Times New Roman"/>
                <w:sz w:val="24"/>
                <w:szCs w:val="24"/>
              </w:rPr>
              <w:t xml:space="preserve">  </w:t>
            </w:r>
          </w:p>
        </w:tc>
        <w:tc>
          <w:tcPr>
            <w:tcW w:w="312" w:type="dxa"/>
            <w:tcBorders>
              <w:top w:val="single" w:sz="4" w:space="0" w:color="000000"/>
              <w:left w:val="single" w:sz="4" w:space="0" w:color="000000"/>
              <w:bottom w:val="single" w:sz="4" w:space="0" w:color="000000"/>
              <w:right w:val="single" w:sz="4" w:space="0" w:color="000000"/>
            </w:tcBorders>
            <w:vAlign w:val="bottom"/>
          </w:tcPr>
          <w:p w14:paraId="00F84517" w14:textId="77777777" w:rsidR="008A1E28" w:rsidRPr="008A1E28" w:rsidRDefault="008A1E28" w:rsidP="002278EC">
            <w:pPr>
              <w:spacing w:line="259" w:lineRule="auto"/>
              <w:ind w:left="2"/>
              <w:rPr>
                <w:rFonts w:ascii="Times New Roman" w:hAnsi="Times New Roman" w:cs="Times New Roman"/>
                <w:sz w:val="24"/>
                <w:szCs w:val="24"/>
              </w:rPr>
            </w:pPr>
            <w:r w:rsidRPr="008A1E28">
              <w:rPr>
                <w:rFonts w:ascii="Times New Roman" w:hAnsi="Times New Roman" w:cs="Times New Roman"/>
                <w:sz w:val="24"/>
                <w:szCs w:val="24"/>
              </w:rPr>
              <w:t xml:space="preserve">  </w:t>
            </w:r>
          </w:p>
        </w:tc>
        <w:tc>
          <w:tcPr>
            <w:tcW w:w="1207" w:type="dxa"/>
            <w:tcBorders>
              <w:top w:val="single" w:sz="4" w:space="0" w:color="000000"/>
              <w:left w:val="single" w:sz="4" w:space="0" w:color="000000"/>
              <w:bottom w:val="single" w:sz="4" w:space="0" w:color="000000"/>
              <w:right w:val="single" w:sz="4" w:space="0" w:color="000000"/>
            </w:tcBorders>
            <w:vAlign w:val="bottom"/>
          </w:tcPr>
          <w:p w14:paraId="4F7F3662" w14:textId="77777777" w:rsidR="008A1E28" w:rsidRPr="008A1E28" w:rsidRDefault="008A1E28" w:rsidP="002278EC">
            <w:pPr>
              <w:spacing w:line="259" w:lineRule="auto"/>
              <w:ind w:left="2"/>
              <w:rPr>
                <w:rFonts w:ascii="Times New Roman" w:hAnsi="Times New Roman" w:cs="Times New Roman"/>
                <w:sz w:val="24"/>
                <w:szCs w:val="24"/>
              </w:rPr>
            </w:pPr>
            <w:r w:rsidRPr="008A1E28">
              <w:rPr>
                <w:rFonts w:ascii="Times New Roman" w:hAnsi="Times New Roman" w:cs="Times New Roman"/>
                <w:sz w:val="24"/>
                <w:szCs w:val="24"/>
              </w:rPr>
              <w:t xml:space="preserve">15.86% </w:t>
            </w:r>
          </w:p>
        </w:tc>
        <w:tc>
          <w:tcPr>
            <w:tcW w:w="1208" w:type="dxa"/>
            <w:tcBorders>
              <w:top w:val="single" w:sz="4" w:space="0" w:color="000000"/>
              <w:left w:val="single" w:sz="4" w:space="0" w:color="000000"/>
              <w:bottom w:val="single" w:sz="4" w:space="0" w:color="000000"/>
              <w:right w:val="single" w:sz="4" w:space="0" w:color="000000"/>
            </w:tcBorders>
            <w:vAlign w:val="bottom"/>
          </w:tcPr>
          <w:p w14:paraId="5E561BD4" w14:textId="77777777" w:rsidR="008A1E28" w:rsidRPr="008A1E28" w:rsidRDefault="008A1E28" w:rsidP="002278EC">
            <w:pPr>
              <w:spacing w:line="259" w:lineRule="auto"/>
              <w:ind w:left="2"/>
              <w:rPr>
                <w:rFonts w:ascii="Times New Roman" w:hAnsi="Times New Roman" w:cs="Times New Roman"/>
                <w:sz w:val="24"/>
                <w:szCs w:val="24"/>
              </w:rPr>
            </w:pPr>
            <w:r w:rsidRPr="008A1E28">
              <w:rPr>
                <w:rFonts w:ascii="Times New Roman" w:hAnsi="Times New Roman" w:cs="Times New Roman"/>
                <w:sz w:val="24"/>
                <w:szCs w:val="24"/>
              </w:rPr>
              <w:t xml:space="preserve">12.98% </w:t>
            </w:r>
          </w:p>
        </w:tc>
        <w:tc>
          <w:tcPr>
            <w:tcW w:w="1217" w:type="dxa"/>
            <w:tcBorders>
              <w:top w:val="single" w:sz="4" w:space="0" w:color="000000"/>
              <w:left w:val="single" w:sz="4" w:space="0" w:color="000000"/>
              <w:bottom w:val="single" w:sz="4" w:space="0" w:color="000000"/>
              <w:right w:val="single" w:sz="4" w:space="0" w:color="000000"/>
            </w:tcBorders>
            <w:vAlign w:val="bottom"/>
          </w:tcPr>
          <w:p w14:paraId="28766B3C" w14:textId="77777777" w:rsidR="008A1E28" w:rsidRPr="008A1E28" w:rsidRDefault="008A1E28" w:rsidP="002278EC">
            <w:pPr>
              <w:spacing w:line="259" w:lineRule="auto"/>
              <w:ind w:left="2"/>
              <w:rPr>
                <w:rFonts w:ascii="Times New Roman" w:hAnsi="Times New Roman" w:cs="Times New Roman"/>
                <w:sz w:val="24"/>
                <w:szCs w:val="24"/>
              </w:rPr>
            </w:pPr>
            <w:r w:rsidRPr="008A1E28">
              <w:rPr>
                <w:rFonts w:ascii="Times New Roman" w:hAnsi="Times New Roman" w:cs="Times New Roman"/>
                <w:sz w:val="24"/>
                <w:szCs w:val="24"/>
              </w:rPr>
              <w:t xml:space="preserve">10.30% </w:t>
            </w:r>
          </w:p>
        </w:tc>
        <w:tc>
          <w:tcPr>
            <w:tcW w:w="1208" w:type="dxa"/>
            <w:tcBorders>
              <w:top w:val="single" w:sz="4" w:space="0" w:color="000000"/>
              <w:left w:val="single" w:sz="4" w:space="0" w:color="000000"/>
              <w:bottom w:val="single" w:sz="4" w:space="0" w:color="000000"/>
              <w:right w:val="single" w:sz="4" w:space="0" w:color="000000"/>
            </w:tcBorders>
            <w:vAlign w:val="bottom"/>
          </w:tcPr>
          <w:p w14:paraId="61FCA0C1" w14:textId="77777777" w:rsidR="008A1E28" w:rsidRPr="008A1E28" w:rsidRDefault="008A1E28" w:rsidP="002278EC">
            <w:pPr>
              <w:spacing w:line="259" w:lineRule="auto"/>
              <w:ind w:left="2"/>
              <w:rPr>
                <w:rFonts w:ascii="Times New Roman" w:hAnsi="Times New Roman" w:cs="Times New Roman"/>
                <w:sz w:val="24"/>
                <w:szCs w:val="24"/>
              </w:rPr>
            </w:pPr>
            <w:r w:rsidRPr="008A1E28">
              <w:rPr>
                <w:rFonts w:ascii="Times New Roman" w:hAnsi="Times New Roman" w:cs="Times New Roman"/>
                <w:sz w:val="24"/>
                <w:szCs w:val="24"/>
              </w:rPr>
              <w:t xml:space="preserve">12.36% </w:t>
            </w:r>
          </w:p>
        </w:tc>
        <w:tc>
          <w:tcPr>
            <w:tcW w:w="1207" w:type="dxa"/>
            <w:tcBorders>
              <w:top w:val="single" w:sz="4" w:space="0" w:color="000000"/>
              <w:left w:val="single" w:sz="4" w:space="0" w:color="000000"/>
              <w:bottom w:val="single" w:sz="4" w:space="0" w:color="000000"/>
              <w:right w:val="single" w:sz="4" w:space="0" w:color="000000"/>
            </w:tcBorders>
            <w:vAlign w:val="bottom"/>
          </w:tcPr>
          <w:p w14:paraId="33B002A7" w14:textId="77777777" w:rsidR="008A1E28" w:rsidRPr="008A1E28" w:rsidRDefault="008A1E28" w:rsidP="002278EC">
            <w:pPr>
              <w:spacing w:line="259" w:lineRule="auto"/>
              <w:ind w:left="2"/>
              <w:rPr>
                <w:rFonts w:ascii="Times New Roman" w:hAnsi="Times New Roman" w:cs="Times New Roman"/>
                <w:sz w:val="24"/>
                <w:szCs w:val="24"/>
              </w:rPr>
            </w:pPr>
            <w:r w:rsidRPr="008A1E28">
              <w:rPr>
                <w:rFonts w:ascii="Times New Roman" w:hAnsi="Times New Roman" w:cs="Times New Roman"/>
                <w:sz w:val="24"/>
                <w:szCs w:val="24"/>
              </w:rPr>
              <w:t xml:space="preserve">12.16% </w:t>
            </w:r>
          </w:p>
        </w:tc>
      </w:tr>
      <w:tr w:rsidR="008A1E28" w:rsidRPr="008A1E28" w14:paraId="2D368AC8" w14:textId="77777777" w:rsidTr="002278EC">
        <w:trPr>
          <w:trHeight w:val="442"/>
        </w:trPr>
        <w:tc>
          <w:tcPr>
            <w:tcW w:w="2770" w:type="dxa"/>
            <w:tcBorders>
              <w:top w:val="single" w:sz="4" w:space="0" w:color="000000"/>
              <w:left w:val="single" w:sz="4" w:space="0" w:color="000000"/>
              <w:bottom w:val="single" w:sz="4" w:space="0" w:color="000000"/>
              <w:right w:val="single" w:sz="4" w:space="0" w:color="000000"/>
            </w:tcBorders>
            <w:vAlign w:val="bottom"/>
          </w:tcPr>
          <w:p w14:paraId="1819A994" w14:textId="77777777" w:rsidR="008A1E28" w:rsidRPr="008A1E28" w:rsidRDefault="008A1E28" w:rsidP="002278EC">
            <w:pPr>
              <w:spacing w:line="259" w:lineRule="auto"/>
              <w:ind w:left="2"/>
              <w:rPr>
                <w:rFonts w:ascii="Times New Roman" w:hAnsi="Times New Roman" w:cs="Times New Roman"/>
                <w:sz w:val="24"/>
                <w:szCs w:val="24"/>
              </w:rPr>
            </w:pPr>
            <w:r w:rsidRPr="008A1E28">
              <w:rPr>
                <w:rFonts w:ascii="Times New Roman" w:hAnsi="Times New Roman" w:cs="Times New Roman"/>
                <w:sz w:val="24"/>
                <w:szCs w:val="24"/>
              </w:rPr>
              <w:t xml:space="preserve">Current Ratio </w:t>
            </w:r>
          </w:p>
        </w:tc>
        <w:tc>
          <w:tcPr>
            <w:tcW w:w="312" w:type="dxa"/>
            <w:tcBorders>
              <w:top w:val="single" w:sz="4" w:space="0" w:color="000000"/>
              <w:left w:val="single" w:sz="4" w:space="0" w:color="000000"/>
              <w:bottom w:val="single" w:sz="4" w:space="0" w:color="000000"/>
              <w:right w:val="single" w:sz="4" w:space="0" w:color="000000"/>
            </w:tcBorders>
            <w:vAlign w:val="bottom"/>
          </w:tcPr>
          <w:p w14:paraId="2B8B5707" w14:textId="77777777" w:rsidR="008A1E28" w:rsidRPr="008A1E28" w:rsidRDefault="008A1E28" w:rsidP="002278EC">
            <w:pPr>
              <w:spacing w:line="259" w:lineRule="auto"/>
              <w:rPr>
                <w:rFonts w:ascii="Times New Roman" w:hAnsi="Times New Roman" w:cs="Times New Roman"/>
                <w:sz w:val="24"/>
                <w:szCs w:val="24"/>
              </w:rPr>
            </w:pPr>
            <w:r w:rsidRPr="008A1E28">
              <w:rPr>
                <w:rFonts w:ascii="Times New Roman" w:hAnsi="Times New Roman" w:cs="Times New Roman"/>
                <w:sz w:val="24"/>
                <w:szCs w:val="24"/>
              </w:rPr>
              <w:t xml:space="preserve">  </w:t>
            </w:r>
          </w:p>
        </w:tc>
        <w:tc>
          <w:tcPr>
            <w:tcW w:w="312" w:type="dxa"/>
            <w:tcBorders>
              <w:top w:val="single" w:sz="4" w:space="0" w:color="000000"/>
              <w:left w:val="single" w:sz="4" w:space="0" w:color="000000"/>
              <w:bottom w:val="single" w:sz="4" w:space="0" w:color="000000"/>
              <w:right w:val="single" w:sz="4" w:space="0" w:color="000000"/>
            </w:tcBorders>
            <w:vAlign w:val="bottom"/>
          </w:tcPr>
          <w:p w14:paraId="1B96843B" w14:textId="77777777" w:rsidR="008A1E28" w:rsidRPr="008A1E28" w:rsidRDefault="008A1E28" w:rsidP="002278EC">
            <w:pPr>
              <w:spacing w:line="259" w:lineRule="auto"/>
              <w:ind w:left="2"/>
              <w:rPr>
                <w:rFonts w:ascii="Times New Roman" w:hAnsi="Times New Roman" w:cs="Times New Roman"/>
                <w:sz w:val="24"/>
                <w:szCs w:val="24"/>
              </w:rPr>
            </w:pPr>
            <w:r w:rsidRPr="008A1E28">
              <w:rPr>
                <w:rFonts w:ascii="Times New Roman" w:hAnsi="Times New Roman" w:cs="Times New Roman"/>
                <w:sz w:val="24"/>
                <w:szCs w:val="24"/>
              </w:rPr>
              <w:t xml:space="preserve">  </w:t>
            </w:r>
          </w:p>
        </w:tc>
        <w:tc>
          <w:tcPr>
            <w:tcW w:w="1207" w:type="dxa"/>
            <w:tcBorders>
              <w:top w:val="single" w:sz="4" w:space="0" w:color="000000"/>
              <w:left w:val="single" w:sz="4" w:space="0" w:color="000000"/>
              <w:bottom w:val="single" w:sz="4" w:space="0" w:color="000000"/>
              <w:right w:val="single" w:sz="4" w:space="0" w:color="000000"/>
            </w:tcBorders>
            <w:vAlign w:val="bottom"/>
          </w:tcPr>
          <w:p w14:paraId="785B995B" w14:textId="77777777" w:rsidR="008A1E28" w:rsidRPr="008A1E28" w:rsidRDefault="008A1E28" w:rsidP="002278EC">
            <w:pPr>
              <w:spacing w:line="259" w:lineRule="auto"/>
              <w:ind w:left="2"/>
              <w:rPr>
                <w:rFonts w:ascii="Times New Roman" w:hAnsi="Times New Roman" w:cs="Times New Roman"/>
                <w:sz w:val="24"/>
                <w:szCs w:val="24"/>
              </w:rPr>
            </w:pPr>
            <w:r w:rsidRPr="008A1E28">
              <w:rPr>
                <w:rFonts w:ascii="Times New Roman" w:hAnsi="Times New Roman" w:cs="Times New Roman"/>
                <w:sz w:val="24"/>
                <w:szCs w:val="24"/>
              </w:rPr>
              <w:t xml:space="preserve">1.01:1 </w:t>
            </w:r>
          </w:p>
        </w:tc>
        <w:tc>
          <w:tcPr>
            <w:tcW w:w="1208" w:type="dxa"/>
            <w:tcBorders>
              <w:top w:val="single" w:sz="4" w:space="0" w:color="000000"/>
              <w:left w:val="single" w:sz="4" w:space="0" w:color="000000"/>
              <w:bottom w:val="single" w:sz="4" w:space="0" w:color="000000"/>
              <w:right w:val="single" w:sz="4" w:space="0" w:color="000000"/>
            </w:tcBorders>
            <w:vAlign w:val="bottom"/>
          </w:tcPr>
          <w:p w14:paraId="6D1734A9" w14:textId="77777777" w:rsidR="008A1E28" w:rsidRPr="008A1E28" w:rsidRDefault="008A1E28" w:rsidP="002278EC">
            <w:pPr>
              <w:spacing w:line="259" w:lineRule="auto"/>
              <w:ind w:left="2"/>
              <w:rPr>
                <w:rFonts w:ascii="Times New Roman" w:hAnsi="Times New Roman" w:cs="Times New Roman"/>
                <w:sz w:val="24"/>
                <w:szCs w:val="24"/>
              </w:rPr>
            </w:pPr>
            <w:r w:rsidRPr="008A1E28">
              <w:rPr>
                <w:rFonts w:ascii="Times New Roman" w:hAnsi="Times New Roman" w:cs="Times New Roman"/>
                <w:sz w:val="24"/>
                <w:szCs w:val="24"/>
              </w:rPr>
              <w:t xml:space="preserve">1.14:1 </w:t>
            </w:r>
          </w:p>
        </w:tc>
        <w:tc>
          <w:tcPr>
            <w:tcW w:w="1217" w:type="dxa"/>
            <w:tcBorders>
              <w:top w:val="single" w:sz="4" w:space="0" w:color="000000"/>
              <w:left w:val="single" w:sz="4" w:space="0" w:color="000000"/>
              <w:bottom w:val="single" w:sz="4" w:space="0" w:color="000000"/>
              <w:right w:val="single" w:sz="4" w:space="0" w:color="000000"/>
            </w:tcBorders>
            <w:vAlign w:val="bottom"/>
          </w:tcPr>
          <w:p w14:paraId="2E4C3A4C" w14:textId="77777777" w:rsidR="008A1E28" w:rsidRPr="008A1E28" w:rsidRDefault="008A1E28" w:rsidP="002278EC">
            <w:pPr>
              <w:spacing w:line="259" w:lineRule="auto"/>
              <w:ind w:left="2"/>
              <w:rPr>
                <w:rFonts w:ascii="Times New Roman" w:hAnsi="Times New Roman" w:cs="Times New Roman"/>
                <w:sz w:val="24"/>
                <w:szCs w:val="24"/>
              </w:rPr>
            </w:pPr>
            <w:r w:rsidRPr="008A1E28">
              <w:rPr>
                <w:rFonts w:ascii="Times New Roman" w:hAnsi="Times New Roman" w:cs="Times New Roman"/>
                <w:sz w:val="24"/>
                <w:szCs w:val="24"/>
              </w:rPr>
              <w:t xml:space="preserve">1.44:1 </w:t>
            </w:r>
          </w:p>
        </w:tc>
        <w:tc>
          <w:tcPr>
            <w:tcW w:w="1208" w:type="dxa"/>
            <w:tcBorders>
              <w:top w:val="single" w:sz="4" w:space="0" w:color="000000"/>
              <w:left w:val="single" w:sz="4" w:space="0" w:color="000000"/>
              <w:bottom w:val="single" w:sz="4" w:space="0" w:color="000000"/>
              <w:right w:val="single" w:sz="4" w:space="0" w:color="000000"/>
            </w:tcBorders>
            <w:vAlign w:val="bottom"/>
          </w:tcPr>
          <w:p w14:paraId="3D6535AC" w14:textId="77777777" w:rsidR="008A1E28" w:rsidRPr="008A1E28" w:rsidRDefault="008A1E28" w:rsidP="002278EC">
            <w:pPr>
              <w:spacing w:line="259" w:lineRule="auto"/>
              <w:ind w:left="2"/>
              <w:rPr>
                <w:rFonts w:ascii="Times New Roman" w:hAnsi="Times New Roman" w:cs="Times New Roman"/>
                <w:sz w:val="24"/>
                <w:szCs w:val="24"/>
              </w:rPr>
            </w:pPr>
            <w:r w:rsidRPr="008A1E28">
              <w:rPr>
                <w:rFonts w:ascii="Times New Roman" w:hAnsi="Times New Roman" w:cs="Times New Roman"/>
                <w:sz w:val="24"/>
                <w:szCs w:val="24"/>
              </w:rPr>
              <w:t xml:space="preserve">1.33:1 </w:t>
            </w:r>
          </w:p>
        </w:tc>
        <w:tc>
          <w:tcPr>
            <w:tcW w:w="1207" w:type="dxa"/>
            <w:tcBorders>
              <w:top w:val="single" w:sz="4" w:space="0" w:color="000000"/>
              <w:left w:val="single" w:sz="4" w:space="0" w:color="000000"/>
              <w:bottom w:val="single" w:sz="4" w:space="0" w:color="000000"/>
              <w:right w:val="single" w:sz="4" w:space="0" w:color="000000"/>
            </w:tcBorders>
            <w:vAlign w:val="bottom"/>
          </w:tcPr>
          <w:p w14:paraId="6EC8ECEF" w14:textId="77777777" w:rsidR="008A1E28" w:rsidRPr="008A1E28" w:rsidRDefault="008A1E28" w:rsidP="002278EC">
            <w:pPr>
              <w:spacing w:line="259" w:lineRule="auto"/>
              <w:ind w:left="2"/>
              <w:rPr>
                <w:rFonts w:ascii="Times New Roman" w:hAnsi="Times New Roman" w:cs="Times New Roman"/>
                <w:sz w:val="24"/>
                <w:szCs w:val="24"/>
              </w:rPr>
            </w:pPr>
            <w:r w:rsidRPr="008A1E28">
              <w:rPr>
                <w:rFonts w:ascii="Times New Roman" w:hAnsi="Times New Roman" w:cs="Times New Roman"/>
                <w:sz w:val="24"/>
                <w:szCs w:val="24"/>
              </w:rPr>
              <w:t xml:space="preserve">1.12:1 </w:t>
            </w:r>
          </w:p>
        </w:tc>
      </w:tr>
      <w:tr w:rsidR="008A1E28" w:rsidRPr="008A1E28" w14:paraId="5773CB26" w14:textId="77777777" w:rsidTr="002278EC">
        <w:trPr>
          <w:trHeight w:val="442"/>
        </w:trPr>
        <w:tc>
          <w:tcPr>
            <w:tcW w:w="2770" w:type="dxa"/>
            <w:tcBorders>
              <w:top w:val="single" w:sz="4" w:space="0" w:color="000000"/>
              <w:left w:val="single" w:sz="4" w:space="0" w:color="000000"/>
              <w:bottom w:val="single" w:sz="4" w:space="0" w:color="000000"/>
              <w:right w:val="single" w:sz="4" w:space="0" w:color="000000"/>
            </w:tcBorders>
            <w:vAlign w:val="bottom"/>
          </w:tcPr>
          <w:p w14:paraId="2076DB2C" w14:textId="77777777" w:rsidR="008A1E28" w:rsidRPr="008A1E28" w:rsidRDefault="008A1E28" w:rsidP="002278EC">
            <w:pPr>
              <w:spacing w:line="259" w:lineRule="auto"/>
              <w:ind w:left="2"/>
              <w:rPr>
                <w:rFonts w:ascii="Times New Roman" w:hAnsi="Times New Roman" w:cs="Times New Roman"/>
                <w:sz w:val="24"/>
                <w:szCs w:val="24"/>
              </w:rPr>
            </w:pPr>
            <w:r w:rsidRPr="008A1E28">
              <w:rPr>
                <w:rFonts w:ascii="Times New Roman" w:hAnsi="Times New Roman" w:cs="Times New Roman"/>
                <w:sz w:val="24"/>
                <w:szCs w:val="24"/>
              </w:rPr>
              <w:t xml:space="preserve">Quick Ratio </w:t>
            </w:r>
          </w:p>
        </w:tc>
        <w:tc>
          <w:tcPr>
            <w:tcW w:w="312" w:type="dxa"/>
            <w:tcBorders>
              <w:top w:val="single" w:sz="4" w:space="0" w:color="000000"/>
              <w:left w:val="single" w:sz="4" w:space="0" w:color="000000"/>
              <w:bottom w:val="single" w:sz="4" w:space="0" w:color="000000"/>
              <w:right w:val="single" w:sz="4" w:space="0" w:color="000000"/>
            </w:tcBorders>
            <w:vAlign w:val="bottom"/>
          </w:tcPr>
          <w:p w14:paraId="0AC2E986" w14:textId="77777777" w:rsidR="008A1E28" w:rsidRPr="008A1E28" w:rsidRDefault="008A1E28" w:rsidP="002278EC">
            <w:pPr>
              <w:spacing w:line="259" w:lineRule="auto"/>
              <w:rPr>
                <w:rFonts w:ascii="Times New Roman" w:hAnsi="Times New Roman" w:cs="Times New Roman"/>
                <w:sz w:val="24"/>
                <w:szCs w:val="24"/>
              </w:rPr>
            </w:pPr>
            <w:r w:rsidRPr="008A1E28">
              <w:rPr>
                <w:rFonts w:ascii="Times New Roman" w:hAnsi="Times New Roman" w:cs="Times New Roman"/>
                <w:sz w:val="24"/>
                <w:szCs w:val="24"/>
              </w:rPr>
              <w:t xml:space="preserve">  </w:t>
            </w:r>
          </w:p>
        </w:tc>
        <w:tc>
          <w:tcPr>
            <w:tcW w:w="312" w:type="dxa"/>
            <w:tcBorders>
              <w:top w:val="single" w:sz="4" w:space="0" w:color="000000"/>
              <w:left w:val="single" w:sz="4" w:space="0" w:color="000000"/>
              <w:bottom w:val="single" w:sz="4" w:space="0" w:color="000000"/>
              <w:right w:val="single" w:sz="4" w:space="0" w:color="000000"/>
            </w:tcBorders>
            <w:vAlign w:val="bottom"/>
          </w:tcPr>
          <w:p w14:paraId="7285788B" w14:textId="77777777" w:rsidR="008A1E28" w:rsidRPr="008A1E28" w:rsidRDefault="008A1E28" w:rsidP="002278EC">
            <w:pPr>
              <w:spacing w:line="259" w:lineRule="auto"/>
              <w:ind w:left="2"/>
              <w:rPr>
                <w:rFonts w:ascii="Times New Roman" w:hAnsi="Times New Roman" w:cs="Times New Roman"/>
                <w:sz w:val="24"/>
                <w:szCs w:val="24"/>
              </w:rPr>
            </w:pPr>
            <w:r w:rsidRPr="008A1E28">
              <w:rPr>
                <w:rFonts w:ascii="Times New Roman" w:hAnsi="Times New Roman" w:cs="Times New Roman"/>
                <w:sz w:val="24"/>
                <w:szCs w:val="24"/>
              </w:rPr>
              <w:t xml:space="preserve">  </w:t>
            </w:r>
          </w:p>
        </w:tc>
        <w:tc>
          <w:tcPr>
            <w:tcW w:w="1207" w:type="dxa"/>
            <w:tcBorders>
              <w:top w:val="single" w:sz="4" w:space="0" w:color="000000"/>
              <w:left w:val="single" w:sz="4" w:space="0" w:color="000000"/>
              <w:bottom w:val="single" w:sz="4" w:space="0" w:color="000000"/>
              <w:right w:val="single" w:sz="4" w:space="0" w:color="000000"/>
            </w:tcBorders>
            <w:vAlign w:val="bottom"/>
          </w:tcPr>
          <w:p w14:paraId="056E558D" w14:textId="77777777" w:rsidR="008A1E28" w:rsidRPr="008A1E28" w:rsidRDefault="008A1E28" w:rsidP="002278EC">
            <w:pPr>
              <w:spacing w:line="259" w:lineRule="auto"/>
              <w:ind w:left="2"/>
              <w:rPr>
                <w:rFonts w:ascii="Times New Roman" w:hAnsi="Times New Roman" w:cs="Times New Roman"/>
                <w:sz w:val="24"/>
                <w:szCs w:val="24"/>
              </w:rPr>
            </w:pPr>
            <w:r w:rsidRPr="008A1E28">
              <w:rPr>
                <w:rFonts w:ascii="Times New Roman" w:hAnsi="Times New Roman" w:cs="Times New Roman"/>
                <w:sz w:val="24"/>
                <w:szCs w:val="24"/>
              </w:rPr>
              <w:t xml:space="preserve">0.45:1 </w:t>
            </w:r>
          </w:p>
        </w:tc>
        <w:tc>
          <w:tcPr>
            <w:tcW w:w="1208" w:type="dxa"/>
            <w:tcBorders>
              <w:top w:val="single" w:sz="4" w:space="0" w:color="000000"/>
              <w:left w:val="single" w:sz="4" w:space="0" w:color="000000"/>
              <w:bottom w:val="single" w:sz="4" w:space="0" w:color="000000"/>
              <w:right w:val="single" w:sz="4" w:space="0" w:color="000000"/>
            </w:tcBorders>
            <w:vAlign w:val="bottom"/>
          </w:tcPr>
          <w:p w14:paraId="74D4A8CF" w14:textId="77777777" w:rsidR="008A1E28" w:rsidRPr="008A1E28" w:rsidRDefault="008A1E28" w:rsidP="002278EC">
            <w:pPr>
              <w:spacing w:line="259" w:lineRule="auto"/>
              <w:ind w:left="2"/>
              <w:rPr>
                <w:rFonts w:ascii="Times New Roman" w:hAnsi="Times New Roman" w:cs="Times New Roman"/>
                <w:sz w:val="24"/>
                <w:szCs w:val="24"/>
              </w:rPr>
            </w:pPr>
            <w:r w:rsidRPr="008A1E28">
              <w:rPr>
                <w:rFonts w:ascii="Times New Roman" w:hAnsi="Times New Roman" w:cs="Times New Roman"/>
                <w:sz w:val="24"/>
                <w:szCs w:val="24"/>
              </w:rPr>
              <w:t xml:space="preserve">0.71:1 </w:t>
            </w:r>
          </w:p>
        </w:tc>
        <w:tc>
          <w:tcPr>
            <w:tcW w:w="1217" w:type="dxa"/>
            <w:tcBorders>
              <w:top w:val="single" w:sz="4" w:space="0" w:color="000000"/>
              <w:left w:val="single" w:sz="4" w:space="0" w:color="000000"/>
              <w:bottom w:val="single" w:sz="4" w:space="0" w:color="000000"/>
              <w:right w:val="single" w:sz="4" w:space="0" w:color="000000"/>
            </w:tcBorders>
            <w:vAlign w:val="bottom"/>
          </w:tcPr>
          <w:p w14:paraId="1D5CFBF2" w14:textId="77777777" w:rsidR="008A1E28" w:rsidRPr="008A1E28" w:rsidRDefault="008A1E28" w:rsidP="002278EC">
            <w:pPr>
              <w:spacing w:line="259" w:lineRule="auto"/>
              <w:ind w:left="2"/>
              <w:rPr>
                <w:rFonts w:ascii="Times New Roman" w:hAnsi="Times New Roman" w:cs="Times New Roman"/>
                <w:sz w:val="24"/>
                <w:szCs w:val="24"/>
              </w:rPr>
            </w:pPr>
            <w:r w:rsidRPr="008A1E28">
              <w:rPr>
                <w:rFonts w:ascii="Times New Roman" w:hAnsi="Times New Roman" w:cs="Times New Roman"/>
                <w:sz w:val="24"/>
                <w:szCs w:val="24"/>
              </w:rPr>
              <w:t xml:space="preserve">0.84:1 </w:t>
            </w:r>
          </w:p>
        </w:tc>
        <w:tc>
          <w:tcPr>
            <w:tcW w:w="1208" w:type="dxa"/>
            <w:tcBorders>
              <w:top w:val="single" w:sz="4" w:space="0" w:color="000000"/>
              <w:left w:val="single" w:sz="4" w:space="0" w:color="000000"/>
              <w:bottom w:val="single" w:sz="4" w:space="0" w:color="000000"/>
              <w:right w:val="single" w:sz="4" w:space="0" w:color="000000"/>
            </w:tcBorders>
            <w:vAlign w:val="bottom"/>
          </w:tcPr>
          <w:p w14:paraId="133A3860" w14:textId="77777777" w:rsidR="008A1E28" w:rsidRPr="008A1E28" w:rsidRDefault="008A1E28" w:rsidP="002278EC">
            <w:pPr>
              <w:spacing w:line="259" w:lineRule="auto"/>
              <w:ind w:left="2"/>
              <w:rPr>
                <w:rFonts w:ascii="Times New Roman" w:hAnsi="Times New Roman" w:cs="Times New Roman"/>
                <w:sz w:val="24"/>
                <w:szCs w:val="24"/>
              </w:rPr>
            </w:pPr>
            <w:r w:rsidRPr="008A1E28">
              <w:rPr>
                <w:rFonts w:ascii="Times New Roman" w:hAnsi="Times New Roman" w:cs="Times New Roman"/>
                <w:sz w:val="24"/>
                <w:szCs w:val="24"/>
              </w:rPr>
              <w:t xml:space="preserve">0.79:1 </w:t>
            </w:r>
          </w:p>
        </w:tc>
        <w:tc>
          <w:tcPr>
            <w:tcW w:w="1207" w:type="dxa"/>
            <w:tcBorders>
              <w:top w:val="single" w:sz="4" w:space="0" w:color="000000"/>
              <w:left w:val="single" w:sz="4" w:space="0" w:color="000000"/>
              <w:bottom w:val="single" w:sz="4" w:space="0" w:color="000000"/>
              <w:right w:val="single" w:sz="4" w:space="0" w:color="000000"/>
            </w:tcBorders>
            <w:vAlign w:val="bottom"/>
          </w:tcPr>
          <w:p w14:paraId="3B917CF6" w14:textId="77777777" w:rsidR="008A1E28" w:rsidRPr="008A1E28" w:rsidRDefault="008A1E28" w:rsidP="002278EC">
            <w:pPr>
              <w:spacing w:line="259" w:lineRule="auto"/>
              <w:ind w:left="2"/>
              <w:rPr>
                <w:rFonts w:ascii="Times New Roman" w:hAnsi="Times New Roman" w:cs="Times New Roman"/>
                <w:sz w:val="24"/>
                <w:szCs w:val="24"/>
              </w:rPr>
            </w:pPr>
            <w:r w:rsidRPr="008A1E28">
              <w:rPr>
                <w:rFonts w:ascii="Times New Roman" w:hAnsi="Times New Roman" w:cs="Times New Roman"/>
                <w:sz w:val="24"/>
                <w:szCs w:val="24"/>
              </w:rPr>
              <w:t xml:space="preserve">0.67:1 </w:t>
            </w:r>
          </w:p>
        </w:tc>
      </w:tr>
      <w:tr w:rsidR="008A1E28" w:rsidRPr="008A1E28" w14:paraId="7CDC31FC" w14:textId="77777777" w:rsidTr="002278EC">
        <w:trPr>
          <w:trHeight w:val="562"/>
        </w:trPr>
        <w:tc>
          <w:tcPr>
            <w:tcW w:w="2770" w:type="dxa"/>
            <w:tcBorders>
              <w:top w:val="single" w:sz="4" w:space="0" w:color="000000"/>
              <w:left w:val="single" w:sz="4" w:space="0" w:color="000000"/>
              <w:bottom w:val="single" w:sz="4" w:space="0" w:color="000000"/>
              <w:right w:val="single" w:sz="4" w:space="0" w:color="000000"/>
            </w:tcBorders>
            <w:vAlign w:val="bottom"/>
          </w:tcPr>
          <w:p w14:paraId="10454C38" w14:textId="77777777" w:rsidR="008A1E28" w:rsidRPr="008A1E28" w:rsidRDefault="008A1E28" w:rsidP="002278EC">
            <w:pPr>
              <w:spacing w:line="259" w:lineRule="auto"/>
              <w:ind w:left="2"/>
              <w:rPr>
                <w:rFonts w:ascii="Times New Roman" w:hAnsi="Times New Roman" w:cs="Times New Roman"/>
                <w:sz w:val="24"/>
                <w:szCs w:val="24"/>
              </w:rPr>
            </w:pPr>
            <w:r w:rsidRPr="008A1E28">
              <w:rPr>
                <w:rFonts w:ascii="Times New Roman" w:hAnsi="Times New Roman" w:cs="Times New Roman"/>
                <w:sz w:val="24"/>
                <w:szCs w:val="24"/>
              </w:rPr>
              <w:t xml:space="preserve">Inventory Turnover Ratio </w:t>
            </w:r>
          </w:p>
        </w:tc>
        <w:tc>
          <w:tcPr>
            <w:tcW w:w="312" w:type="dxa"/>
            <w:tcBorders>
              <w:top w:val="single" w:sz="4" w:space="0" w:color="000000"/>
              <w:left w:val="single" w:sz="4" w:space="0" w:color="000000"/>
              <w:bottom w:val="single" w:sz="4" w:space="0" w:color="000000"/>
              <w:right w:val="single" w:sz="4" w:space="0" w:color="000000"/>
            </w:tcBorders>
            <w:vAlign w:val="bottom"/>
          </w:tcPr>
          <w:p w14:paraId="4D89CAE6" w14:textId="77777777" w:rsidR="008A1E28" w:rsidRPr="008A1E28" w:rsidRDefault="008A1E28" w:rsidP="002278EC">
            <w:pPr>
              <w:spacing w:line="259" w:lineRule="auto"/>
              <w:rPr>
                <w:rFonts w:ascii="Times New Roman" w:hAnsi="Times New Roman" w:cs="Times New Roman"/>
                <w:sz w:val="24"/>
                <w:szCs w:val="24"/>
              </w:rPr>
            </w:pPr>
            <w:r w:rsidRPr="008A1E28">
              <w:rPr>
                <w:rFonts w:ascii="Times New Roman" w:hAnsi="Times New Roman" w:cs="Times New Roman"/>
                <w:sz w:val="24"/>
                <w:szCs w:val="24"/>
              </w:rPr>
              <w:t xml:space="preserve">  </w:t>
            </w:r>
          </w:p>
        </w:tc>
        <w:tc>
          <w:tcPr>
            <w:tcW w:w="312" w:type="dxa"/>
            <w:tcBorders>
              <w:top w:val="single" w:sz="4" w:space="0" w:color="000000"/>
              <w:left w:val="single" w:sz="4" w:space="0" w:color="000000"/>
              <w:bottom w:val="single" w:sz="4" w:space="0" w:color="000000"/>
              <w:right w:val="single" w:sz="4" w:space="0" w:color="000000"/>
            </w:tcBorders>
            <w:vAlign w:val="bottom"/>
          </w:tcPr>
          <w:p w14:paraId="3A39A921" w14:textId="77777777" w:rsidR="008A1E28" w:rsidRPr="008A1E28" w:rsidRDefault="008A1E28" w:rsidP="002278EC">
            <w:pPr>
              <w:spacing w:line="259" w:lineRule="auto"/>
              <w:ind w:left="2"/>
              <w:rPr>
                <w:rFonts w:ascii="Times New Roman" w:hAnsi="Times New Roman" w:cs="Times New Roman"/>
                <w:sz w:val="24"/>
                <w:szCs w:val="24"/>
              </w:rPr>
            </w:pPr>
            <w:r w:rsidRPr="008A1E28">
              <w:rPr>
                <w:rFonts w:ascii="Times New Roman" w:hAnsi="Times New Roman" w:cs="Times New Roman"/>
                <w:sz w:val="24"/>
                <w:szCs w:val="24"/>
              </w:rPr>
              <w:t xml:space="preserve">  </w:t>
            </w:r>
          </w:p>
        </w:tc>
        <w:tc>
          <w:tcPr>
            <w:tcW w:w="1207" w:type="dxa"/>
            <w:tcBorders>
              <w:top w:val="single" w:sz="4" w:space="0" w:color="000000"/>
              <w:left w:val="single" w:sz="4" w:space="0" w:color="000000"/>
              <w:bottom w:val="single" w:sz="4" w:space="0" w:color="000000"/>
              <w:right w:val="single" w:sz="4" w:space="0" w:color="000000"/>
            </w:tcBorders>
          </w:tcPr>
          <w:p w14:paraId="511A2D15" w14:textId="77777777" w:rsidR="008A1E28" w:rsidRPr="008A1E28" w:rsidRDefault="008A1E28" w:rsidP="002278EC">
            <w:pPr>
              <w:spacing w:line="259" w:lineRule="auto"/>
              <w:ind w:left="2" w:right="50"/>
              <w:rPr>
                <w:rFonts w:ascii="Times New Roman" w:hAnsi="Times New Roman" w:cs="Times New Roman"/>
                <w:sz w:val="24"/>
                <w:szCs w:val="24"/>
              </w:rPr>
            </w:pPr>
            <w:r w:rsidRPr="008A1E28">
              <w:rPr>
                <w:rFonts w:ascii="Times New Roman" w:hAnsi="Times New Roman" w:cs="Times New Roman"/>
                <w:sz w:val="24"/>
                <w:szCs w:val="24"/>
              </w:rPr>
              <w:t xml:space="preserve">3.35 times </w:t>
            </w:r>
          </w:p>
        </w:tc>
        <w:tc>
          <w:tcPr>
            <w:tcW w:w="1208" w:type="dxa"/>
            <w:tcBorders>
              <w:top w:val="single" w:sz="4" w:space="0" w:color="000000"/>
              <w:left w:val="single" w:sz="4" w:space="0" w:color="000000"/>
              <w:bottom w:val="single" w:sz="4" w:space="0" w:color="000000"/>
              <w:right w:val="single" w:sz="4" w:space="0" w:color="000000"/>
            </w:tcBorders>
          </w:tcPr>
          <w:p w14:paraId="74404D27" w14:textId="77777777" w:rsidR="008A1E28" w:rsidRPr="008A1E28" w:rsidRDefault="008A1E28" w:rsidP="002278EC">
            <w:pPr>
              <w:spacing w:line="259" w:lineRule="auto"/>
              <w:ind w:left="2" w:right="51"/>
              <w:rPr>
                <w:rFonts w:ascii="Times New Roman" w:hAnsi="Times New Roman" w:cs="Times New Roman"/>
                <w:sz w:val="24"/>
                <w:szCs w:val="24"/>
              </w:rPr>
            </w:pPr>
            <w:r w:rsidRPr="008A1E28">
              <w:rPr>
                <w:rFonts w:ascii="Times New Roman" w:hAnsi="Times New Roman" w:cs="Times New Roman"/>
                <w:sz w:val="24"/>
                <w:szCs w:val="24"/>
              </w:rPr>
              <w:t xml:space="preserve">4.13 times </w:t>
            </w:r>
          </w:p>
        </w:tc>
        <w:tc>
          <w:tcPr>
            <w:tcW w:w="1217" w:type="dxa"/>
            <w:tcBorders>
              <w:top w:val="single" w:sz="4" w:space="0" w:color="000000"/>
              <w:left w:val="single" w:sz="4" w:space="0" w:color="000000"/>
              <w:bottom w:val="single" w:sz="4" w:space="0" w:color="000000"/>
              <w:right w:val="single" w:sz="4" w:space="0" w:color="000000"/>
            </w:tcBorders>
            <w:vAlign w:val="bottom"/>
          </w:tcPr>
          <w:p w14:paraId="61DCB8CB" w14:textId="77777777" w:rsidR="008A1E28" w:rsidRPr="008A1E28" w:rsidRDefault="008A1E28" w:rsidP="002278EC">
            <w:pPr>
              <w:spacing w:line="259" w:lineRule="auto"/>
              <w:ind w:left="2"/>
              <w:rPr>
                <w:rFonts w:ascii="Times New Roman" w:hAnsi="Times New Roman" w:cs="Times New Roman"/>
                <w:sz w:val="24"/>
                <w:szCs w:val="24"/>
              </w:rPr>
            </w:pPr>
            <w:r w:rsidRPr="008A1E28">
              <w:rPr>
                <w:rFonts w:ascii="Times New Roman" w:hAnsi="Times New Roman" w:cs="Times New Roman"/>
                <w:sz w:val="24"/>
                <w:szCs w:val="24"/>
              </w:rPr>
              <w:t xml:space="preserve">4.41 times </w:t>
            </w:r>
          </w:p>
        </w:tc>
        <w:tc>
          <w:tcPr>
            <w:tcW w:w="1208" w:type="dxa"/>
            <w:tcBorders>
              <w:top w:val="single" w:sz="4" w:space="0" w:color="000000"/>
              <w:left w:val="single" w:sz="4" w:space="0" w:color="000000"/>
              <w:bottom w:val="single" w:sz="4" w:space="0" w:color="000000"/>
              <w:right w:val="single" w:sz="4" w:space="0" w:color="000000"/>
            </w:tcBorders>
          </w:tcPr>
          <w:p w14:paraId="6BAA25AD" w14:textId="77777777" w:rsidR="008A1E28" w:rsidRPr="008A1E28" w:rsidRDefault="008A1E28" w:rsidP="002278EC">
            <w:pPr>
              <w:spacing w:line="259" w:lineRule="auto"/>
              <w:ind w:left="2" w:right="51"/>
              <w:rPr>
                <w:rFonts w:ascii="Times New Roman" w:hAnsi="Times New Roman" w:cs="Times New Roman"/>
                <w:sz w:val="24"/>
                <w:szCs w:val="24"/>
              </w:rPr>
            </w:pPr>
            <w:r w:rsidRPr="008A1E28">
              <w:rPr>
                <w:rFonts w:ascii="Times New Roman" w:hAnsi="Times New Roman" w:cs="Times New Roman"/>
                <w:sz w:val="24"/>
                <w:szCs w:val="24"/>
              </w:rPr>
              <w:t xml:space="preserve">3.87 times </w:t>
            </w:r>
          </w:p>
        </w:tc>
        <w:tc>
          <w:tcPr>
            <w:tcW w:w="1207" w:type="dxa"/>
            <w:tcBorders>
              <w:top w:val="single" w:sz="4" w:space="0" w:color="000000"/>
              <w:left w:val="single" w:sz="4" w:space="0" w:color="000000"/>
              <w:bottom w:val="single" w:sz="4" w:space="0" w:color="000000"/>
              <w:right w:val="single" w:sz="4" w:space="0" w:color="000000"/>
            </w:tcBorders>
          </w:tcPr>
          <w:p w14:paraId="79744732" w14:textId="77777777" w:rsidR="008A1E28" w:rsidRPr="008A1E28" w:rsidRDefault="008A1E28" w:rsidP="002278EC">
            <w:pPr>
              <w:spacing w:line="259" w:lineRule="auto"/>
              <w:ind w:left="2" w:right="50"/>
              <w:rPr>
                <w:rFonts w:ascii="Times New Roman" w:hAnsi="Times New Roman" w:cs="Times New Roman"/>
                <w:sz w:val="24"/>
                <w:szCs w:val="24"/>
              </w:rPr>
            </w:pPr>
            <w:r w:rsidRPr="008A1E28">
              <w:rPr>
                <w:rFonts w:ascii="Times New Roman" w:hAnsi="Times New Roman" w:cs="Times New Roman"/>
                <w:sz w:val="24"/>
                <w:szCs w:val="24"/>
              </w:rPr>
              <w:t xml:space="preserve">3.60 times </w:t>
            </w:r>
          </w:p>
        </w:tc>
      </w:tr>
      <w:tr w:rsidR="008A1E28" w:rsidRPr="008A1E28" w14:paraId="3C5355F8" w14:textId="77777777" w:rsidTr="002278EC">
        <w:trPr>
          <w:trHeight w:val="442"/>
        </w:trPr>
        <w:tc>
          <w:tcPr>
            <w:tcW w:w="2770" w:type="dxa"/>
            <w:tcBorders>
              <w:top w:val="single" w:sz="4" w:space="0" w:color="000000"/>
              <w:left w:val="single" w:sz="4" w:space="0" w:color="000000"/>
              <w:bottom w:val="single" w:sz="4" w:space="0" w:color="000000"/>
              <w:right w:val="single" w:sz="4" w:space="0" w:color="000000"/>
            </w:tcBorders>
            <w:vAlign w:val="bottom"/>
          </w:tcPr>
          <w:p w14:paraId="2676953F" w14:textId="77777777" w:rsidR="008A1E28" w:rsidRPr="008A1E28" w:rsidRDefault="008A1E28" w:rsidP="002278EC">
            <w:pPr>
              <w:spacing w:line="259" w:lineRule="auto"/>
              <w:ind w:left="2"/>
              <w:rPr>
                <w:rFonts w:ascii="Times New Roman" w:hAnsi="Times New Roman" w:cs="Times New Roman"/>
                <w:sz w:val="24"/>
                <w:szCs w:val="24"/>
              </w:rPr>
            </w:pPr>
            <w:r w:rsidRPr="008A1E28">
              <w:rPr>
                <w:rFonts w:ascii="Times New Roman" w:hAnsi="Times New Roman" w:cs="Times New Roman"/>
                <w:sz w:val="24"/>
                <w:szCs w:val="24"/>
              </w:rPr>
              <w:t xml:space="preserve">Age </w:t>
            </w:r>
          </w:p>
        </w:tc>
        <w:tc>
          <w:tcPr>
            <w:tcW w:w="312" w:type="dxa"/>
            <w:tcBorders>
              <w:top w:val="single" w:sz="4" w:space="0" w:color="000000"/>
              <w:left w:val="single" w:sz="4" w:space="0" w:color="000000"/>
              <w:bottom w:val="single" w:sz="4" w:space="0" w:color="000000"/>
              <w:right w:val="single" w:sz="4" w:space="0" w:color="000000"/>
            </w:tcBorders>
            <w:vAlign w:val="bottom"/>
          </w:tcPr>
          <w:p w14:paraId="2E485FBD" w14:textId="77777777" w:rsidR="008A1E28" w:rsidRPr="008A1E28" w:rsidRDefault="008A1E28" w:rsidP="002278EC">
            <w:pPr>
              <w:spacing w:line="259" w:lineRule="auto"/>
              <w:rPr>
                <w:rFonts w:ascii="Times New Roman" w:hAnsi="Times New Roman" w:cs="Times New Roman"/>
                <w:sz w:val="24"/>
                <w:szCs w:val="24"/>
              </w:rPr>
            </w:pPr>
            <w:r w:rsidRPr="008A1E28">
              <w:rPr>
                <w:rFonts w:ascii="Times New Roman" w:hAnsi="Times New Roman" w:cs="Times New Roman"/>
                <w:sz w:val="24"/>
                <w:szCs w:val="24"/>
              </w:rPr>
              <w:t xml:space="preserve">  </w:t>
            </w:r>
          </w:p>
        </w:tc>
        <w:tc>
          <w:tcPr>
            <w:tcW w:w="312" w:type="dxa"/>
            <w:tcBorders>
              <w:top w:val="single" w:sz="4" w:space="0" w:color="000000"/>
              <w:left w:val="single" w:sz="4" w:space="0" w:color="000000"/>
              <w:bottom w:val="single" w:sz="4" w:space="0" w:color="000000"/>
              <w:right w:val="single" w:sz="4" w:space="0" w:color="000000"/>
            </w:tcBorders>
            <w:vAlign w:val="bottom"/>
          </w:tcPr>
          <w:p w14:paraId="298DA4F0" w14:textId="77777777" w:rsidR="008A1E28" w:rsidRPr="008A1E28" w:rsidRDefault="008A1E28" w:rsidP="002278EC">
            <w:pPr>
              <w:spacing w:line="259" w:lineRule="auto"/>
              <w:ind w:left="2"/>
              <w:rPr>
                <w:rFonts w:ascii="Times New Roman" w:hAnsi="Times New Roman" w:cs="Times New Roman"/>
                <w:sz w:val="24"/>
                <w:szCs w:val="24"/>
              </w:rPr>
            </w:pPr>
            <w:r w:rsidRPr="008A1E28">
              <w:rPr>
                <w:rFonts w:ascii="Times New Roman" w:hAnsi="Times New Roman" w:cs="Times New Roman"/>
                <w:sz w:val="24"/>
                <w:szCs w:val="24"/>
              </w:rPr>
              <w:t xml:space="preserve">  </w:t>
            </w:r>
          </w:p>
        </w:tc>
        <w:tc>
          <w:tcPr>
            <w:tcW w:w="1207" w:type="dxa"/>
            <w:tcBorders>
              <w:top w:val="single" w:sz="4" w:space="0" w:color="000000"/>
              <w:left w:val="single" w:sz="4" w:space="0" w:color="000000"/>
              <w:bottom w:val="single" w:sz="4" w:space="0" w:color="000000"/>
              <w:right w:val="single" w:sz="4" w:space="0" w:color="000000"/>
            </w:tcBorders>
            <w:vAlign w:val="bottom"/>
          </w:tcPr>
          <w:p w14:paraId="39FD4568" w14:textId="77777777" w:rsidR="008A1E28" w:rsidRPr="008A1E28" w:rsidRDefault="008A1E28" w:rsidP="002278EC">
            <w:pPr>
              <w:spacing w:line="259" w:lineRule="auto"/>
              <w:ind w:left="2"/>
              <w:rPr>
                <w:rFonts w:ascii="Times New Roman" w:hAnsi="Times New Roman" w:cs="Times New Roman"/>
                <w:sz w:val="24"/>
                <w:szCs w:val="24"/>
              </w:rPr>
            </w:pPr>
            <w:r w:rsidRPr="008A1E28">
              <w:rPr>
                <w:rFonts w:ascii="Times New Roman" w:hAnsi="Times New Roman" w:cs="Times New Roman"/>
                <w:sz w:val="24"/>
                <w:szCs w:val="24"/>
              </w:rPr>
              <w:t xml:space="preserve">24years </w:t>
            </w:r>
          </w:p>
        </w:tc>
        <w:tc>
          <w:tcPr>
            <w:tcW w:w="1208" w:type="dxa"/>
            <w:tcBorders>
              <w:top w:val="single" w:sz="4" w:space="0" w:color="000000"/>
              <w:left w:val="single" w:sz="4" w:space="0" w:color="000000"/>
              <w:bottom w:val="single" w:sz="4" w:space="0" w:color="000000"/>
              <w:right w:val="single" w:sz="4" w:space="0" w:color="000000"/>
            </w:tcBorders>
            <w:vAlign w:val="bottom"/>
          </w:tcPr>
          <w:p w14:paraId="445C85CA" w14:textId="77777777" w:rsidR="008A1E28" w:rsidRPr="008A1E28" w:rsidRDefault="008A1E28" w:rsidP="002278EC">
            <w:pPr>
              <w:spacing w:line="259" w:lineRule="auto"/>
              <w:ind w:left="2"/>
              <w:rPr>
                <w:rFonts w:ascii="Times New Roman" w:hAnsi="Times New Roman" w:cs="Times New Roman"/>
                <w:sz w:val="24"/>
                <w:szCs w:val="24"/>
              </w:rPr>
            </w:pPr>
            <w:r w:rsidRPr="008A1E28">
              <w:rPr>
                <w:rFonts w:ascii="Times New Roman" w:hAnsi="Times New Roman" w:cs="Times New Roman"/>
                <w:sz w:val="24"/>
                <w:szCs w:val="24"/>
              </w:rPr>
              <w:t xml:space="preserve">23 years </w:t>
            </w:r>
          </w:p>
        </w:tc>
        <w:tc>
          <w:tcPr>
            <w:tcW w:w="1217" w:type="dxa"/>
            <w:tcBorders>
              <w:top w:val="single" w:sz="4" w:space="0" w:color="000000"/>
              <w:left w:val="single" w:sz="4" w:space="0" w:color="000000"/>
              <w:bottom w:val="single" w:sz="4" w:space="0" w:color="000000"/>
              <w:right w:val="single" w:sz="4" w:space="0" w:color="000000"/>
            </w:tcBorders>
            <w:vAlign w:val="bottom"/>
          </w:tcPr>
          <w:p w14:paraId="2C857C83" w14:textId="77777777" w:rsidR="008A1E28" w:rsidRPr="008A1E28" w:rsidRDefault="008A1E28" w:rsidP="002278EC">
            <w:pPr>
              <w:spacing w:line="259" w:lineRule="auto"/>
              <w:ind w:left="2"/>
              <w:rPr>
                <w:rFonts w:ascii="Times New Roman" w:hAnsi="Times New Roman" w:cs="Times New Roman"/>
                <w:sz w:val="24"/>
                <w:szCs w:val="24"/>
              </w:rPr>
            </w:pPr>
            <w:r w:rsidRPr="008A1E28">
              <w:rPr>
                <w:rFonts w:ascii="Times New Roman" w:hAnsi="Times New Roman" w:cs="Times New Roman"/>
                <w:sz w:val="24"/>
                <w:szCs w:val="24"/>
              </w:rPr>
              <w:t xml:space="preserve">22 years </w:t>
            </w:r>
          </w:p>
        </w:tc>
        <w:tc>
          <w:tcPr>
            <w:tcW w:w="1208" w:type="dxa"/>
            <w:tcBorders>
              <w:top w:val="single" w:sz="4" w:space="0" w:color="000000"/>
              <w:left w:val="single" w:sz="4" w:space="0" w:color="000000"/>
              <w:bottom w:val="single" w:sz="4" w:space="0" w:color="000000"/>
              <w:right w:val="single" w:sz="4" w:space="0" w:color="000000"/>
            </w:tcBorders>
            <w:vAlign w:val="bottom"/>
          </w:tcPr>
          <w:p w14:paraId="1806772C" w14:textId="77777777" w:rsidR="008A1E28" w:rsidRPr="008A1E28" w:rsidRDefault="008A1E28" w:rsidP="002278EC">
            <w:pPr>
              <w:spacing w:line="259" w:lineRule="auto"/>
              <w:ind w:left="2"/>
              <w:rPr>
                <w:rFonts w:ascii="Times New Roman" w:hAnsi="Times New Roman" w:cs="Times New Roman"/>
                <w:sz w:val="24"/>
                <w:szCs w:val="24"/>
              </w:rPr>
            </w:pPr>
            <w:r w:rsidRPr="008A1E28">
              <w:rPr>
                <w:rFonts w:ascii="Times New Roman" w:hAnsi="Times New Roman" w:cs="Times New Roman"/>
                <w:sz w:val="24"/>
                <w:szCs w:val="24"/>
              </w:rPr>
              <w:t xml:space="preserve">21 years </w:t>
            </w:r>
          </w:p>
        </w:tc>
        <w:tc>
          <w:tcPr>
            <w:tcW w:w="1207" w:type="dxa"/>
            <w:tcBorders>
              <w:top w:val="single" w:sz="4" w:space="0" w:color="000000"/>
              <w:left w:val="single" w:sz="4" w:space="0" w:color="000000"/>
              <w:bottom w:val="single" w:sz="4" w:space="0" w:color="000000"/>
              <w:right w:val="single" w:sz="4" w:space="0" w:color="000000"/>
            </w:tcBorders>
            <w:vAlign w:val="bottom"/>
          </w:tcPr>
          <w:p w14:paraId="4B1694B2" w14:textId="77777777" w:rsidR="008A1E28" w:rsidRPr="008A1E28" w:rsidRDefault="008A1E28" w:rsidP="002278EC">
            <w:pPr>
              <w:spacing w:line="259" w:lineRule="auto"/>
              <w:ind w:left="2"/>
              <w:rPr>
                <w:rFonts w:ascii="Times New Roman" w:hAnsi="Times New Roman" w:cs="Times New Roman"/>
                <w:sz w:val="24"/>
                <w:szCs w:val="24"/>
              </w:rPr>
            </w:pPr>
            <w:r w:rsidRPr="008A1E28">
              <w:rPr>
                <w:rFonts w:ascii="Times New Roman" w:hAnsi="Times New Roman" w:cs="Times New Roman"/>
                <w:sz w:val="24"/>
                <w:szCs w:val="24"/>
              </w:rPr>
              <w:t xml:space="preserve">20 years </w:t>
            </w:r>
          </w:p>
        </w:tc>
      </w:tr>
      <w:tr w:rsidR="008A1E28" w:rsidRPr="008A1E28" w14:paraId="65E19A49" w14:textId="77777777" w:rsidTr="002278EC">
        <w:trPr>
          <w:trHeight w:val="444"/>
        </w:trPr>
        <w:tc>
          <w:tcPr>
            <w:tcW w:w="2770" w:type="dxa"/>
            <w:tcBorders>
              <w:top w:val="single" w:sz="4" w:space="0" w:color="000000"/>
              <w:left w:val="single" w:sz="4" w:space="0" w:color="000000"/>
              <w:bottom w:val="single" w:sz="4" w:space="0" w:color="000000"/>
              <w:right w:val="single" w:sz="4" w:space="0" w:color="000000"/>
            </w:tcBorders>
            <w:vAlign w:val="bottom"/>
          </w:tcPr>
          <w:p w14:paraId="6415D4BF" w14:textId="77777777" w:rsidR="008A1E28" w:rsidRPr="008A1E28" w:rsidRDefault="008A1E28" w:rsidP="002278EC">
            <w:pPr>
              <w:spacing w:line="259" w:lineRule="auto"/>
              <w:ind w:left="2"/>
              <w:rPr>
                <w:rFonts w:ascii="Times New Roman" w:hAnsi="Times New Roman" w:cs="Times New Roman"/>
                <w:sz w:val="24"/>
                <w:szCs w:val="24"/>
              </w:rPr>
            </w:pPr>
            <w:r w:rsidRPr="008A1E28">
              <w:rPr>
                <w:rFonts w:ascii="Times New Roman" w:hAnsi="Times New Roman" w:cs="Times New Roman"/>
                <w:sz w:val="24"/>
                <w:szCs w:val="24"/>
              </w:rPr>
              <w:t xml:space="preserve">Size </w:t>
            </w:r>
          </w:p>
        </w:tc>
        <w:tc>
          <w:tcPr>
            <w:tcW w:w="312" w:type="dxa"/>
            <w:tcBorders>
              <w:top w:val="single" w:sz="4" w:space="0" w:color="000000"/>
              <w:left w:val="single" w:sz="4" w:space="0" w:color="000000"/>
              <w:bottom w:val="single" w:sz="4" w:space="0" w:color="000000"/>
              <w:right w:val="single" w:sz="4" w:space="0" w:color="000000"/>
            </w:tcBorders>
            <w:vAlign w:val="bottom"/>
          </w:tcPr>
          <w:p w14:paraId="348F926E" w14:textId="77777777" w:rsidR="008A1E28" w:rsidRPr="008A1E28" w:rsidRDefault="008A1E28" w:rsidP="002278EC">
            <w:pPr>
              <w:spacing w:line="259" w:lineRule="auto"/>
              <w:rPr>
                <w:rFonts w:ascii="Times New Roman" w:hAnsi="Times New Roman" w:cs="Times New Roman"/>
                <w:sz w:val="24"/>
                <w:szCs w:val="24"/>
              </w:rPr>
            </w:pPr>
            <w:r w:rsidRPr="008A1E28">
              <w:rPr>
                <w:rFonts w:ascii="Times New Roman" w:hAnsi="Times New Roman" w:cs="Times New Roman"/>
                <w:sz w:val="24"/>
                <w:szCs w:val="24"/>
              </w:rPr>
              <w:t xml:space="preserve">  </w:t>
            </w:r>
          </w:p>
        </w:tc>
        <w:tc>
          <w:tcPr>
            <w:tcW w:w="312" w:type="dxa"/>
            <w:tcBorders>
              <w:top w:val="single" w:sz="4" w:space="0" w:color="000000"/>
              <w:left w:val="single" w:sz="4" w:space="0" w:color="000000"/>
              <w:bottom w:val="single" w:sz="4" w:space="0" w:color="000000"/>
              <w:right w:val="single" w:sz="4" w:space="0" w:color="000000"/>
            </w:tcBorders>
            <w:vAlign w:val="bottom"/>
          </w:tcPr>
          <w:p w14:paraId="02F16726" w14:textId="77777777" w:rsidR="008A1E28" w:rsidRPr="008A1E28" w:rsidRDefault="008A1E28" w:rsidP="002278EC">
            <w:pPr>
              <w:spacing w:line="259" w:lineRule="auto"/>
              <w:ind w:left="2"/>
              <w:rPr>
                <w:rFonts w:ascii="Times New Roman" w:hAnsi="Times New Roman" w:cs="Times New Roman"/>
                <w:sz w:val="24"/>
                <w:szCs w:val="24"/>
              </w:rPr>
            </w:pPr>
            <w:r w:rsidRPr="008A1E28">
              <w:rPr>
                <w:rFonts w:ascii="Times New Roman" w:hAnsi="Times New Roman" w:cs="Times New Roman"/>
                <w:sz w:val="24"/>
                <w:szCs w:val="24"/>
              </w:rPr>
              <w:t xml:space="preserve">  </w:t>
            </w:r>
          </w:p>
        </w:tc>
        <w:tc>
          <w:tcPr>
            <w:tcW w:w="1207" w:type="dxa"/>
            <w:tcBorders>
              <w:top w:val="single" w:sz="4" w:space="0" w:color="000000"/>
              <w:left w:val="single" w:sz="4" w:space="0" w:color="000000"/>
              <w:bottom w:val="single" w:sz="4" w:space="0" w:color="000000"/>
              <w:right w:val="single" w:sz="4" w:space="0" w:color="000000"/>
            </w:tcBorders>
            <w:vAlign w:val="bottom"/>
          </w:tcPr>
          <w:p w14:paraId="020EC07A" w14:textId="77777777" w:rsidR="008A1E28" w:rsidRPr="008A1E28" w:rsidRDefault="008A1E28" w:rsidP="002278EC">
            <w:pPr>
              <w:spacing w:line="259" w:lineRule="auto"/>
              <w:ind w:left="2"/>
              <w:rPr>
                <w:rFonts w:ascii="Times New Roman" w:hAnsi="Times New Roman" w:cs="Times New Roman"/>
                <w:sz w:val="24"/>
                <w:szCs w:val="24"/>
              </w:rPr>
            </w:pPr>
            <w:r w:rsidRPr="008A1E28">
              <w:rPr>
                <w:rFonts w:ascii="Times New Roman" w:hAnsi="Times New Roman" w:cs="Times New Roman"/>
                <w:sz w:val="24"/>
                <w:szCs w:val="24"/>
              </w:rPr>
              <w:t xml:space="preserve">10.52 </w:t>
            </w:r>
          </w:p>
        </w:tc>
        <w:tc>
          <w:tcPr>
            <w:tcW w:w="1208" w:type="dxa"/>
            <w:tcBorders>
              <w:top w:val="single" w:sz="4" w:space="0" w:color="000000"/>
              <w:left w:val="single" w:sz="4" w:space="0" w:color="000000"/>
              <w:bottom w:val="single" w:sz="4" w:space="0" w:color="000000"/>
              <w:right w:val="single" w:sz="4" w:space="0" w:color="000000"/>
            </w:tcBorders>
            <w:vAlign w:val="bottom"/>
          </w:tcPr>
          <w:p w14:paraId="0AFAA71F" w14:textId="77777777" w:rsidR="008A1E28" w:rsidRPr="008A1E28" w:rsidRDefault="008A1E28" w:rsidP="002278EC">
            <w:pPr>
              <w:spacing w:line="259" w:lineRule="auto"/>
              <w:ind w:left="2"/>
              <w:rPr>
                <w:rFonts w:ascii="Times New Roman" w:hAnsi="Times New Roman" w:cs="Times New Roman"/>
                <w:sz w:val="24"/>
                <w:szCs w:val="24"/>
              </w:rPr>
            </w:pPr>
            <w:r w:rsidRPr="008A1E28">
              <w:rPr>
                <w:rFonts w:ascii="Times New Roman" w:hAnsi="Times New Roman" w:cs="Times New Roman"/>
                <w:sz w:val="24"/>
                <w:szCs w:val="24"/>
              </w:rPr>
              <w:t xml:space="preserve">10.51 </w:t>
            </w:r>
          </w:p>
        </w:tc>
        <w:tc>
          <w:tcPr>
            <w:tcW w:w="1217" w:type="dxa"/>
            <w:tcBorders>
              <w:top w:val="single" w:sz="4" w:space="0" w:color="000000"/>
              <w:left w:val="single" w:sz="4" w:space="0" w:color="000000"/>
              <w:bottom w:val="single" w:sz="4" w:space="0" w:color="000000"/>
              <w:right w:val="single" w:sz="4" w:space="0" w:color="000000"/>
            </w:tcBorders>
            <w:vAlign w:val="bottom"/>
          </w:tcPr>
          <w:p w14:paraId="4CEA0D79" w14:textId="77777777" w:rsidR="008A1E28" w:rsidRPr="008A1E28" w:rsidRDefault="008A1E28" w:rsidP="002278EC">
            <w:pPr>
              <w:spacing w:line="259" w:lineRule="auto"/>
              <w:ind w:left="2"/>
              <w:rPr>
                <w:rFonts w:ascii="Times New Roman" w:hAnsi="Times New Roman" w:cs="Times New Roman"/>
                <w:sz w:val="24"/>
                <w:szCs w:val="24"/>
              </w:rPr>
            </w:pPr>
            <w:r w:rsidRPr="008A1E28">
              <w:rPr>
                <w:rFonts w:ascii="Times New Roman" w:hAnsi="Times New Roman" w:cs="Times New Roman"/>
                <w:sz w:val="24"/>
                <w:szCs w:val="24"/>
              </w:rPr>
              <w:t xml:space="preserve">10.51 </w:t>
            </w:r>
          </w:p>
        </w:tc>
        <w:tc>
          <w:tcPr>
            <w:tcW w:w="1208" w:type="dxa"/>
            <w:tcBorders>
              <w:top w:val="single" w:sz="4" w:space="0" w:color="000000"/>
              <w:left w:val="single" w:sz="4" w:space="0" w:color="000000"/>
              <w:bottom w:val="single" w:sz="4" w:space="0" w:color="000000"/>
              <w:right w:val="single" w:sz="4" w:space="0" w:color="000000"/>
            </w:tcBorders>
            <w:vAlign w:val="bottom"/>
          </w:tcPr>
          <w:p w14:paraId="4A13BC88" w14:textId="77777777" w:rsidR="008A1E28" w:rsidRPr="008A1E28" w:rsidRDefault="008A1E28" w:rsidP="002278EC">
            <w:pPr>
              <w:spacing w:line="259" w:lineRule="auto"/>
              <w:ind w:left="2"/>
              <w:rPr>
                <w:rFonts w:ascii="Times New Roman" w:hAnsi="Times New Roman" w:cs="Times New Roman"/>
                <w:sz w:val="24"/>
                <w:szCs w:val="24"/>
              </w:rPr>
            </w:pPr>
            <w:r w:rsidRPr="008A1E28">
              <w:rPr>
                <w:rFonts w:ascii="Times New Roman" w:hAnsi="Times New Roman" w:cs="Times New Roman"/>
                <w:sz w:val="24"/>
                <w:szCs w:val="24"/>
              </w:rPr>
              <w:t xml:space="preserve">10.34 </w:t>
            </w:r>
          </w:p>
        </w:tc>
        <w:tc>
          <w:tcPr>
            <w:tcW w:w="1207" w:type="dxa"/>
            <w:tcBorders>
              <w:top w:val="single" w:sz="4" w:space="0" w:color="000000"/>
              <w:left w:val="single" w:sz="4" w:space="0" w:color="000000"/>
              <w:bottom w:val="single" w:sz="4" w:space="0" w:color="000000"/>
              <w:right w:val="single" w:sz="4" w:space="0" w:color="000000"/>
            </w:tcBorders>
            <w:vAlign w:val="bottom"/>
          </w:tcPr>
          <w:p w14:paraId="72349268" w14:textId="77777777" w:rsidR="008A1E28" w:rsidRPr="008A1E28" w:rsidRDefault="008A1E28" w:rsidP="002278EC">
            <w:pPr>
              <w:spacing w:line="259" w:lineRule="auto"/>
              <w:ind w:left="2"/>
              <w:rPr>
                <w:rFonts w:ascii="Times New Roman" w:hAnsi="Times New Roman" w:cs="Times New Roman"/>
                <w:sz w:val="24"/>
                <w:szCs w:val="24"/>
              </w:rPr>
            </w:pPr>
            <w:r w:rsidRPr="008A1E28">
              <w:rPr>
                <w:rFonts w:ascii="Times New Roman" w:hAnsi="Times New Roman" w:cs="Times New Roman"/>
                <w:sz w:val="24"/>
                <w:szCs w:val="24"/>
              </w:rPr>
              <w:t xml:space="preserve">10.23 </w:t>
            </w:r>
          </w:p>
        </w:tc>
      </w:tr>
    </w:tbl>
    <w:p w14:paraId="1AE8E220" w14:textId="77777777" w:rsidR="008A1E28" w:rsidRPr="008A1E28" w:rsidRDefault="008A1E28" w:rsidP="008A1E28">
      <w:pPr>
        <w:spacing w:after="0"/>
        <w:rPr>
          <w:rFonts w:ascii="Times New Roman" w:hAnsi="Times New Roman" w:cs="Times New Roman"/>
          <w:sz w:val="24"/>
          <w:szCs w:val="24"/>
        </w:rPr>
      </w:pPr>
      <w:r w:rsidRPr="008A1E28">
        <w:rPr>
          <w:rFonts w:ascii="Times New Roman" w:hAnsi="Times New Roman" w:cs="Times New Roman"/>
          <w:sz w:val="24"/>
          <w:szCs w:val="24"/>
        </w:rPr>
        <w:t xml:space="preserve"> </w:t>
      </w:r>
    </w:p>
    <w:p w14:paraId="4E971ABF" w14:textId="0B4808EB" w:rsidR="008A1E28" w:rsidRPr="008A1E28" w:rsidRDefault="008A1E28">
      <w:pPr>
        <w:rPr>
          <w:rFonts w:ascii="Times New Roman" w:eastAsia="Times New Roman" w:hAnsi="Times New Roman" w:cs="Times New Roman"/>
          <w:sz w:val="24"/>
          <w:szCs w:val="24"/>
        </w:rPr>
      </w:pPr>
      <w:r w:rsidRPr="008A1E28">
        <w:rPr>
          <w:rFonts w:ascii="Times New Roman" w:hAnsi="Times New Roman" w:cs="Times New Roman"/>
          <w:sz w:val="24"/>
          <w:szCs w:val="24"/>
        </w:rPr>
        <w:br w:type="page"/>
      </w:r>
    </w:p>
    <w:p w14:paraId="658ACB47" w14:textId="799481B0" w:rsidR="00BA4087" w:rsidRPr="008A1E28" w:rsidRDefault="008A1E28" w:rsidP="008A1E28">
      <w:pPr>
        <w:pStyle w:val="BodyText"/>
        <w:spacing w:line="480" w:lineRule="auto"/>
        <w:jc w:val="both"/>
        <w:rPr>
          <w:b/>
          <w:bCs/>
        </w:rPr>
      </w:pPr>
      <w:r w:rsidRPr="008A1E28">
        <w:rPr>
          <w:b/>
          <w:bCs/>
        </w:rPr>
        <w:lastRenderedPageBreak/>
        <w:t>APPENDIX 2</w:t>
      </w:r>
    </w:p>
    <w:p w14:paraId="51403AF7" w14:textId="22D0515E" w:rsidR="008A1E28" w:rsidRPr="008A1E28" w:rsidRDefault="008A1E28" w:rsidP="008A1E28">
      <w:pPr>
        <w:pStyle w:val="BodyText"/>
        <w:spacing w:line="480" w:lineRule="auto"/>
        <w:jc w:val="both"/>
        <w:rPr>
          <w:b/>
          <w:bCs/>
        </w:rPr>
      </w:pPr>
      <w:r w:rsidRPr="008A1E28">
        <w:rPr>
          <w:b/>
          <w:bCs/>
        </w:rPr>
        <w:t>STATA INPUT</w:t>
      </w:r>
    </w:p>
    <w:p w14:paraId="189D874C" w14:textId="77777777" w:rsidR="008A1E28" w:rsidRPr="008A1E28" w:rsidRDefault="008A1E28" w:rsidP="008A1E28">
      <w:pPr>
        <w:pStyle w:val="BodyText"/>
        <w:spacing w:line="480" w:lineRule="auto"/>
        <w:jc w:val="both"/>
        <w:rPr>
          <w:b/>
          <w:bCs/>
        </w:rPr>
      </w:pPr>
    </w:p>
    <w:p w14:paraId="15E9EC81" w14:textId="77777777" w:rsidR="00BA4087" w:rsidRPr="008F15C7" w:rsidRDefault="00BA4087" w:rsidP="00BA4087">
      <w:pPr>
        <w:spacing w:before="106"/>
        <w:jc w:val="both"/>
        <w:rPr>
          <w:rFonts w:ascii="Times New Roman" w:hAnsi="Times New Roman" w:cs="Times New Roman"/>
          <w:sz w:val="12"/>
        </w:rPr>
      </w:pPr>
      <w:r w:rsidRPr="008F15C7">
        <w:rPr>
          <w:rFonts w:ascii="Times New Roman" w:hAnsi="Times New Roman" w:cs="Times New Roman"/>
          <w:w w:val="95"/>
          <w:sz w:val="12"/>
        </w:rPr>
        <w:t xml:space="preserve">. summarize roe </w:t>
      </w:r>
      <w:proofErr w:type="spellStart"/>
      <w:r w:rsidRPr="008F15C7">
        <w:rPr>
          <w:rFonts w:ascii="Times New Roman" w:hAnsi="Times New Roman" w:cs="Times New Roman"/>
          <w:w w:val="95"/>
          <w:sz w:val="12"/>
        </w:rPr>
        <w:t>roa</w:t>
      </w:r>
      <w:proofErr w:type="spellEnd"/>
      <w:r w:rsidRPr="008F15C7">
        <w:rPr>
          <w:rFonts w:ascii="Times New Roman" w:hAnsi="Times New Roman" w:cs="Times New Roman"/>
          <w:w w:val="95"/>
          <w:sz w:val="12"/>
        </w:rPr>
        <w:t xml:space="preserve"> </w:t>
      </w:r>
      <w:proofErr w:type="spellStart"/>
      <w:r w:rsidRPr="008F15C7">
        <w:rPr>
          <w:rFonts w:ascii="Times New Roman" w:hAnsi="Times New Roman" w:cs="Times New Roman"/>
          <w:w w:val="95"/>
          <w:sz w:val="12"/>
        </w:rPr>
        <w:t>dtr</w:t>
      </w:r>
      <w:proofErr w:type="spellEnd"/>
      <w:r w:rsidRPr="008F15C7">
        <w:rPr>
          <w:rFonts w:ascii="Times New Roman" w:hAnsi="Times New Roman" w:cs="Times New Roman"/>
          <w:w w:val="95"/>
          <w:sz w:val="12"/>
        </w:rPr>
        <w:t xml:space="preserve"> ccc </w:t>
      </w:r>
      <w:proofErr w:type="spellStart"/>
      <w:r w:rsidRPr="008F15C7">
        <w:rPr>
          <w:rFonts w:ascii="Times New Roman" w:hAnsi="Times New Roman" w:cs="Times New Roman"/>
          <w:w w:val="95"/>
          <w:sz w:val="12"/>
        </w:rPr>
        <w:t>itr</w:t>
      </w:r>
      <w:proofErr w:type="spellEnd"/>
      <w:r w:rsidRPr="008F15C7">
        <w:rPr>
          <w:rFonts w:ascii="Times New Roman" w:hAnsi="Times New Roman" w:cs="Times New Roman"/>
          <w:w w:val="95"/>
          <w:sz w:val="12"/>
        </w:rPr>
        <w:t xml:space="preserve"> lev size</w:t>
      </w:r>
    </w:p>
    <w:p w14:paraId="4A22BF8B" w14:textId="77777777" w:rsidR="00BA4087" w:rsidRPr="008F15C7" w:rsidRDefault="00BA4087" w:rsidP="00BA4087">
      <w:pPr>
        <w:pStyle w:val="BodyText"/>
        <w:spacing w:before="9" w:after="1"/>
        <w:jc w:val="both"/>
        <w:rPr>
          <w:sz w:val="18"/>
        </w:rPr>
      </w:pPr>
    </w:p>
    <w:tbl>
      <w:tblPr>
        <w:tblW w:w="0" w:type="auto"/>
        <w:tblInd w:w="260" w:type="dxa"/>
        <w:tblLayout w:type="fixed"/>
        <w:tblCellMar>
          <w:left w:w="0" w:type="dxa"/>
          <w:right w:w="0" w:type="dxa"/>
        </w:tblCellMar>
        <w:tblLook w:val="01E0" w:firstRow="1" w:lastRow="1" w:firstColumn="1" w:lastColumn="1" w:noHBand="0" w:noVBand="0"/>
      </w:tblPr>
      <w:tblGrid>
        <w:gridCol w:w="859"/>
        <w:gridCol w:w="764"/>
        <w:gridCol w:w="799"/>
        <w:gridCol w:w="799"/>
        <w:gridCol w:w="703"/>
        <w:gridCol w:w="542"/>
      </w:tblGrid>
      <w:tr w:rsidR="00BA4087" w:rsidRPr="008F15C7" w14:paraId="7FF5E689" w14:textId="77777777" w:rsidTr="002278EC">
        <w:trPr>
          <w:trHeight w:val="258"/>
        </w:trPr>
        <w:tc>
          <w:tcPr>
            <w:tcW w:w="859" w:type="dxa"/>
            <w:tcBorders>
              <w:bottom w:val="dashSmallGap" w:sz="6" w:space="0" w:color="000000"/>
              <w:right w:val="single" w:sz="4" w:space="0" w:color="000000"/>
            </w:tcBorders>
          </w:tcPr>
          <w:p w14:paraId="321B178E" w14:textId="77777777" w:rsidR="00BA4087" w:rsidRPr="008F15C7" w:rsidRDefault="00BA4087" w:rsidP="002278EC">
            <w:pPr>
              <w:pStyle w:val="TableParagraph"/>
              <w:spacing w:before="19"/>
              <w:jc w:val="both"/>
              <w:rPr>
                <w:rFonts w:ascii="Times New Roman" w:hAnsi="Times New Roman" w:cs="Times New Roman"/>
                <w:sz w:val="12"/>
              </w:rPr>
            </w:pPr>
            <w:r w:rsidRPr="008F15C7">
              <w:rPr>
                <w:rFonts w:ascii="Times New Roman" w:hAnsi="Times New Roman" w:cs="Times New Roman"/>
                <w:w w:val="80"/>
                <w:sz w:val="12"/>
              </w:rPr>
              <w:t>Variable</w:t>
            </w:r>
          </w:p>
        </w:tc>
        <w:tc>
          <w:tcPr>
            <w:tcW w:w="764" w:type="dxa"/>
            <w:tcBorders>
              <w:left w:val="single" w:sz="4" w:space="0" w:color="000000"/>
              <w:bottom w:val="dashSmallGap" w:sz="6" w:space="0" w:color="000000"/>
            </w:tcBorders>
          </w:tcPr>
          <w:p w14:paraId="5463772E" w14:textId="77777777" w:rsidR="00BA4087" w:rsidRPr="008F15C7" w:rsidRDefault="00BA4087" w:rsidP="002278EC">
            <w:pPr>
              <w:pStyle w:val="TableParagraph"/>
              <w:spacing w:before="19"/>
              <w:jc w:val="both"/>
              <w:rPr>
                <w:rFonts w:ascii="Times New Roman" w:hAnsi="Times New Roman" w:cs="Times New Roman"/>
                <w:sz w:val="12"/>
              </w:rPr>
            </w:pPr>
            <w:proofErr w:type="spellStart"/>
            <w:r w:rsidRPr="008F15C7">
              <w:rPr>
                <w:rFonts w:ascii="Times New Roman" w:hAnsi="Times New Roman" w:cs="Times New Roman"/>
                <w:w w:val="85"/>
                <w:sz w:val="12"/>
              </w:rPr>
              <w:t>Obs</w:t>
            </w:r>
            <w:proofErr w:type="spellEnd"/>
          </w:p>
        </w:tc>
        <w:tc>
          <w:tcPr>
            <w:tcW w:w="799" w:type="dxa"/>
            <w:tcBorders>
              <w:bottom w:val="dashSmallGap" w:sz="6" w:space="0" w:color="000000"/>
            </w:tcBorders>
          </w:tcPr>
          <w:p w14:paraId="06DFFC53" w14:textId="77777777" w:rsidR="00BA4087" w:rsidRPr="008F15C7" w:rsidRDefault="00BA4087" w:rsidP="002278EC">
            <w:pPr>
              <w:pStyle w:val="TableParagraph"/>
              <w:spacing w:before="19"/>
              <w:jc w:val="both"/>
              <w:rPr>
                <w:rFonts w:ascii="Times New Roman" w:hAnsi="Times New Roman" w:cs="Times New Roman"/>
                <w:sz w:val="12"/>
              </w:rPr>
            </w:pPr>
            <w:r w:rsidRPr="008F15C7">
              <w:rPr>
                <w:rFonts w:ascii="Times New Roman" w:hAnsi="Times New Roman" w:cs="Times New Roman"/>
                <w:w w:val="80"/>
                <w:sz w:val="12"/>
              </w:rPr>
              <w:t>Mean</w:t>
            </w:r>
          </w:p>
        </w:tc>
        <w:tc>
          <w:tcPr>
            <w:tcW w:w="799" w:type="dxa"/>
            <w:tcBorders>
              <w:bottom w:val="dashSmallGap" w:sz="6" w:space="0" w:color="000000"/>
            </w:tcBorders>
          </w:tcPr>
          <w:p w14:paraId="59DFC31C" w14:textId="77777777" w:rsidR="00BA4087" w:rsidRPr="008F15C7" w:rsidRDefault="00BA4087" w:rsidP="002278EC">
            <w:pPr>
              <w:pStyle w:val="TableParagraph"/>
              <w:spacing w:before="19"/>
              <w:jc w:val="both"/>
              <w:rPr>
                <w:rFonts w:ascii="Times New Roman" w:hAnsi="Times New Roman" w:cs="Times New Roman"/>
                <w:sz w:val="12"/>
              </w:rPr>
            </w:pPr>
            <w:r w:rsidRPr="008F15C7">
              <w:rPr>
                <w:rFonts w:ascii="Times New Roman" w:hAnsi="Times New Roman" w:cs="Times New Roman"/>
                <w:w w:val="95"/>
                <w:sz w:val="12"/>
              </w:rPr>
              <w:t>Std. Dev.</w:t>
            </w:r>
          </w:p>
        </w:tc>
        <w:tc>
          <w:tcPr>
            <w:tcW w:w="703" w:type="dxa"/>
            <w:tcBorders>
              <w:bottom w:val="dashSmallGap" w:sz="6" w:space="0" w:color="000000"/>
            </w:tcBorders>
          </w:tcPr>
          <w:p w14:paraId="784CE388" w14:textId="77777777" w:rsidR="00BA4087" w:rsidRPr="008F15C7" w:rsidRDefault="00BA4087" w:rsidP="002278EC">
            <w:pPr>
              <w:pStyle w:val="TableParagraph"/>
              <w:spacing w:before="19"/>
              <w:jc w:val="both"/>
              <w:rPr>
                <w:rFonts w:ascii="Times New Roman" w:hAnsi="Times New Roman" w:cs="Times New Roman"/>
                <w:sz w:val="12"/>
              </w:rPr>
            </w:pPr>
            <w:r w:rsidRPr="008F15C7">
              <w:rPr>
                <w:rFonts w:ascii="Times New Roman" w:hAnsi="Times New Roman" w:cs="Times New Roman"/>
                <w:w w:val="85"/>
                <w:sz w:val="12"/>
              </w:rPr>
              <w:t>Min</w:t>
            </w:r>
          </w:p>
        </w:tc>
        <w:tc>
          <w:tcPr>
            <w:tcW w:w="542" w:type="dxa"/>
            <w:tcBorders>
              <w:bottom w:val="dashSmallGap" w:sz="6" w:space="0" w:color="000000"/>
            </w:tcBorders>
          </w:tcPr>
          <w:p w14:paraId="38C1DADB" w14:textId="77777777" w:rsidR="00BA4087" w:rsidRPr="008F15C7" w:rsidRDefault="00BA4087" w:rsidP="002278EC">
            <w:pPr>
              <w:pStyle w:val="TableParagraph"/>
              <w:spacing w:before="19"/>
              <w:jc w:val="both"/>
              <w:rPr>
                <w:rFonts w:ascii="Times New Roman" w:hAnsi="Times New Roman" w:cs="Times New Roman"/>
                <w:sz w:val="12"/>
              </w:rPr>
            </w:pPr>
            <w:r w:rsidRPr="008F15C7">
              <w:rPr>
                <w:rFonts w:ascii="Times New Roman" w:hAnsi="Times New Roman" w:cs="Times New Roman"/>
                <w:w w:val="85"/>
                <w:sz w:val="12"/>
              </w:rPr>
              <w:t>Max</w:t>
            </w:r>
          </w:p>
        </w:tc>
      </w:tr>
      <w:tr w:rsidR="00BA4087" w:rsidRPr="008F15C7" w14:paraId="06E63965" w14:textId="77777777" w:rsidTr="002278EC">
        <w:trPr>
          <w:trHeight w:val="274"/>
        </w:trPr>
        <w:tc>
          <w:tcPr>
            <w:tcW w:w="859" w:type="dxa"/>
            <w:tcBorders>
              <w:top w:val="dashSmallGap" w:sz="6" w:space="0" w:color="000000"/>
              <w:right w:val="single" w:sz="4" w:space="0" w:color="000000"/>
            </w:tcBorders>
          </w:tcPr>
          <w:p w14:paraId="179A13F4" w14:textId="77777777" w:rsidR="00BA4087" w:rsidRPr="008F15C7" w:rsidRDefault="00BA4087" w:rsidP="002278EC">
            <w:pPr>
              <w:pStyle w:val="TableParagraph"/>
              <w:spacing w:before="116"/>
              <w:jc w:val="both"/>
              <w:rPr>
                <w:rFonts w:ascii="Times New Roman" w:hAnsi="Times New Roman" w:cs="Times New Roman"/>
                <w:sz w:val="12"/>
              </w:rPr>
            </w:pPr>
            <w:r w:rsidRPr="008F15C7">
              <w:rPr>
                <w:rFonts w:ascii="Times New Roman" w:hAnsi="Times New Roman" w:cs="Times New Roman"/>
                <w:w w:val="85"/>
                <w:sz w:val="12"/>
              </w:rPr>
              <w:t>Roe</w:t>
            </w:r>
          </w:p>
        </w:tc>
        <w:tc>
          <w:tcPr>
            <w:tcW w:w="764" w:type="dxa"/>
            <w:tcBorders>
              <w:top w:val="dashSmallGap" w:sz="6" w:space="0" w:color="000000"/>
              <w:left w:val="single" w:sz="4" w:space="0" w:color="000000"/>
            </w:tcBorders>
          </w:tcPr>
          <w:p w14:paraId="0CFC26A0" w14:textId="77777777" w:rsidR="00BA4087" w:rsidRPr="008F15C7" w:rsidRDefault="00BA4087" w:rsidP="002278EC">
            <w:pPr>
              <w:pStyle w:val="TableParagraph"/>
              <w:spacing w:before="116"/>
              <w:jc w:val="both"/>
              <w:rPr>
                <w:rFonts w:ascii="Times New Roman" w:hAnsi="Times New Roman" w:cs="Times New Roman"/>
                <w:sz w:val="12"/>
              </w:rPr>
            </w:pPr>
            <w:r w:rsidRPr="008F15C7">
              <w:rPr>
                <w:rFonts w:ascii="Times New Roman" w:hAnsi="Times New Roman" w:cs="Times New Roman"/>
                <w:w w:val="85"/>
                <w:sz w:val="12"/>
              </w:rPr>
              <w:t>60</w:t>
            </w:r>
          </w:p>
        </w:tc>
        <w:tc>
          <w:tcPr>
            <w:tcW w:w="799" w:type="dxa"/>
            <w:tcBorders>
              <w:top w:val="dashSmallGap" w:sz="6" w:space="0" w:color="000000"/>
            </w:tcBorders>
          </w:tcPr>
          <w:p w14:paraId="40627755" w14:textId="77777777" w:rsidR="00BA4087" w:rsidRPr="008F15C7" w:rsidRDefault="00BA4087" w:rsidP="002278EC">
            <w:pPr>
              <w:pStyle w:val="TableParagraph"/>
              <w:spacing w:before="116"/>
              <w:jc w:val="both"/>
              <w:rPr>
                <w:rFonts w:ascii="Times New Roman" w:hAnsi="Times New Roman" w:cs="Times New Roman"/>
                <w:sz w:val="12"/>
              </w:rPr>
            </w:pPr>
            <w:r w:rsidRPr="008F15C7">
              <w:rPr>
                <w:rFonts w:ascii="Times New Roman" w:hAnsi="Times New Roman" w:cs="Times New Roman"/>
                <w:w w:val="80"/>
                <w:sz w:val="12"/>
              </w:rPr>
              <w:t>-.7836666</w:t>
            </w:r>
          </w:p>
        </w:tc>
        <w:tc>
          <w:tcPr>
            <w:tcW w:w="799" w:type="dxa"/>
            <w:tcBorders>
              <w:top w:val="dashSmallGap" w:sz="6" w:space="0" w:color="000000"/>
            </w:tcBorders>
          </w:tcPr>
          <w:p w14:paraId="1C88BBFE" w14:textId="77777777" w:rsidR="00BA4087" w:rsidRPr="008F15C7" w:rsidRDefault="00BA4087" w:rsidP="002278EC">
            <w:pPr>
              <w:pStyle w:val="TableParagraph"/>
              <w:spacing w:before="116"/>
              <w:jc w:val="both"/>
              <w:rPr>
                <w:rFonts w:ascii="Times New Roman" w:hAnsi="Times New Roman" w:cs="Times New Roman"/>
                <w:sz w:val="12"/>
              </w:rPr>
            </w:pPr>
            <w:r w:rsidRPr="008F15C7">
              <w:rPr>
                <w:rFonts w:ascii="Times New Roman" w:hAnsi="Times New Roman" w:cs="Times New Roman"/>
                <w:w w:val="95"/>
                <w:sz w:val="12"/>
              </w:rPr>
              <w:t>40.14326</w:t>
            </w:r>
          </w:p>
        </w:tc>
        <w:tc>
          <w:tcPr>
            <w:tcW w:w="703" w:type="dxa"/>
            <w:tcBorders>
              <w:top w:val="dashSmallGap" w:sz="6" w:space="0" w:color="000000"/>
            </w:tcBorders>
          </w:tcPr>
          <w:p w14:paraId="44A0B705" w14:textId="77777777" w:rsidR="00BA4087" w:rsidRPr="008F15C7" w:rsidRDefault="00BA4087" w:rsidP="002278EC">
            <w:pPr>
              <w:pStyle w:val="TableParagraph"/>
              <w:spacing w:before="116"/>
              <w:jc w:val="both"/>
              <w:rPr>
                <w:rFonts w:ascii="Times New Roman" w:hAnsi="Times New Roman" w:cs="Times New Roman"/>
                <w:sz w:val="12"/>
              </w:rPr>
            </w:pPr>
            <w:r w:rsidRPr="008F15C7">
              <w:rPr>
                <w:rFonts w:ascii="Times New Roman" w:hAnsi="Times New Roman" w:cs="Times New Roman"/>
                <w:w w:val="80"/>
                <w:sz w:val="12"/>
              </w:rPr>
              <w:t>-268.25</w:t>
            </w:r>
          </w:p>
        </w:tc>
        <w:tc>
          <w:tcPr>
            <w:tcW w:w="542" w:type="dxa"/>
            <w:tcBorders>
              <w:top w:val="dashSmallGap" w:sz="6" w:space="0" w:color="000000"/>
            </w:tcBorders>
          </w:tcPr>
          <w:p w14:paraId="649A1A0C" w14:textId="77777777" w:rsidR="00BA4087" w:rsidRPr="008F15C7" w:rsidRDefault="00BA4087" w:rsidP="002278EC">
            <w:pPr>
              <w:pStyle w:val="TableParagraph"/>
              <w:spacing w:before="116"/>
              <w:jc w:val="both"/>
              <w:rPr>
                <w:rFonts w:ascii="Times New Roman" w:hAnsi="Times New Roman" w:cs="Times New Roman"/>
                <w:sz w:val="12"/>
              </w:rPr>
            </w:pPr>
            <w:r w:rsidRPr="008F15C7">
              <w:rPr>
                <w:rFonts w:ascii="Times New Roman" w:hAnsi="Times New Roman" w:cs="Times New Roman"/>
                <w:w w:val="80"/>
                <w:sz w:val="12"/>
              </w:rPr>
              <w:t>54.33</w:t>
            </w:r>
          </w:p>
        </w:tc>
      </w:tr>
      <w:tr w:rsidR="00BA4087" w:rsidRPr="008F15C7" w14:paraId="7CFD6CCB" w14:textId="77777777" w:rsidTr="002278EC">
        <w:trPr>
          <w:trHeight w:val="184"/>
        </w:trPr>
        <w:tc>
          <w:tcPr>
            <w:tcW w:w="859" w:type="dxa"/>
            <w:tcBorders>
              <w:right w:val="single" w:sz="4" w:space="0" w:color="000000"/>
            </w:tcBorders>
          </w:tcPr>
          <w:p w14:paraId="493494E8" w14:textId="77777777" w:rsidR="00BA4087" w:rsidRPr="008F15C7" w:rsidRDefault="00BA4087" w:rsidP="002278EC">
            <w:pPr>
              <w:pStyle w:val="TableParagraph"/>
              <w:spacing w:before="26"/>
              <w:jc w:val="both"/>
              <w:rPr>
                <w:rFonts w:ascii="Times New Roman" w:hAnsi="Times New Roman" w:cs="Times New Roman"/>
                <w:sz w:val="12"/>
              </w:rPr>
            </w:pPr>
            <w:r w:rsidRPr="008F15C7">
              <w:rPr>
                <w:rFonts w:ascii="Times New Roman" w:hAnsi="Times New Roman" w:cs="Times New Roman"/>
                <w:w w:val="85"/>
                <w:sz w:val="12"/>
              </w:rPr>
              <w:t>Roa</w:t>
            </w:r>
          </w:p>
        </w:tc>
        <w:tc>
          <w:tcPr>
            <w:tcW w:w="764" w:type="dxa"/>
            <w:tcBorders>
              <w:left w:val="single" w:sz="4" w:space="0" w:color="000000"/>
            </w:tcBorders>
          </w:tcPr>
          <w:p w14:paraId="0141717C" w14:textId="77777777" w:rsidR="00BA4087" w:rsidRPr="008F15C7" w:rsidRDefault="00BA4087" w:rsidP="002278EC">
            <w:pPr>
              <w:pStyle w:val="TableParagraph"/>
              <w:spacing w:before="26"/>
              <w:jc w:val="both"/>
              <w:rPr>
                <w:rFonts w:ascii="Times New Roman" w:hAnsi="Times New Roman" w:cs="Times New Roman"/>
                <w:sz w:val="12"/>
              </w:rPr>
            </w:pPr>
            <w:r w:rsidRPr="008F15C7">
              <w:rPr>
                <w:rFonts w:ascii="Times New Roman" w:hAnsi="Times New Roman" w:cs="Times New Roman"/>
                <w:w w:val="85"/>
                <w:sz w:val="12"/>
              </w:rPr>
              <w:t>60</w:t>
            </w:r>
          </w:p>
        </w:tc>
        <w:tc>
          <w:tcPr>
            <w:tcW w:w="799" w:type="dxa"/>
          </w:tcPr>
          <w:p w14:paraId="46AB566C" w14:textId="77777777" w:rsidR="00BA4087" w:rsidRPr="008F15C7" w:rsidRDefault="00BA4087" w:rsidP="002278EC">
            <w:pPr>
              <w:pStyle w:val="TableParagraph"/>
              <w:spacing w:before="26"/>
              <w:jc w:val="both"/>
              <w:rPr>
                <w:rFonts w:ascii="Times New Roman" w:hAnsi="Times New Roman" w:cs="Times New Roman"/>
                <w:sz w:val="12"/>
              </w:rPr>
            </w:pPr>
            <w:r w:rsidRPr="008F15C7">
              <w:rPr>
                <w:rFonts w:ascii="Times New Roman" w:hAnsi="Times New Roman" w:cs="Times New Roman"/>
                <w:w w:val="80"/>
                <w:sz w:val="12"/>
              </w:rPr>
              <w:t>2.450333</w:t>
            </w:r>
          </w:p>
        </w:tc>
        <w:tc>
          <w:tcPr>
            <w:tcW w:w="799" w:type="dxa"/>
          </w:tcPr>
          <w:p w14:paraId="361F45CD" w14:textId="77777777" w:rsidR="00BA4087" w:rsidRPr="008F15C7" w:rsidRDefault="00BA4087" w:rsidP="002278EC">
            <w:pPr>
              <w:pStyle w:val="TableParagraph"/>
              <w:spacing w:before="26"/>
              <w:jc w:val="both"/>
              <w:rPr>
                <w:rFonts w:ascii="Times New Roman" w:hAnsi="Times New Roman" w:cs="Times New Roman"/>
                <w:sz w:val="12"/>
              </w:rPr>
            </w:pPr>
            <w:r w:rsidRPr="008F15C7">
              <w:rPr>
                <w:rFonts w:ascii="Times New Roman" w:hAnsi="Times New Roman" w:cs="Times New Roman"/>
                <w:w w:val="95"/>
                <w:sz w:val="12"/>
              </w:rPr>
              <w:t>6.793614</w:t>
            </w:r>
          </w:p>
        </w:tc>
        <w:tc>
          <w:tcPr>
            <w:tcW w:w="703" w:type="dxa"/>
          </w:tcPr>
          <w:p w14:paraId="68C5A33C" w14:textId="77777777" w:rsidR="00BA4087" w:rsidRPr="008F15C7" w:rsidRDefault="00BA4087" w:rsidP="002278EC">
            <w:pPr>
              <w:pStyle w:val="TableParagraph"/>
              <w:spacing w:before="26"/>
              <w:jc w:val="both"/>
              <w:rPr>
                <w:rFonts w:ascii="Times New Roman" w:hAnsi="Times New Roman" w:cs="Times New Roman"/>
                <w:sz w:val="12"/>
              </w:rPr>
            </w:pPr>
            <w:r w:rsidRPr="008F15C7">
              <w:rPr>
                <w:rFonts w:ascii="Times New Roman" w:hAnsi="Times New Roman" w:cs="Times New Roman"/>
                <w:w w:val="80"/>
                <w:sz w:val="12"/>
              </w:rPr>
              <w:t>-17.18</w:t>
            </w:r>
          </w:p>
        </w:tc>
        <w:tc>
          <w:tcPr>
            <w:tcW w:w="542" w:type="dxa"/>
          </w:tcPr>
          <w:p w14:paraId="011425DE" w14:textId="77777777" w:rsidR="00BA4087" w:rsidRPr="008F15C7" w:rsidRDefault="00BA4087" w:rsidP="002278EC">
            <w:pPr>
              <w:pStyle w:val="TableParagraph"/>
              <w:spacing w:before="26"/>
              <w:jc w:val="both"/>
              <w:rPr>
                <w:rFonts w:ascii="Times New Roman" w:hAnsi="Times New Roman" w:cs="Times New Roman"/>
                <w:sz w:val="12"/>
              </w:rPr>
            </w:pPr>
            <w:r w:rsidRPr="008F15C7">
              <w:rPr>
                <w:rFonts w:ascii="Times New Roman" w:hAnsi="Times New Roman" w:cs="Times New Roman"/>
                <w:w w:val="80"/>
                <w:sz w:val="12"/>
              </w:rPr>
              <w:t>25.23</w:t>
            </w:r>
          </w:p>
        </w:tc>
      </w:tr>
      <w:tr w:rsidR="00BA4087" w:rsidRPr="008F15C7" w14:paraId="321548C3" w14:textId="77777777" w:rsidTr="002278EC">
        <w:trPr>
          <w:trHeight w:val="184"/>
        </w:trPr>
        <w:tc>
          <w:tcPr>
            <w:tcW w:w="859" w:type="dxa"/>
            <w:tcBorders>
              <w:right w:val="single" w:sz="4" w:space="0" w:color="000000"/>
            </w:tcBorders>
          </w:tcPr>
          <w:p w14:paraId="21439BF7" w14:textId="77777777" w:rsidR="00BA4087" w:rsidRPr="008F15C7" w:rsidRDefault="00BA4087" w:rsidP="002278EC">
            <w:pPr>
              <w:pStyle w:val="TableParagraph"/>
              <w:spacing w:before="26"/>
              <w:jc w:val="both"/>
              <w:rPr>
                <w:rFonts w:ascii="Times New Roman" w:hAnsi="Times New Roman" w:cs="Times New Roman"/>
                <w:sz w:val="12"/>
              </w:rPr>
            </w:pPr>
            <w:proofErr w:type="spellStart"/>
            <w:r w:rsidRPr="008F15C7">
              <w:rPr>
                <w:rFonts w:ascii="Times New Roman" w:hAnsi="Times New Roman" w:cs="Times New Roman"/>
                <w:w w:val="85"/>
                <w:sz w:val="12"/>
              </w:rPr>
              <w:t>Dtr</w:t>
            </w:r>
            <w:proofErr w:type="spellEnd"/>
          </w:p>
        </w:tc>
        <w:tc>
          <w:tcPr>
            <w:tcW w:w="764" w:type="dxa"/>
            <w:tcBorders>
              <w:left w:val="single" w:sz="4" w:space="0" w:color="000000"/>
            </w:tcBorders>
          </w:tcPr>
          <w:p w14:paraId="39C30742" w14:textId="77777777" w:rsidR="00BA4087" w:rsidRPr="008F15C7" w:rsidRDefault="00BA4087" w:rsidP="002278EC">
            <w:pPr>
              <w:pStyle w:val="TableParagraph"/>
              <w:spacing w:before="26"/>
              <w:jc w:val="both"/>
              <w:rPr>
                <w:rFonts w:ascii="Times New Roman" w:hAnsi="Times New Roman" w:cs="Times New Roman"/>
                <w:sz w:val="12"/>
              </w:rPr>
            </w:pPr>
            <w:r w:rsidRPr="008F15C7">
              <w:rPr>
                <w:rFonts w:ascii="Times New Roman" w:hAnsi="Times New Roman" w:cs="Times New Roman"/>
                <w:w w:val="85"/>
                <w:sz w:val="12"/>
              </w:rPr>
              <w:t>60</w:t>
            </w:r>
          </w:p>
        </w:tc>
        <w:tc>
          <w:tcPr>
            <w:tcW w:w="799" w:type="dxa"/>
          </w:tcPr>
          <w:p w14:paraId="09FA2F1E" w14:textId="77777777" w:rsidR="00BA4087" w:rsidRPr="008F15C7" w:rsidRDefault="00BA4087" w:rsidP="002278EC">
            <w:pPr>
              <w:pStyle w:val="TableParagraph"/>
              <w:spacing w:before="26"/>
              <w:jc w:val="both"/>
              <w:rPr>
                <w:rFonts w:ascii="Times New Roman" w:hAnsi="Times New Roman" w:cs="Times New Roman"/>
                <w:sz w:val="12"/>
              </w:rPr>
            </w:pPr>
            <w:r w:rsidRPr="008F15C7">
              <w:rPr>
                <w:rFonts w:ascii="Times New Roman" w:hAnsi="Times New Roman" w:cs="Times New Roman"/>
                <w:w w:val="80"/>
                <w:sz w:val="12"/>
              </w:rPr>
              <w:t>23.066</w:t>
            </w:r>
          </w:p>
        </w:tc>
        <w:tc>
          <w:tcPr>
            <w:tcW w:w="799" w:type="dxa"/>
          </w:tcPr>
          <w:p w14:paraId="5DEE57F4" w14:textId="77777777" w:rsidR="00BA4087" w:rsidRPr="008F15C7" w:rsidRDefault="00BA4087" w:rsidP="002278EC">
            <w:pPr>
              <w:pStyle w:val="TableParagraph"/>
              <w:spacing w:before="26"/>
              <w:jc w:val="both"/>
              <w:rPr>
                <w:rFonts w:ascii="Times New Roman" w:hAnsi="Times New Roman" w:cs="Times New Roman"/>
                <w:sz w:val="12"/>
              </w:rPr>
            </w:pPr>
            <w:r w:rsidRPr="008F15C7">
              <w:rPr>
                <w:rFonts w:ascii="Times New Roman" w:hAnsi="Times New Roman" w:cs="Times New Roman"/>
                <w:w w:val="95"/>
                <w:sz w:val="12"/>
              </w:rPr>
              <w:t>15.12542</w:t>
            </w:r>
          </w:p>
        </w:tc>
        <w:tc>
          <w:tcPr>
            <w:tcW w:w="703" w:type="dxa"/>
          </w:tcPr>
          <w:p w14:paraId="1BB1257A" w14:textId="77777777" w:rsidR="00BA4087" w:rsidRPr="008F15C7" w:rsidRDefault="00BA4087" w:rsidP="002278EC">
            <w:pPr>
              <w:pStyle w:val="TableParagraph"/>
              <w:spacing w:before="26"/>
              <w:jc w:val="both"/>
              <w:rPr>
                <w:rFonts w:ascii="Times New Roman" w:hAnsi="Times New Roman" w:cs="Times New Roman"/>
                <w:sz w:val="12"/>
              </w:rPr>
            </w:pPr>
            <w:r w:rsidRPr="008F15C7">
              <w:rPr>
                <w:rFonts w:ascii="Times New Roman" w:hAnsi="Times New Roman" w:cs="Times New Roman"/>
                <w:w w:val="80"/>
                <w:sz w:val="12"/>
              </w:rPr>
              <w:t>3.59</w:t>
            </w:r>
          </w:p>
        </w:tc>
        <w:tc>
          <w:tcPr>
            <w:tcW w:w="542" w:type="dxa"/>
          </w:tcPr>
          <w:p w14:paraId="75F77A21" w14:textId="77777777" w:rsidR="00BA4087" w:rsidRPr="008F15C7" w:rsidRDefault="00BA4087" w:rsidP="002278EC">
            <w:pPr>
              <w:pStyle w:val="TableParagraph"/>
              <w:spacing w:before="26"/>
              <w:jc w:val="both"/>
              <w:rPr>
                <w:rFonts w:ascii="Times New Roman" w:hAnsi="Times New Roman" w:cs="Times New Roman"/>
                <w:sz w:val="12"/>
              </w:rPr>
            </w:pPr>
            <w:r w:rsidRPr="008F15C7">
              <w:rPr>
                <w:rFonts w:ascii="Times New Roman" w:hAnsi="Times New Roman" w:cs="Times New Roman"/>
                <w:w w:val="80"/>
                <w:sz w:val="12"/>
              </w:rPr>
              <w:t>61.45</w:t>
            </w:r>
          </w:p>
        </w:tc>
      </w:tr>
      <w:tr w:rsidR="00BA4087" w:rsidRPr="008F15C7" w14:paraId="6A8417AC" w14:textId="77777777" w:rsidTr="002278EC">
        <w:trPr>
          <w:trHeight w:val="184"/>
        </w:trPr>
        <w:tc>
          <w:tcPr>
            <w:tcW w:w="859" w:type="dxa"/>
            <w:tcBorders>
              <w:right w:val="single" w:sz="4" w:space="0" w:color="000000"/>
            </w:tcBorders>
          </w:tcPr>
          <w:p w14:paraId="75953595" w14:textId="77777777" w:rsidR="00BA4087" w:rsidRPr="008F15C7" w:rsidRDefault="00BA4087" w:rsidP="002278EC">
            <w:pPr>
              <w:pStyle w:val="TableParagraph"/>
              <w:spacing w:before="26"/>
              <w:jc w:val="both"/>
              <w:rPr>
                <w:rFonts w:ascii="Times New Roman" w:hAnsi="Times New Roman" w:cs="Times New Roman"/>
                <w:sz w:val="12"/>
              </w:rPr>
            </w:pPr>
            <w:proofErr w:type="spellStart"/>
            <w:r w:rsidRPr="008F15C7">
              <w:rPr>
                <w:rFonts w:ascii="Times New Roman" w:hAnsi="Times New Roman" w:cs="Times New Roman"/>
                <w:w w:val="85"/>
                <w:sz w:val="12"/>
              </w:rPr>
              <w:t>Ccc</w:t>
            </w:r>
            <w:proofErr w:type="spellEnd"/>
          </w:p>
        </w:tc>
        <w:tc>
          <w:tcPr>
            <w:tcW w:w="764" w:type="dxa"/>
            <w:tcBorders>
              <w:left w:val="single" w:sz="4" w:space="0" w:color="000000"/>
            </w:tcBorders>
          </w:tcPr>
          <w:p w14:paraId="78357FAD" w14:textId="77777777" w:rsidR="00BA4087" w:rsidRPr="008F15C7" w:rsidRDefault="00BA4087" w:rsidP="002278EC">
            <w:pPr>
              <w:pStyle w:val="TableParagraph"/>
              <w:spacing w:before="26"/>
              <w:jc w:val="both"/>
              <w:rPr>
                <w:rFonts w:ascii="Times New Roman" w:hAnsi="Times New Roman" w:cs="Times New Roman"/>
                <w:sz w:val="12"/>
              </w:rPr>
            </w:pPr>
            <w:r w:rsidRPr="008F15C7">
              <w:rPr>
                <w:rFonts w:ascii="Times New Roman" w:hAnsi="Times New Roman" w:cs="Times New Roman"/>
                <w:w w:val="85"/>
                <w:sz w:val="12"/>
              </w:rPr>
              <w:t>60</w:t>
            </w:r>
          </w:p>
        </w:tc>
        <w:tc>
          <w:tcPr>
            <w:tcW w:w="799" w:type="dxa"/>
          </w:tcPr>
          <w:p w14:paraId="376FF514" w14:textId="77777777" w:rsidR="00BA4087" w:rsidRPr="008F15C7" w:rsidRDefault="00BA4087" w:rsidP="002278EC">
            <w:pPr>
              <w:pStyle w:val="TableParagraph"/>
              <w:spacing w:before="26"/>
              <w:jc w:val="both"/>
              <w:rPr>
                <w:rFonts w:ascii="Times New Roman" w:hAnsi="Times New Roman" w:cs="Times New Roman"/>
                <w:sz w:val="12"/>
              </w:rPr>
            </w:pPr>
            <w:r w:rsidRPr="008F15C7">
              <w:rPr>
                <w:rFonts w:ascii="Times New Roman" w:hAnsi="Times New Roman" w:cs="Times New Roman"/>
                <w:w w:val="80"/>
                <w:sz w:val="12"/>
              </w:rPr>
              <w:t>60.83133</w:t>
            </w:r>
          </w:p>
        </w:tc>
        <w:tc>
          <w:tcPr>
            <w:tcW w:w="799" w:type="dxa"/>
          </w:tcPr>
          <w:p w14:paraId="5D19C306" w14:textId="77777777" w:rsidR="00BA4087" w:rsidRPr="008F15C7" w:rsidRDefault="00BA4087" w:rsidP="002278EC">
            <w:pPr>
              <w:pStyle w:val="TableParagraph"/>
              <w:spacing w:before="26"/>
              <w:jc w:val="both"/>
              <w:rPr>
                <w:rFonts w:ascii="Times New Roman" w:hAnsi="Times New Roman" w:cs="Times New Roman"/>
                <w:sz w:val="12"/>
              </w:rPr>
            </w:pPr>
            <w:r w:rsidRPr="008F15C7">
              <w:rPr>
                <w:rFonts w:ascii="Times New Roman" w:hAnsi="Times New Roman" w:cs="Times New Roman"/>
                <w:w w:val="95"/>
                <w:sz w:val="12"/>
              </w:rPr>
              <w:t>33.81041</w:t>
            </w:r>
          </w:p>
        </w:tc>
        <w:tc>
          <w:tcPr>
            <w:tcW w:w="703" w:type="dxa"/>
          </w:tcPr>
          <w:p w14:paraId="405BB750" w14:textId="77777777" w:rsidR="00BA4087" w:rsidRPr="008F15C7" w:rsidRDefault="00BA4087" w:rsidP="002278EC">
            <w:pPr>
              <w:pStyle w:val="TableParagraph"/>
              <w:spacing w:before="26"/>
              <w:jc w:val="both"/>
              <w:rPr>
                <w:rFonts w:ascii="Times New Roman" w:hAnsi="Times New Roman" w:cs="Times New Roman"/>
                <w:sz w:val="12"/>
              </w:rPr>
            </w:pPr>
            <w:r w:rsidRPr="008F15C7">
              <w:rPr>
                <w:rFonts w:ascii="Times New Roman" w:hAnsi="Times New Roman" w:cs="Times New Roman"/>
                <w:w w:val="80"/>
                <w:sz w:val="12"/>
              </w:rPr>
              <w:t>3.08</w:t>
            </w:r>
          </w:p>
        </w:tc>
        <w:tc>
          <w:tcPr>
            <w:tcW w:w="542" w:type="dxa"/>
          </w:tcPr>
          <w:p w14:paraId="199454C0" w14:textId="77777777" w:rsidR="00BA4087" w:rsidRPr="008F15C7" w:rsidRDefault="00BA4087" w:rsidP="002278EC">
            <w:pPr>
              <w:pStyle w:val="TableParagraph"/>
              <w:spacing w:before="26"/>
              <w:jc w:val="both"/>
              <w:rPr>
                <w:rFonts w:ascii="Times New Roman" w:hAnsi="Times New Roman" w:cs="Times New Roman"/>
                <w:sz w:val="12"/>
              </w:rPr>
            </w:pPr>
            <w:r w:rsidRPr="008F15C7">
              <w:rPr>
                <w:rFonts w:ascii="Times New Roman" w:hAnsi="Times New Roman" w:cs="Times New Roman"/>
                <w:w w:val="80"/>
                <w:sz w:val="12"/>
              </w:rPr>
              <w:t>139.54</w:t>
            </w:r>
          </w:p>
        </w:tc>
      </w:tr>
      <w:tr w:rsidR="00BA4087" w:rsidRPr="008F15C7" w14:paraId="39864B05" w14:textId="77777777" w:rsidTr="002278EC">
        <w:trPr>
          <w:trHeight w:val="264"/>
        </w:trPr>
        <w:tc>
          <w:tcPr>
            <w:tcW w:w="859" w:type="dxa"/>
            <w:tcBorders>
              <w:bottom w:val="dashSmallGap" w:sz="6" w:space="0" w:color="000000"/>
              <w:right w:val="single" w:sz="4" w:space="0" w:color="000000"/>
            </w:tcBorders>
          </w:tcPr>
          <w:p w14:paraId="688D1E17" w14:textId="77777777" w:rsidR="00BA4087" w:rsidRPr="008F15C7" w:rsidRDefault="00BA4087" w:rsidP="002278EC">
            <w:pPr>
              <w:pStyle w:val="TableParagraph"/>
              <w:spacing w:before="26"/>
              <w:jc w:val="both"/>
              <w:rPr>
                <w:rFonts w:ascii="Times New Roman" w:hAnsi="Times New Roman" w:cs="Times New Roman"/>
                <w:sz w:val="12"/>
              </w:rPr>
            </w:pPr>
            <w:proofErr w:type="spellStart"/>
            <w:r w:rsidRPr="008F15C7">
              <w:rPr>
                <w:rFonts w:ascii="Times New Roman" w:hAnsi="Times New Roman" w:cs="Times New Roman"/>
                <w:w w:val="85"/>
                <w:sz w:val="12"/>
              </w:rPr>
              <w:t>itr</w:t>
            </w:r>
            <w:proofErr w:type="spellEnd"/>
          </w:p>
        </w:tc>
        <w:tc>
          <w:tcPr>
            <w:tcW w:w="764" w:type="dxa"/>
            <w:tcBorders>
              <w:left w:val="single" w:sz="4" w:space="0" w:color="000000"/>
              <w:bottom w:val="dashSmallGap" w:sz="6" w:space="0" w:color="000000"/>
            </w:tcBorders>
          </w:tcPr>
          <w:p w14:paraId="08C834D2" w14:textId="77777777" w:rsidR="00BA4087" w:rsidRPr="008F15C7" w:rsidRDefault="00BA4087" w:rsidP="002278EC">
            <w:pPr>
              <w:pStyle w:val="TableParagraph"/>
              <w:spacing w:before="26"/>
              <w:jc w:val="both"/>
              <w:rPr>
                <w:rFonts w:ascii="Times New Roman" w:hAnsi="Times New Roman" w:cs="Times New Roman"/>
                <w:sz w:val="12"/>
              </w:rPr>
            </w:pPr>
            <w:r w:rsidRPr="008F15C7">
              <w:rPr>
                <w:rFonts w:ascii="Times New Roman" w:hAnsi="Times New Roman" w:cs="Times New Roman"/>
                <w:w w:val="85"/>
                <w:sz w:val="12"/>
              </w:rPr>
              <w:t>60</w:t>
            </w:r>
          </w:p>
        </w:tc>
        <w:tc>
          <w:tcPr>
            <w:tcW w:w="799" w:type="dxa"/>
            <w:tcBorders>
              <w:bottom w:val="dashSmallGap" w:sz="6" w:space="0" w:color="000000"/>
            </w:tcBorders>
          </w:tcPr>
          <w:p w14:paraId="039F1550" w14:textId="77777777" w:rsidR="00BA4087" w:rsidRPr="008F15C7" w:rsidRDefault="00BA4087" w:rsidP="002278EC">
            <w:pPr>
              <w:pStyle w:val="TableParagraph"/>
              <w:spacing w:before="26"/>
              <w:jc w:val="both"/>
              <w:rPr>
                <w:rFonts w:ascii="Times New Roman" w:hAnsi="Times New Roman" w:cs="Times New Roman"/>
                <w:sz w:val="12"/>
              </w:rPr>
            </w:pPr>
            <w:r w:rsidRPr="008F15C7">
              <w:rPr>
                <w:rFonts w:ascii="Times New Roman" w:hAnsi="Times New Roman" w:cs="Times New Roman"/>
                <w:w w:val="80"/>
                <w:sz w:val="12"/>
              </w:rPr>
              <w:t>21.81683</w:t>
            </w:r>
          </w:p>
        </w:tc>
        <w:tc>
          <w:tcPr>
            <w:tcW w:w="799" w:type="dxa"/>
            <w:tcBorders>
              <w:bottom w:val="dashSmallGap" w:sz="6" w:space="0" w:color="000000"/>
            </w:tcBorders>
          </w:tcPr>
          <w:p w14:paraId="09015A4F" w14:textId="77777777" w:rsidR="00BA4087" w:rsidRPr="008F15C7" w:rsidRDefault="00BA4087" w:rsidP="002278EC">
            <w:pPr>
              <w:pStyle w:val="TableParagraph"/>
              <w:spacing w:before="26"/>
              <w:jc w:val="both"/>
              <w:rPr>
                <w:rFonts w:ascii="Times New Roman" w:hAnsi="Times New Roman" w:cs="Times New Roman"/>
                <w:sz w:val="12"/>
              </w:rPr>
            </w:pPr>
            <w:r w:rsidRPr="008F15C7">
              <w:rPr>
                <w:rFonts w:ascii="Times New Roman" w:hAnsi="Times New Roman" w:cs="Times New Roman"/>
                <w:w w:val="95"/>
                <w:sz w:val="12"/>
              </w:rPr>
              <w:t>11.01687</w:t>
            </w:r>
          </w:p>
        </w:tc>
        <w:tc>
          <w:tcPr>
            <w:tcW w:w="703" w:type="dxa"/>
            <w:tcBorders>
              <w:bottom w:val="dashSmallGap" w:sz="6" w:space="0" w:color="000000"/>
            </w:tcBorders>
          </w:tcPr>
          <w:p w14:paraId="13F23DAD" w14:textId="77777777" w:rsidR="00BA4087" w:rsidRPr="008F15C7" w:rsidRDefault="00BA4087" w:rsidP="002278EC">
            <w:pPr>
              <w:pStyle w:val="TableParagraph"/>
              <w:spacing w:before="26"/>
              <w:jc w:val="both"/>
              <w:rPr>
                <w:rFonts w:ascii="Times New Roman" w:hAnsi="Times New Roman" w:cs="Times New Roman"/>
                <w:sz w:val="12"/>
              </w:rPr>
            </w:pPr>
            <w:r w:rsidRPr="008F15C7">
              <w:rPr>
                <w:rFonts w:ascii="Times New Roman" w:hAnsi="Times New Roman" w:cs="Times New Roman"/>
                <w:w w:val="80"/>
                <w:sz w:val="12"/>
              </w:rPr>
              <w:t>3.65</w:t>
            </w:r>
          </w:p>
        </w:tc>
        <w:tc>
          <w:tcPr>
            <w:tcW w:w="542" w:type="dxa"/>
            <w:tcBorders>
              <w:bottom w:val="dashSmallGap" w:sz="6" w:space="0" w:color="000000"/>
            </w:tcBorders>
          </w:tcPr>
          <w:p w14:paraId="4F34D96F" w14:textId="77777777" w:rsidR="00BA4087" w:rsidRPr="008F15C7" w:rsidRDefault="00BA4087" w:rsidP="002278EC">
            <w:pPr>
              <w:pStyle w:val="TableParagraph"/>
              <w:spacing w:before="26"/>
              <w:jc w:val="both"/>
              <w:rPr>
                <w:rFonts w:ascii="Times New Roman" w:hAnsi="Times New Roman" w:cs="Times New Roman"/>
                <w:sz w:val="12"/>
              </w:rPr>
            </w:pPr>
            <w:r w:rsidRPr="008F15C7">
              <w:rPr>
                <w:rFonts w:ascii="Times New Roman" w:hAnsi="Times New Roman" w:cs="Times New Roman"/>
                <w:w w:val="80"/>
                <w:sz w:val="12"/>
              </w:rPr>
              <w:t>55.72</w:t>
            </w:r>
          </w:p>
        </w:tc>
      </w:tr>
      <w:tr w:rsidR="00BA4087" w:rsidRPr="008F15C7" w14:paraId="4F9C3F86" w14:textId="77777777" w:rsidTr="002278EC">
        <w:trPr>
          <w:trHeight w:val="274"/>
        </w:trPr>
        <w:tc>
          <w:tcPr>
            <w:tcW w:w="859" w:type="dxa"/>
            <w:tcBorders>
              <w:top w:val="dashSmallGap" w:sz="6" w:space="0" w:color="000000"/>
              <w:right w:val="single" w:sz="4" w:space="0" w:color="000000"/>
            </w:tcBorders>
          </w:tcPr>
          <w:p w14:paraId="6FF8D488" w14:textId="77777777" w:rsidR="00BA4087" w:rsidRPr="008F15C7" w:rsidRDefault="00BA4087" w:rsidP="002278EC">
            <w:pPr>
              <w:pStyle w:val="TableParagraph"/>
              <w:spacing w:before="116"/>
              <w:jc w:val="both"/>
              <w:rPr>
                <w:rFonts w:ascii="Times New Roman" w:hAnsi="Times New Roman" w:cs="Times New Roman"/>
                <w:sz w:val="12"/>
              </w:rPr>
            </w:pPr>
            <w:r w:rsidRPr="008F15C7">
              <w:rPr>
                <w:rFonts w:ascii="Times New Roman" w:hAnsi="Times New Roman" w:cs="Times New Roman"/>
                <w:w w:val="85"/>
                <w:sz w:val="12"/>
              </w:rPr>
              <w:t>lev</w:t>
            </w:r>
          </w:p>
        </w:tc>
        <w:tc>
          <w:tcPr>
            <w:tcW w:w="764" w:type="dxa"/>
            <w:tcBorders>
              <w:top w:val="dashSmallGap" w:sz="6" w:space="0" w:color="000000"/>
              <w:left w:val="single" w:sz="4" w:space="0" w:color="000000"/>
            </w:tcBorders>
          </w:tcPr>
          <w:p w14:paraId="37FE5DD1" w14:textId="77777777" w:rsidR="00BA4087" w:rsidRPr="008F15C7" w:rsidRDefault="00BA4087" w:rsidP="002278EC">
            <w:pPr>
              <w:pStyle w:val="TableParagraph"/>
              <w:spacing w:before="116"/>
              <w:jc w:val="both"/>
              <w:rPr>
                <w:rFonts w:ascii="Times New Roman" w:hAnsi="Times New Roman" w:cs="Times New Roman"/>
                <w:sz w:val="12"/>
              </w:rPr>
            </w:pPr>
            <w:r w:rsidRPr="008F15C7">
              <w:rPr>
                <w:rFonts w:ascii="Times New Roman" w:hAnsi="Times New Roman" w:cs="Times New Roman"/>
                <w:w w:val="85"/>
                <w:sz w:val="12"/>
              </w:rPr>
              <w:t>60</w:t>
            </w:r>
          </w:p>
        </w:tc>
        <w:tc>
          <w:tcPr>
            <w:tcW w:w="799" w:type="dxa"/>
            <w:tcBorders>
              <w:top w:val="dashSmallGap" w:sz="6" w:space="0" w:color="000000"/>
            </w:tcBorders>
          </w:tcPr>
          <w:p w14:paraId="3461F0DF" w14:textId="77777777" w:rsidR="00BA4087" w:rsidRPr="008F15C7" w:rsidRDefault="00BA4087" w:rsidP="002278EC">
            <w:pPr>
              <w:pStyle w:val="TableParagraph"/>
              <w:spacing w:before="116"/>
              <w:jc w:val="both"/>
              <w:rPr>
                <w:rFonts w:ascii="Times New Roman" w:hAnsi="Times New Roman" w:cs="Times New Roman"/>
                <w:sz w:val="12"/>
              </w:rPr>
            </w:pPr>
            <w:r w:rsidRPr="008F15C7">
              <w:rPr>
                <w:rFonts w:ascii="Times New Roman" w:hAnsi="Times New Roman" w:cs="Times New Roman"/>
                <w:w w:val="80"/>
                <w:sz w:val="12"/>
              </w:rPr>
              <w:t>57.70483</w:t>
            </w:r>
          </w:p>
        </w:tc>
        <w:tc>
          <w:tcPr>
            <w:tcW w:w="799" w:type="dxa"/>
            <w:tcBorders>
              <w:top w:val="dashSmallGap" w:sz="6" w:space="0" w:color="000000"/>
            </w:tcBorders>
          </w:tcPr>
          <w:p w14:paraId="2C625B9A" w14:textId="77777777" w:rsidR="00BA4087" w:rsidRPr="008F15C7" w:rsidRDefault="00BA4087" w:rsidP="002278EC">
            <w:pPr>
              <w:pStyle w:val="TableParagraph"/>
              <w:spacing w:before="116"/>
              <w:jc w:val="both"/>
              <w:rPr>
                <w:rFonts w:ascii="Times New Roman" w:hAnsi="Times New Roman" w:cs="Times New Roman"/>
                <w:sz w:val="12"/>
              </w:rPr>
            </w:pPr>
            <w:r w:rsidRPr="008F15C7">
              <w:rPr>
                <w:rFonts w:ascii="Times New Roman" w:hAnsi="Times New Roman" w:cs="Times New Roman"/>
                <w:w w:val="95"/>
                <w:sz w:val="12"/>
              </w:rPr>
              <w:t>16.74609</w:t>
            </w:r>
          </w:p>
        </w:tc>
        <w:tc>
          <w:tcPr>
            <w:tcW w:w="703" w:type="dxa"/>
            <w:tcBorders>
              <w:top w:val="dashSmallGap" w:sz="6" w:space="0" w:color="000000"/>
            </w:tcBorders>
          </w:tcPr>
          <w:p w14:paraId="5460EC73" w14:textId="77777777" w:rsidR="00BA4087" w:rsidRPr="008F15C7" w:rsidRDefault="00BA4087" w:rsidP="002278EC">
            <w:pPr>
              <w:pStyle w:val="TableParagraph"/>
              <w:spacing w:before="116"/>
              <w:jc w:val="both"/>
              <w:rPr>
                <w:rFonts w:ascii="Times New Roman" w:hAnsi="Times New Roman" w:cs="Times New Roman"/>
                <w:sz w:val="12"/>
              </w:rPr>
            </w:pPr>
            <w:r w:rsidRPr="008F15C7">
              <w:rPr>
                <w:rFonts w:ascii="Times New Roman" w:hAnsi="Times New Roman" w:cs="Times New Roman"/>
                <w:w w:val="80"/>
                <w:sz w:val="12"/>
              </w:rPr>
              <w:t>17.51</w:t>
            </w:r>
          </w:p>
        </w:tc>
        <w:tc>
          <w:tcPr>
            <w:tcW w:w="542" w:type="dxa"/>
            <w:tcBorders>
              <w:top w:val="dashSmallGap" w:sz="6" w:space="0" w:color="000000"/>
            </w:tcBorders>
          </w:tcPr>
          <w:p w14:paraId="255BD8E3" w14:textId="77777777" w:rsidR="00BA4087" w:rsidRPr="008F15C7" w:rsidRDefault="00BA4087" w:rsidP="002278EC">
            <w:pPr>
              <w:pStyle w:val="TableParagraph"/>
              <w:spacing w:before="116"/>
              <w:jc w:val="both"/>
              <w:rPr>
                <w:rFonts w:ascii="Times New Roman" w:hAnsi="Times New Roman" w:cs="Times New Roman"/>
                <w:sz w:val="12"/>
              </w:rPr>
            </w:pPr>
            <w:r w:rsidRPr="008F15C7">
              <w:rPr>
                <w:rFonts w:ascii="Times New Roman" w:hAnsi="Times New Roman" w:cs="Times New Roman"/>
                <w:w w:val="80"/>
                <w:sz w:val="12"/>
              </w:rPr>
              <w:t>94.27</w:t>
            </w:r>
          </w:p>
        </w:tc>
      </w:tr>
      <w:tr w:rsidR="00BA4087" w:rsidRPr="008F15C7" w14:paraId="22C7FB2F" w14:textId="77777777" w:rsidTr="002278EC">
        <w:trPr>
          <w:trHeight w:val="179"/>
        </w:trPr>
        <w:tc>
          <w:tcPr>
            <w:tcW w:w="859" w:type="dxa"/>
            <w:tcBorders>
              <w:right w:val="single" w:sz="4" w:space="0" w:color="000000"/>
            </w:tcBorders>
          </w:tcPr>
          <w:p w14:paraId="383DE753" w14:textId="77777777" w:rsidR="00BA4087" w:rsidRPr="008F15C7" w:rsidRDefault="00BA4087" w:rsidP="002278EC">
            <w:pPr>
              <w:pStyle w:val="TableParagraph"/>
              <w:spacing w:before="26" w:line="134" w:lineRule="exact"/>
              <w:jc w:val="both"/>
              <w:rPr>
                <w:rFonts w:ascii="Times New Roman" w:hAnsi="Times New Roman" w:cs="Times New Roman"/>
                <w:sz w:val="12"/>
              </w:rPr>
            </w:pPr>
            <w:r w:rsidRPr="008F15C7">
              <w:rPr>
                <w:rFonts w:ascii="Times New Roman" w:hAnsi="Times New Roman" w:cs="Times New Roman"/>
                <w:w w:val="80"/>
                <w:sz w:val="12"/>
              </w:rPr>
              <w:t>size</w:t>
            </w:r>
          </w:p>
        </w:tc>
        <w:tc>
          <w:tcPr>
            <w:tcW w:w="764" w:type="dxa"/>
            <w:tcBorders>
              <w:left w:val="single" w:sz="4" w:space="0" w:color="000000"/>
            </w:tcBorders>
          </w:tcPr>
          <w:p w14:paraId="39E0275B" w14:textId="77777777" w:rsidR="00BA4087" w:rsidRPr="008F15C7" w:rsidRDefault="00BA4087" w:rsidP="002278EC">
            <w:pPr>
              <w:pStyle w:val="TableParagraph"/>
              <w:spacing w:before="26" w:line="134" w:lineRule="exact"/>
              <w:jc w:val="both"/>
              <w:rPr>
                <w:rFonts w:ascii="Times New Roman" w:hAnsi="Times New Roman" w:cs="Times New Roman"/>
                <w:sz w:val="12"/>
              </w:rPr>
            </w:pPr>
            <w:r w:rsidRPr="008F15C7">
              <w:rPr>
                <w:rFonts w:ascii="Times New Roman" w:hAnsi="Times New Roman" w:cs="Times New Roman"/>
                <w:w w:val="85"/>
                <w:sz w:val="12"/>
              </w:rPr>
              <w:t>60</w:t>
            </w:r>
          </w:p>
        </w:tc>
        <w:tc>
          <w:tcPr>
            <w:tcW w:w="799" w:type="dxa"/>
          </w:tcPr>
          <w:p w14:paraId="67529D7B" w14:textId="77777777" w:rsidR="00BA4087" w:rsidRPr="008F15C7" w:rsidRDefault="00BA4087" w:rsidP="002278EC">
            <w:pPr>
              <w:pStyle w:val="TableParagraph"/>
              <w:spacing w:before="26" w:line="134" w:lineRule="exact"/>
              <w:jc w:val="both"/>
              <w:rPr>
                <w:rFonts w:ascii="Times New Roman" w:hAnsi="Times New Roman" w:cs="Times New Roman"/>
                <w:sz w:val="12"/>
              </w:rPr>
            </w:pPr>
            <w:r w:rsidRPr="008F15C7">
              <w:rPr>
                <w:rFonts w:ascii="Times New Roman" w:hAnsi="Times New Roman" w:cs="Times New Roman"/>
                <w:w w:val="80"/>
                <w:sz w:val="12"/>
              </w:rPr>
              <w:t>6.787</w:t>
            </w:r>
          </w:p>
        </w:tc>
        <w:tc>
          <w:tcPr>
            <w:tcW w:w="799" w:type="dxa"/>
          </w:tcPr>
          <w:p w14:paraId="67706633" w14:textId="77777777" w:rsidR="00BA4087" w:rsidRPr="008F15C7" w:rsidRDefault="00BA4087" w:rsidP="002278EC">
            <w:pPr>
              <w:pStyle w:val="TableParagraph"/>
              <w:spacing w:before="26" w:line="134" w:lineRule="exact"/>
              <w:jc w:val="both"/>
              <w:rPr>
                <w:rFonts w:ascii="Times New Roman" w:hAnsi="Times New Roman" w:cs="Times New Roman"/>
                <w:sz w:val="12"/>
              </w:rPr>
            </w:pPr>
            <w:r w:rsidRPr="008F15C7">
              <w:rPr>
                <w:rFonts w:ascii="Times New Roman" w:hAnsi="Times New Roman" w:cs="Times New Roman"/>
                <w:w w:val="95"/>
                <w:sz w:val="12"/>
              </w:rPr>
              <w:t>.5665037</w:t>
            </w:r>
          </w:p>
        </w:tc>
        <w:tc>
          <w:tcPr>
            <w:tcW w:w="703" w:type="dxa"/>
          </w:tcPr>
          <w:p w14:paraId="5E0DAFA8" w14:textId="77777777" w:rsidR="00BA4087" w:rsidRPr="008F15C7" w:rsidRDefault="00BA4087" w:rsidP="002278EC">
            <w:pPr>
              <w:pStyle w:val="TableParagraph"/>
              <w:spacing w:before="26" w:line="134" w:lineRule="exact"/>
              <w:jc w:val="both"/>
              <w:rPr>
                <w:rFonts w:ascii="Times New Roman" w:hAnsi="Times New Roman" w:cs="Times New Roman"/>
                <w:sz w:val="12"/>
              </w:rPr>
            </w:pPr>
            <w:r w:rsidRPr="008F15C7">
              <w:rPr>
                <w:rFonts w:ascii="Times New Roman" w:hAnsi="Times New Roman" w:cs="Times New Roman"/>
                <w:w w:val="85"/>
                <w:sz w:val="12"/>
              </w:rPr>
              <w:t>5.9</w:t>
            </w:r>
          </w:p>
        </w:tc>
        <w:tc>
          <w:tcPr>
            <w:tcW w:w="542" w:type="dxa"/>
          </w:tcPr>
          <w:p w14:paraId="4E18A6E8" w14:textId="77777777" w:rsidR="00BA4087" w:rsidRPr="008F15C7" w:rsidRDefault="00BA4087" w:rsidP="002278EC">
            <w:pPr>
              <w:pStyle w:val="TableParagraph"/>
              <w:spacing w:before="26" w:line="134" w:lineRule="exact"/>
              <w:jc w:val="both"/>
              <w:rPr>
                <w:rFonts w:ascii="Times New Roman" w:hAnsi="Times New Roman" w:cs="Times New Roman"/>
                <w:sz w:val="12"/>
              </w:rPr>
            </w:pPr>
            <w:r w:rsidRPr="008F15C7">
              <w:rPr>
                <w:rFonts w:ascii="Times New Roman" w:hAnsi="Times New Roman" w:cs="Times New Roman"/>
                <w:w w:val="80"/>
                <w:sz w:val="12"/>
              </w:rPr>
              <w:t>8.04</w:t>
            </w:r>
          </w:p>
        </w:tc>
      </w:tr>
    </w:tbl>
    <w:p w14:paraId="6CFBF8F0" w14:textId="77777777" w:rsidR="00BA4087" w:rsidRPr="008F15C7" w:rsidRDefault="00BA4087" w:rsidP="00BA4087">
      <w:pPr>
        <w:pStyle w:val="BodyText"/>
        <w:jc w:val="both"/>
        <w:rPr>
          <w:sz w:val="19"/>
        </w:rPr>
      </w:pPr>
    </w:p>
    <w:p w14:paraId="1989F83D" w14:textId="77777777" w:rsidR="00BA4087" w:rsidRPr="008F15C7" w:rsidRDefault="00BA4087" w:rsidP="00BA4087">
      <w:pPr>
        <w:jc w:val="both"/>
        <w:rPr>
          <w:rFonts w:ascii="Times New Roman" w:hAnsi="Times New Roman" w:cs="Times New Roman"/>
          <w:sz w:val="12"/>
        </w:rPr>
      </w:pPr>
      <w:r w:rsidRPr="008F15C7">
        <w:rPr>
          <w:rFonts w:ascii="Times New Roman" w:hAnsi="Times New Roman" w:cs="Times New Roman"/>
          <w:noProof/>
        </w:rPr>
        <mc:AlternateContent>
          <mc:Choice Requires="wps">
            <w:drawing>
              <wp:anchor distT="0" distB="0" distL="114300" distR="114300" simplePos="0" relativeHeight="251665408" behindDoc="1" locked="0" layoutInCell="1" allowOverlap="1" wp14:anchorId="657383C3" wp14:editId="1B92B944">
                <wp:simplePos x="0" y="0"/>
                <wp:positionH relativeFrom="page">
                  <wp:posOffset>1481455</wp:posOffset>
                </wp:positionH>
                <wp:positionV relativeFrom="paragraph">
                  <wp:posOffset>222250</wp:posOffset>
                </wp:positionV>
                <wp:extent cx="0" cy="2690495"/>
                <wp:effectExtent l="5080" t="13970" r="13970" b="10160"/>
                <wp:wrapNone/>
                <wp:docPr id="30" name="Straight Connector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90495"/>
                        </a:xfrm>
                        <a:prstGeom prst="line">
                          <a:avLst/>
                        </a:prstGeom>
                        <a:noFill/>
                        <a:ln w="5848">
                          <a:solidFill>
                            <a:srgbClr val="000000"/>
                          </a:solidFill>
                          <a:prstDash val="lg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B7FC1B" id="Straight Connector 30" o:spid="_x0000_s1026" style="position:absolute;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16.65pt,17.5pt" to="116.65pt,22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" strokeweight=".16244mm">
                <v:stroke dashstyle="longDash"/>
                <w10:wrap anchorx="page"/>
              </v:line>
            </w:pict>
          </mc:Fallback>
        </mc:AlternateContent>
      </w:r>
      <w:r w:rsidRPr="008F15C7">
        <w:rPr>
          <w:rFonts w:ascii="Times New Roman" w:hAnsi="Times New Roman" w:cs="Times New Roman"/>
          <w:w w:val="95"/>
          <w:sz w:val="12"/>
        </w:rPr>
        <w:t xml:space="preserve">. </w:t>
      </w:r>
      <w:proofErr w:type="spellStart"/>
      <w:r w:rsidRPr="008F15C7">
        <w:rPr>
          <w:rFonts w:ascii="Times New Roman" w:hAnsi="Times New Roman" w:cs="Times New Roman"/>
          <w:w w:val="95"/>
          <w:sz w:val="12"/>
        </w:rPr>
        <w:t>pwcorr</w:t>
      </w:r>
      <w:proofErr w:type="spellEnd"/>
      <w:r w:rsidRPr="008F15C7">
        <w:rPr>
          <w:rFonts w:ascii="Times New Roman" w:hAnsi="Times New Roman" w:cs="Times New Roman"/>
          <w:w w:val="95"/>
          <w:sz w:val="12"/>
        </w:rPr>
        <w:t xml:space="preserve"> roe </w:t>
      </w:r>
      <w:proofErr w:type="spellStart"/>
      <w:r w:rsidRPr="008F15C7">
        <w:rPr>
          <w:rFonts w:ascii="Times New Roman" w:hAnsi="Times New Roman" w:cs="Times New Roman"/>
          <w:w w:val="95"/>
          <w:sz w:val="12"/>
        </w:rPr>
        <w:t>roa</w:t>
      </w:r>
      <w:proofErr w:type="spellEnd"/>
      <w:r w:rsidRPr="008F15C7">
        <w:rPr>
          <w:rFonts w:ascii="Times New Roman" w:hAnsi="Times New Roman" w:cs="Times New Roman"/>
          <w:w w:val="95"/>
          <w:sz w:val="12"/>
        </w:rPr>
        <w:t xml:space="preserve"> </w:t>
      </w:r>
      <w:proofErr w:type="spellStart"/>
      <w:r w:rsidRPr="008F15C7">
        <w:rPr>
          <w:rFonts w:ascii="Times New Roman" w:hAnsi="Times New Roman" w:cs="Times New Roman"/>
          <w:w w:val="95"/>
          <w:sz w:val="12"/>
        </w:rPr>
        <w:t>dtr</w:t>
      </w:r>
      <w:proofErr w:type="spellEnd"/>
      <w:r w:rsidRPr="008F15C7">
        <w:rPr>
          <w:rFonts w:ascii="Times New Roman" w:hAnsi="Times New Roman" w:cs="Times New Roman"/>
          <w:w w:val="95"/>
          <w:sz w:val="12"/>
        </w:rPr>
        <w:t xml:space="preserve"> ccc </w:t>
      </w:r>
      <w:proofErr w:type="spellStart"/>
      <w:r w:rsidRPr="008F15C7">
        <w:rPr>
          <w:rFonts w:ascii="Times New Roman" w:hAnsi="Times New Roman" w:cs="Times New Roman"/>
          <w:w w:val="95"/>
          <w:sz w:val="12"/>
        </w:rPr>
        <w:t>itr</w:t>
      </w:r>
      <w:proofErr w:type="spellEnd"/>
      <w:r w:rsidRPr="008F15C7">
        <w:rPr>
          <w:rFonts w:ascii="Times New Roman" w:hAnsi="Times New Roman" w:cs="Times New Roman"/>
          <w:w w:val="95"/>
          <w:sz w:val="12"/>
        </w:rPr>
        <w:t xml:space="preserve"> lev size, star (0.05) sig</w:t>
      </w:r>
    </w:p>
    <w:p w14:paraId="5D05091C" w14:textId="77777777" w:rsidR="00BA4087" w:rsidRPr="008F15C7" w:rsidRDefault="00BA4087" w:rsidP="00BA4087">
      <w:pPr>
        <w:pStyle w:val="BodyText"/>
        <w:spacing w:before="10" w:after="1"/>
        <w:jc w:val="both"/>
        <w:rPr>
          <w:sz w:val="18"/>
        </w:rPr>
      </w:pPr>
    </w:p>
    <w:tbl>
      <w:tblPr>
        <w:tblW w:w="0" w:type="auto"/>
        <w:tblInd w:w="260" w:type="dxa"/>
        <w:tblLayout w:type="fixed"/>
        <w:tblCellMar>
          <w:left w:w="0" w:type="dxa"/>
          <w:right w:w="0" w:type="dxa"/>
        </w:tblCellMar>
        <w:tblLook w:val="01E0" w:firstRow="1" w:lastRow="1" w:firstColumn="1" w:lastColumn="1" w:noHBand="0" w:noVBand="0"/>
      </w:tblPr>
      <w:tblGrid>
        <w:gridCol w:w="859"/>
        <w:gridCol w:w="700"/>
        <w:gridCol w:w="575"/>
        <w:gridCol w:w="575"/>
        <w:gridCol w:w="543"/>
        <w:gridCol w:w="575"/>
        <w:gridCol w:w="1086"/>
      </w:tblGrid>
      <w:tr w:rsidR="00BA4087" w:rsidRPr="008F15C7" w14:paraId="00633534" w14:textId="77777777" w:rsidTr="002278EC">
        <w:trPr>
          <w:trHeight w:val="258"/>
        </w:trPr>
        <w:tc>
          <w:tcPr>
            <w:tcW w:w="859" w:type="dxa"/>
            <w:tcBorders>
              <w:bottom w:val="dashSmallGap" w:sz="6" w:space="0" w:color="000000"/>
            </w:tcBorders>
          </w:tcPr>
          <w:p w14:paraId="253B65EB" w14:textId="77777777" w:rsidR="00BA4087" w:rsidRPr="008F15C7" w:rsidRDefault="00BA4087" w:rsidP="002278EC">
            <w:pPr>
              <w:pStyle w:val="TableParagraph"/>
              <w:jc w:val="both"/>
              <w:rPr>
                <w:rFonts w:ascii="Times New Roman" w:hAnsi="Times New Roman" w:cs="Times New Roman"/>
                <w:sz w:val="10"/>
              </w:rPr>
            </w:pPr>
          </w:p>
        </w:tc>
        <w:tc>
          <w:tcPr>
            <w:tcW w:w="700" w:type="dxa"/>
            <w:tcBorders>
              <w:bottom w:val="dashSmallGap" w:sz="6" w:space="0" w:color="000000"/>
            </w:tcBorders>
          </w:tcPr>
          <w:p w14:paraId="72C1ADAD" w14:textId="77777777" w:rsidR="00BA4087" w:rsidRPr="008F15C7" w:rsidRDefault="00BA4087" w:rsidP="002278EC">
            <w:pPr>
              <w:pStyle w:val="TableParagraph"/>
              <w:spacing w:before="19"/>
              <w:jc w:val="both"/>
              <w:rPr>
                <w:rFonts w:ascii="Times New Roman" w:hAnsi="Times New Roman" w:cs="Times New Roman"/>
                <w:sz w:val="12"/>
              </w:rPr>
            </w:pPr>
            <w:r w:rsidRPr="008F15C7">
              <w:rPr>
                <w:rFonts w:ascii="Times New Roman" w:hAnsi="Times New Roman" w:cs="Times New Roman"/>
                <w:w w:val="85"/>
                <w:sz w:val="12"/>
              </w:rPr>
              <w:t>roe</w:t>
            </w:r>
          </w:p>
        </w:tc>
        <w:tc>
          <w:tcPr>
            <w:tcW w:w="575" w:type="dxa"/>
            <w:tcBorders>
              <w:bottom w:val="dashSmallGap" w:sz="6" w:space="0" w:color="000000"/>
            </w:tcBorders>
          </w:tcPr>
          <w:p w14:paraId="0B30C6BA" w14:textId="77777777" w:rsidR="00BA4087" w:rsidRPr="008F15C7" w:rsidRDefault="00BA4087" w:rsidP="002278EC">
            <w:pPr>
              <w:pStyle w:val="TableParagraph"/>
              <w:spacing w:before="19"/>
              <w:jc w:val="both"/>
              <w:rPr>
                <w:rFonts w:ascii="Times New Roman" w:hAnsi="Times New Roman" w:cs="Times New Roman"/>
                <w:sz w:val="12"/>
              </w:rPr>
            </w:pPr>
            <w:proofErr w:type="spellStart"/>
            <w:r w:rsidRPr="008F15C7">
              <w:rPr>
                <w:rFonts w:ascii="Times New Roman" w:hAnsi="Times New Roman" w:cs="Times New Roman"/>
                <w:w w:val="95"/>
                <w:sz w:val="12"/>
              </w:rPr>
              <w:t>roa</w:t>
            </w:r>
            <w:proofErr w:type="spellEnd"/>
          </w:p>
        </w:tc>
        <w:tc>
          <w:tcPr>
            <w:tcW w:w="575" w:type="dxa"/>
            <w:tcBorders>
              <w:bottom w:val="dashSmallGap" w:sz="6" w:space="0" w:color="000000"/>
            </w:tcBorders>
          </w:tcPr>
          <w:p w14:paraId="6944913A" w14:textId="77777777" w:rsidR="00BA4087" w:rsidRPr="008F15C7" w:rsidRDefault="00BA4087" w:rsidP="002278EC">
            <w:pPr>
              <w:pStyle w:val="TableParagraph"/>
              <w:spacing w:before="19"/>
              <w:jc w:val="both"/>
              <w:rPr>
                <w:rFonts w:ascii="Times New Roman" w:hAnsi="Times New Roman" w:cs="Times New Roman"/>
                <w:sz w:val="12"/>
              </w:rPr>
            </w:pPr>
            <w:proofErr w:type="spellStart"/>
            <w:r w:rsidRPr="008F15C7">
              <w:rPr>
                <w:rFonts w:ascii="Times New Roman" w:hAnsi="Times New Roman" w:cs="Times New Roman"/>
                <w:w w:val="85"/>
                <w:sz w:val="12"/>
              </w:rPr>
              <w:t>dtr</w:t>
            </w:r>
            <w:proofErr w:type="spellEnd"/>
          </w:p>
        </w:tc>
        <w:tc>
          <w:tcPr>
            <w:tcW w:w="543" w:type="dxa"/>
            <w:tcBorders>
              <w:bottom w:val="dashSmallGap" w:sz="6" w:space="0" w:color="000000"/>
            </w:tcBorders>
          </w:tcPr>
          <w:p w14:paraId="06845F1A" w14:textId="77777777" w:rsidR="00BA4087" w:rsidRPr="008F15C7" w:rsidRDefault="00BA4087" w:rsidP="002278EC">
            <w:pPr>
              <w:pStyle w:val="TableParagraph"/>
              <w:spacing w:before="19"/>
              <w:jc w:val="both"/>
              <w:rPr>
                <w:rFonts w:ascii="Times New Roman" w:hAnsi="Times New Roman" w:cs="Times New Roman"/>
                <w:sz w:val="12"/>
              </w:rPr>
            </w:pPr>
            <w:r w:rsidRPr="008F15C7">
              <w:rPr>
                <w:rFonts w:ascii="Times New Roman" w:hAnsi="Times New Roman" w:cs="Times New Roman"/>
                <w:w w:val="85"/>
                <w:sz w:val="12"/>
              </w:rPr>
              <w:t>ccc</w:t>
            </w:r>
          </w:p>
        </w:tc>
        <w:tc>
          <w:tcPr>
            <w:tcW w:w="575" w:type="dxa"/>
            <w:tcBorders>
              <w:bottom w:val="dashSmallGap" w:sz="6" w:space="0" w:color="000000"/>
            </w:tcBorders>
          </w:tcPr>
          <w:p w14:paraId="1F4113AE" w14:textId="77777777" w:rsidR="00BA4087" w:rsidRPr="008F15C7" w:rsidRDefault="00BA4087" w:rsidP="002278EC">
            <w:pPr>
              <w:pStyle w:val="TableParagraph"/>
              <w:spacing w:before="19"/>
              <w:jc w:val="both"/>
              <w:rPr>
                <w:rFonts w:ascii="Times New Roman" w:hAnsi="Times New Roman" w:cs="Times New Roman"/>
                <w:sz w:val="12"/>
              </w:rPr>
            </w:pPr>
            <w:proofErr w:type="spellStart"/>
            <w:r w:rsidRPr="008F15C7">
              <w:rPr>
                <w:rFonts w:ascii="Times New Roman" w:hAnsi="Times New Roman" w:cs="Times New Roman"/>
                <w:w w:val="85"/>
                <w:sz w:val="12"/>
              </w:rPr>
              <w:t>itr</w:t>
            </w:r>
            <w:proofErr w:type="spellEnd"/>
          </w:p>
        </w:tc>
        <w:tc>
          <w:tcPr>
            <w:tcW w:w="1086" w:type="dxa"/>
            <w:tcBorders>
              <w:bottom w:val="dashSmallGap" w:sz="6" w:space="0" w:color="000000"/>
            </w:tcBorders>
          </w:tcPr>
          <w:p w14:paraId="1E9CCCA2" w14:textId="77777777" w:rsidR="00BA4087" w:rsidRPr="008F15C7" w:rsidRDefault="00BA4087" w:rsidP="002278EC">
            <w:pPr>
              <w:pStyle w:val="TableParagraph"/>
              <w:tabs>
                <w:tab w:val="left" w:pos="512"/>
              </w:tabs>
              <w:spacing w:before="19"/>
              <w:jc w:val="both"/>
              <w:rPr>
                <w:rFonts w:ascii="Times New Roman" w:hAnsi="Times New Roman" w:cs="Times New Roman"/>
                <w:sz w:val="12"/>
              </w:rPr>
            </w:pPr>
            <w:r w:rsidRPr="008F15C7">
              <w:rPr>
                <w:rFonts w:ascii="Times New Roman" w:hAnsi="Times New Roman" w:cs="Times New Roman"/>
                <w:w w:val="95"/>
                <w:sz w:val="12"/>
              </w:rPr>
              <w:t>lev</w:t>
            </w:r>
            <w:r w:rsidRPr="008F15C7">
              <w:rPr>
                <w:rFonts w:ascii="Times New Roman" w:hAnsi="Times New Roman" w:cs="Times New Roman"/>
                <w:w w:val="95"/>
                <w:sz w:val="12"/>
              </w:rPr>
              <w:tab/>
            </w:r>
            <w:r w:rsidRPr="008F15C7">
              <w:rPr>
                <w:rFonts w:ascii="Times New Roman" w:hAnsi="Times New Roman" w:cs="Times New Roman"/>
                <w:spacing w:val="2"/>
                <w:w w:val="80"/>
                <w:sz w:val="12"/>
              </w:rPr>
              <w:t>size</w:t>
            </w:r>
          </w:p>
        </w:tc>
      </w:tr>
      <w:tr w:rsidR="00BA4087" w:rsidRPr="008F15C7" w14:paraId="0100F4E8" w14:textId="77777777" w:rsidTr="002278EC">
        <w:trPr>
          <w:trHeight w:val="458"/>
        </w:trPr>
        <w:tc>
          <w:tcPr>
            <w:tcW w:w="859" w:type="dxa"/>
            <w:tcBorders>
              <w:top w:val="dashSmallGap" w:sz="6" w:space="0" w:color="000000"/>
            </w:tcBorders>
          </w:tcPr>
          <w:p w14:paraId="78FCB0E7" w14:textId="77777777" w:rsidR="00BA4087" w:rsidRPr="008F15C7" w:rsidRDefault="00BA4087" w:rsidP="002278EC">
            <w:pPr>
              <w:pStyle w:val="TableParagraph"/>
              <w:spacing w:before="115"/>
              <w:jc w:val="both"/>
              <w:rPr>
                <w:rFonts w:ascii="Times New Roman" w:hAnsi="Times New Roman" w:cs="Times New Roman"/>
                <w:sz w:val="12"/>
              </w:rPr>
            </w:pPr>
            <w:r w:rsidRPr="008F15C7">
              <w:rPr>
                <w:rFonts w:ascii="Times New Roman" w:hAnsi="Times New Roman" w:cs="Times New Roman"/>
                <w:w w:val="85"/>
                <w:sz w:val="12"/>
              </w:rPr>
              <w:t>roe</w:t>
            </w:r>
          </w:p>
        </w:tc>
        <w:tc>
          <w:tcPr>
            <w:tcW w:w="700" w:type="dxa"/>
            <w:tcBorders>
              <w:top w:val="dashSmallGap" w:sz="6" w:space="0" w:color="000000"/>
            </w:tcBorders>
          </w:tcPr>
          <w:p w14:paraId="111B83C9" w14:textId="77777777" w:rsidR="00BA4087" w:rsidRPr="008F15C7" w:rsidRDefault="00BA4087" w:rsidP="002278EC">
            <w:pPr>
              <w:pStyle w:val="TableParagraph"/>
              <w:spacing w:before="115"/>
              <w:jc w:val="both"/>
              <w:rPr>
                <w:rFonts w:ascii="Times New Roman" w:hAnsi="Times New Roman" w:cs="Times New Roman"/>
                <w:sz w:val="12"/>
              </w:rPr>
            </w:pPr>
            <w:r w:rsidRPr="008F15C7">
              <w:rPr>
                <w:rFonts w:ascii="Times New Roman" w:hAnsi="Times New Roman" w:cs="Times New Roman"/>
                <w:w w:val="95"/>
                <w:sz w:val="12"/>
              </w:rPr>
              <w:t>1.0000</w:t>
            </w:r>
          </w:p>
        </w:tc>
        <w:tc>
          <w:tcPr>
            <w:tcW w:w="575" w:type="dxa"/>
            <w:tcBorders>
              <w:top w:val="dashSmallGap" w:sz="6" w:space="0" w:color="000000"/>
            </w:tcBorders>
          </w:tcPr>
          <w:p w14:paraId="679B6D3D" w14:textId="77777777" w:rsidR="00BA4087" w:rsidRPr="008F15C7" w:rsidRDefault="00BA4087" w:rsidP="002278EC">
            <w:pPr>
              <w:pStyle w:val="TableParagraph"/>
              <w:jc w:val="both"/>
              <w:rPr>
                <w:rFonts w:ascii="Times New Roman" w:hAnsi="Times New Roman" w:cs="Times New Roman"/>
                <w:sz w:val="10"/>
              </w:rPr>
            </w:pPr>
          </w:p>
        </w:tc>
        <w:tc>
          <w:tcPr>
            <w:tcW w:w="575" w:type="dxa"/>
            <w:tcBorders>
              <w:top w:val="dashSmallGap" w:sz="6" w:space="0" w:color="000000"/>
            </w:tcBorders>
          </w:tcPr>
          <w:p w14:paraId="50BAB857" w14:textId="77777777" w:rsidR="00BA4087" w:rsidRPr="008F15C7" w:rsidRDefault="00BA4087" w:rsidP="002278EC">
            <w:pPr>
              <w:pStyle w:val="TableParagraph"/>
              <w:jc w:val="both"/>
              <w:rPr>
                <w:rFonts w:ascii="Times New Roman" w:hAnsi="Times New Roman" w:cs="Times New Roman"/>
                <w:sz w:val="10"/>
              </w:rPr>
            </w:pPr>
          </w:p>
        </w:tc>
        <w:tc>
          <w:tcPr>
            <w:tcW w:w="543" w:type="dxa"/>
            <w:tcBorders>
              <w:top w:val="dashSmallGap" w:sz="6" w:space="0" w:color="000000"/>
            </w:tcBorders>
          </w:tcPr>
          <w:p w14:paraId="263ED320" w14:textId="77777777" w:rsidR="00BA4087" w:rsidRPr="008F15C7" w:rsidRDefault="00BA4087" w:rsidP="002278EC">
            <w:pPr>
              <w:pStyle w:val="TableParagraph"/>
              <w:jc w:val="both"/>
              <w:rPr>
                <w:rFonts w:ascii="Times New Roman" w:hAnsi="Times New Roman" w:cs="Times New Roman"/>
                <w:sz w:val="10"/>
              </w:rPr>
            </w:pPr>
          </w:p>
        </w:tc>
        <w:tc>
          <w:tcPr>
            <w:tcW w:w="575" w:type="dxa"/>
            <w:tcBorders>
              <w:top w:val="dashSmallGap" w:sz="6" w:space="0" w:color="000000"/>
            </w:tcBorders>
          </w:tcPr>
          <w:p w14:paraId="53362D38" w14:textId="77777777" w:rsidR="00BA4087" w:rsidRPr="008F15C7" w:rsidRDefault="00BA4087" w:rsidP="002278EC">
            <w:pPr>
              <w:pStyle w:val="TableParagraph"/>
              <w:jc w:val="both"/>
              <w:rPr>
                <w:rFonts w:ascii="Times New Roman" w:hAnsi="Times New Roman" w:cs="Times New Roman"/>
                <w:sz w:val="10"/>
              </w:rPr>
            </w:pPr>
          </w:p>
        </w:tc>
        <w:tc>
          <w:tcPr>
            <w:tcW w:w="1086" w:type="dxa"/>
            <w:tcBorders>
              <w:top w:val="dashSmallGap" w:sz="6" w:space="0" w:color="000000"/>
            </w:tcBorders>
          </w:tcPr>
          <w:p w14:paraId="607198D4" w14:textId="77777777" w:rsidR="00BA4087" w:rsidRPr="008F15C7" w:rsidRDefault="00BA4087" w:rsidP="002278EC">
            <w:pPr>
              <w:pStyle w:val="TableParagraph"/>
              <w:jc w:val="both"/>
              <w:rPr>
                <w:rFonts w:ascii="Times New Roman" w:hAnsi="Times New Roman" w:cs="Times New Roman"/>
                <w:sz w:val="10"/>
              </w:rPr>
            </w:pPr>
          </w:p>
        </w:tc>
      </w:tr>
      <w:tr w:rsidR="00BA4087" w:rsidRPr="008F15C7" w14:paraId="53335AAE" w14:textId="77777777" w:rsidTr="002278EC">
        <w:trPr>
          <w:trHeight w:val="646"/>
        </w:trPr>
        <w:tc>
          <w:tcPr>
            <w:tcW w:w="859" w:type="dxa"/>
          </w:tcPr>
          <w:p w14:paraId="1CC00D60" w14:textId="77777777" w:rsidR="00BA4087" w:rsidRPr="008F15C7" w:rsidRDefault="00BA4087" w:rsidP="002278EC">
            <w:pPr>
              <w:pStyle w:val="TableParagraph"/>
              <w:spacing w:before="7"/>
              <w:jc w:val="both"/>
              <w:rPr>
                <w:rFonts w:ascii="Times New Roman" w:hAnsi="Times New Roman" w:cs="Times New Roman"/>
                <w:sz w:val="18"/>
              </w:rPr>
            </w:pPr>
          </w:p>
          <w:p w14:paraId="0ECDCBFC" w14:textId="77777777" w:rsidR="00BA4087" w:rsidRPr="008F15C7" w:rsidRDefault="00BA4087" w:rsidP="002278EC">
            <w:pPr>
              <w:pStyle w:val="TableParagraph"/>
              <w:jc w:val="both"/>
              <w:rPr>
                <w:rFonts w:ascii="Times New Roman" w:hAnsi="Times New Roman" w:cs="Times New Roman"/>
                <w:sz w:val="12"/>
              </w:rPr>
            </w:pPr>
            <w:proofErr w:type="spellStart"/>
            <w:r w:rsidRPr="008F15C7">
              <w:rPr>
                <w:rFonts w:ascii="Times New Roman" w:hAnsi="Times New Roman" w:cs="Times New Roman"/>
                <w:w w:val="85"/>
                <w:sz w:val="12"/>
              </w:rPr>
              <w:t>roa</w:t>
            </w:r>
            <w:proofErr w:type="spellEnd"/>
          </w:p>
        </w:tc>
        <w:tc>
          <w:tcPr>
            <w:tcW w:w="700" w:type="dxa"/>
          </w:tcPr>
          <w:p w14:paraId="081732B1" w14:textId="77777777" w:rsidR="00BA4087" w:rsidRPr="008F15C7" w:rsidRDefault="00BA4087" w:rsidP="002278EC">
            <w:pPr>
              <w:pStyle w:val="TableParagraph"/>
              <w:spacing w:before="7"/>
              <w:jc w:val="both"/>
              <w:rPr>
                <w:rFonts w:ascii="Times New Roman" w:hAnsi="Times New Roman" w:cs="Times New Roman"/>
                <w:sz w:val="18"/>
              </w:rPr>
            </w:pPr>
          </w:p>
          <w:p w14:paraId="7D006B9A" w14:textId="77777777" w:rsidR="00BA4087" w:rsidRPr="008F15C7" w:rsidRDefault="00BA4087" w:rsidP="002278EC">
            <w:pPr>
              <w:pStyle w:val="TableParagraph"/>
              <w:jc w:val="both"/>
              <w:rPr>
                <w:rFonts w:ascii="Times New Roman" w:hAnsi="Times New Roman" w:cs="Times New Roman"/>
                <w:sz w:val="12"/>
              </w:rPr>
            </w:pPr>
            <w:r w:rsidRPr="008F15C7">
              <w:rPr>
                <w:rFonts w:ascii="Times New Roman" w:hAnsi="Times New Roman" w:cs="Times New Roman"/>
                <w:w w:val="85"/>
                <w:sz w:val="12"/>
              </w:rPr>
              <w:t>0.7477*</w:t>
            </w:r>
          </w:p>
          <w:p w14:paraId="142CFD74" w14:textId="77777777" w:rsidR="00BA4087" w:rsidRPr="008F15C7" w:rsidRDefault="00BA4087" w:rsidP="002278EC">
            <w:pPr>
              <w:pStyle w:val="TableParagraph"/>
              <w:spacing w:before="49"/>
              <w:jc w:val="both"/>
              <w:rPr>
                <w:rFonts w:ascii="Times New Roman" w:hAnsi="Times New Roman" w:cs="Times New Roman"/>
                <w:sz w:val="12"/>
              </w:rPr>
            </w:pPr>
            <w:r w:rsidRPr="008F15C7">
              <w:rPr>
                <w:rFonts w:ascii="Times New Roman" w:hAnsi="Times New Roman" w:cs="Times New Roman"/>
                <w:w w:val="95"/>
                <w:sz w:val="12"/>
              </w:rPr>
              <w:t>0.0000</w:t>
            </w:r>
          </w:p>
        </w:tc>
        <w:tc>
          <w:tcPr>
            <w:tcW w:w="575" w:type="dxa"/>
          </w:tcPr>
          <w:p w14:paraId="1D0408CF" w14:textId="77777777" w:rsidR="00BA4087" w:rsidRPr="008F15C7" w:rsidRDefault="00BA4087" w:rsidP="002278EC">
            <w:pPr>
              <w:pStyle w:val="TableParagraph"/>
              <w:spacing w:before="7"/>
              <w:jc w:val="both"/>
              <w:rPr>
                <w:rFonts w:ascii="Times New Roman" w:hAnsi="Times New Roman" w:cs="Times New Roman"/>
                <w:sz w:val="18"/>
              </w:rPr>
            </w:pPr>
          </w:p>
          <w:p w14:paraId="3ED2B37B" w14:textId="77777777" w:rsidR="00BA4087" w:rsidRPr="008F15C7" w:rsidRDefault="00BA4087" w:rsidP="002278EC">
            <w:pPr>
              <w:pStyle w:val="TableParagraph"/>
              <w:jc w:val="both"/>
              <w:rPr>
                <w:rFonts w:ascii="Times New Roman" w:hAnsi="Times New Roman" w:cs="Times New Roman"/>
                <w:sz w:val="12"/>
              </w:rPr>
            </w:pPr>
            <w:r w:rsidRPr="008F15C7">
              <w:rPr>
                <w:rFonts w:ascii="Times New Roman" w:hAnsi="Times New Roman" w:cs="Times New Roman"/>
                <w:w w:val="95"/>
                <w:sz w:val="12"/>
              </w:rPr>
              <w:t>1.0000</w:t>
            </w:r>
          </w:p>
        </w:tc>
        <w:tc>
          <w:tcPr>
            <w:tcW w:w="575" w:type="dxa"/>
          </w:tcPr>
          <w:p w14:paraId="343C5E0F" w14:textId="77777777" w:rsidR="00BA4087" w:rsidRPr="008F15C7" w:rsidRDefault="00BA4087" w:rsidP="002278EC">
            <w:pPr>
              <w:pStyle w:val="TableParagraph"/>
              <w:jc w:val="both"/>
              <w:rPr>
                <w:rFonts w:ascii="Times New Roman" w:hAnsi="Times New Roman" w:cs="Times New Roman"/>
                <w:sz w:val="10"/>
              </w:rPr>
            </w:pPr>
          </w:p>
        </w:tc>
        <w:tc>
          <w:tcPr>
            <w:tcW w:w="543" w:type="dxa"/>
          </w:tcPr>
          <w:p w14:paraId="0AF14044" w14:textId="77777777" w:rsidR="00BA4087" w:rsidRPr="008F15C7" w:rsidRDefault="00BA4087" w:rsidP="002278EC">
            <w:pPr>
              <w:pStyle w:val="TableParagraph"/>
              <w:jc w:val="both"/>
              <w:rPr>
                <w:rFonts w:ascii="Times New Roman" w:hAnsi="Times New Roman" w:cs="Times New Roman"/>
                <w:sz w:val="10"/>
              </w:rPr>
            </w:pPr>
          </w:p>
        </w:tc>
        <w:tc>
          <w:tcPr>
            <w:tcW w:w="575" w:type="dxa"/>
          </w:tcPr>
          <w:p w14:paraId="643B29DF" w14:textId="77777777" w:rsidR="00BA4087" w:rsidRPr="008F15C7" w:rsidRDefault="00BA4087" w:rsidP="002278EC">
            <w:pPr>
              <w:pStyle w:val="TableParagraph"/>
              <w:jc w:val="both"/>
              <w:rPr>
                <w:rFonts w:ascii="Times New Roman" w:hAnsi="Times New Roman" w:cs="Times New Roman"/>
                <w:sz w:val="10"/>
              </w:rPr>
            </w:pPr>
          </w:p>
        </w:tc>
        <w:tc>
          <w:tcPr>
            <w:tcW w:w="1086" w:type="dxa"/>
          </w:tcPr>
          <w:p w14:paraId="4CC2408E" w14:textId="77777777" w:rsidR="00BA4087" w:rsidRPr="008F15C7" w:rsidRDefault="00BA4087" w:rsidP="002278EC">
            <w:pPr>
              <w:pStyle w:val="TableParagraph"/>
              <w:jc w:val="both"/>
              <w:rPr>
                <w:rFonts w:ascii="Times New Roman" w:hAnsi="Times New Roman" w:cs="Times New Roman"/>
                <w:sz w:val="10"/>
              </w:rPr>
            </w:pPr>
          </w:p>
        </w:tc>
      </w:tr>
      <w:tr w:rsidR="00BA4087" w:rsidRPr="008F15C7" w14:paraId="66EC2729" w14:textId="77777777" w:rsidTr="002278EC">
        <w:trPr>
          <w:trHeight w:val="276"/>
        </w:trPr>
        <w:tc>
          <w:tcPr>
            <w:tcW w:w="859" w:type="dxa"/>
          </w:tcPr>
          <w:p w14:paraId="742AAFE8" w14:textId="77777777" w:rsidR="00BA4087" w:rsidRPr="008F15C7" w:rsidRDefault="00BA4087" w:rsidP="002278EC">
            <w:pPr>
              <w:pStyle w:val="TableParagraph"/>
              <w:spacing w:before="118"/>
              <w:jc w:val="both"/>
              <w:rPr>
                <w:rFonts w:ascii="Times New Roman" w:hAnsi="Times New Roman" w:cs="Times New Roman"/>
                <w:sz w:val="12"/>
              </w:rPr>
            </w:pPr>
            <w:proofErr w:type="spellStart"/>
            <w:r w:rsidRPr="008F15C7">
              <w:rPr>
                <w:rFonts w:ascii="Times New Roman" w:hAnsi="Times New Roman" w:cs="Times New Roman"/>
                <w:w w:val="85"/>
                <w:sz w:val="12"/>
              </w:rPr>
              <w:t>dtr</w:t>
            </w:r>
            <w:proofErr w:type="spellEnd"/>
          </w:p>
        </w:tc>
        <w:tc>
          <w:tcPr>
            <w:tcW w:w="700" w:type="dxa"/>
          </w:tcPr>
          <w:p w14:paraId="24AB4A4C" w14:textId="77777777" w:rsidR="00BA4087" w:rsidRPr="008F15C7" w:rsidRDefault="00BA4087" w:rsidP="002278EC">
            <w:pPr>
              <w:pStyle w:val="TableParagraph"/>
              <w:spacing w:before="118"/>
              <w:jc w:val="both"/>
              <w:rPr>
                <w:rFonts w:ascii="Times New Roman" w:hAnsi="Times New Roman" w:cs="Times New Roman"/>
                <w:sz w:val="12"/>
              </w:rPr>
            </w:pPr>
            <w:r w:rsidRPr="008F15C7">
              <w:rPr>
                <w:rFonts w:ascii="Times New Roman" w:hAnsi="Times New Roman" w:cs="Times New Roman"/>
                <w:w w:val="95"/>
                <w:sz w:val="12"/>
              </w:rPr>
              <w:t>0.0129</w:t>
            </w:r>
          </w:p>
        </w:tc>
        <w:tc>
          <w:tcPr>
            <w:tcW w:w="575" w:type="dxa"/>
          </w:tcPr>
          <w:p w14:paraId="5A4E188E" w14:textId="77777777" w:rsidR="00BA4087" w:rsidRPr="008F15C7" w:rsidRDefault="00BA4087" w:rsidP="002278EC">
            <w:pPr>
              <w:pStyle w:val="TableParagraph"/>
              <w:spacing w:before="118"/>
              <w:jc w:val="both"/>
              <w:rPr>
                <w:rFonts w:ascii="Times New Roman" w:hAnsi="Times New Roman" w:cs="Times New Roman"/>
                <w:sz w:val="12"/>
              </w:rPr>
            </w:pPr>
            <w:r w:rsidRPr="008F15C7">
              <w:rPr>
                <w:rFonts w:ascii="Times New Roman" w:hAnsi="Times New Roman" w:cs="Times New Roman"/>
                <w:w w:val="95"/>
                <w:sz w:val="12"/>
              </w:rPr>
              <w:t>-0.1794</w:t>
            </w:r>
          </w:p>
        </w:tc>
        <w:tc>
          <w:tcPr>
            <w:tcW w:w="575" w:type="dxa"/>
          </w:tcPr>
          <w:p w14:paraId="0110DC5A" w14:textId="77777777" w:rsidR="00BA4087" w:rsidRPr="008F15C7" w:rsidRDefault="00BA4087" w:rsidP="002278EC">
            <w:pPr>
              <w:pStyle w:val="TableParagraph"/>
              <w:spacing w:before="118"/>
              <w:jc w:val="both"/>
              <w:rPr>
                <w:rFonts w:ascii="Times New Roman" w:hAnsi="Times New Roman" w:cs="Times New Roman"/>
                <w:sz w:val="12"/>
              </w:rPr>
            </w:pPr>
            <w:r w:rsidRPr="008F15C7">
              <w:rPr>
                <w:rFonts w:ascii="Times New Roman" w:hAnsi="Times New Roman" w:cs="Times New Roman"/>
                <w:w w:val="80"/>
                <w:sz w:val="12"/>
              </w:rPr>
              <w:t>1.0000</w:t>
            </w:r>
          </w:p>
        </w:tc>
        <w:tc>
          <w:tcPr>
            <w:tcW w:w="543" w:type="dxa"/>
          </w:tcPr>
          <w:p w14:paraId="7EE21739" w14:textId="77777777" w:rsidR="00BA4087" w:rsidRPr="008F15C7" w:rsidRDefault="00BA4087" w:rsidP="002278EC">
            <w:pPr>
              <w:pStyle w:val="TableParagraph"/>
              <w:jc w:val="both"/>
              <w:rPr>
                <w:rFonts w:ascii="Times New Roman" w:hAnsi="Times New Roman" w:cs="Times New Roman"/>
                <w:sz w:val="10"/>
              </w:rPr>
            </w:pPr>
          </w:p>
        </w:tc>
        <w:tc>
          <w:tcPr>
            <w:tcW w:w="575" w:type="dxa"/>
          </w:tcPr>
          <w:p w14:paraId="42A1DE31" w14:textId="77777777" w:rsidR="00BA4087" w:rsidRPr="008F15C7" w:rsidRDefault="00BA4087" w:rsidP="002278EC">
            <w:pPr>
              <w:pStyle w:val="TableParagraph"/>
              <w:jc w:val="both"/>
              <w:rPr>
                <w:rFonts w:ascii="Times New Roman" w:hAnsi="Times New Roman" w:cs="Times New Roman"/>
                <w:sz w:val="10"/>
              </w:rPr>
            </w:pPr>
          </w:p>
        </w:tc>
        <w:tc>
          <w:tcPr>
            <w:tcW w:w="1086" w:type="dxa"/>
          </w:tcPr>
          <w:p w14:paraId="56D5E62D" w14:textId="77777777" w:rsidR="00BA4087" w:rsidRPr="008F15C7" w:rsidRDefault="00BA4087" w:rsidP="002278EC">
            <w:pPr>
              <w:pStyle w:val="TableParagraph"/>
              <w:jc w:val="both"/>
              <w:rPr>
                <w:rFonts w:ascii="Times New Roman" w:hAnsi="Times New Roman" w:cs="Times New Roman"/>
                <w:sz w:val="10"/>
              </w:rPr>
            </w:pPr>
          </w:p>
        </w:tc>
      </w:tr>
      <w:tr w:rsidR="00BA4087" w:rsidRPr="008F15C7" w14:paraId="3C2EF40F" w14:textId="77777777" w:rsidTr="002278EC">
        <w:trPr>
          <w:trHeight w:val="277"/>
        </w:trPr>
        <w:tc>
          <w:tcPr>
            <w:tcW w:w="859" w:type="dxa"/>
          </w:tcPr>
          <w:p w14:paraId="0CA72F6E" w14:textId="77777777" w:rsidR="00BA4087" w:rsidRPr="008F15C7" w:rsidRDefault="00BA4087" w:rsidP="002278EC">
            <w:pPr>
              <w:pStyle w:val="TableParagraph"/>
              <w:jc w:val="both"/>
              <w:rPr>
                <w:rFonts w:ascii="Times New Roman" w:hAnsi="Times New Roman" w:cs="Times New Roman"/>
                <w:sz w:val="10"/>
              </w:rPr>
            </w:pPr>
          </w:p>
        </w:tc>
        <w:tc>
          <w:tcPr>
            <w:tcW w:w="700" w:type="dxa"/>
          </w:tcPr>
          <w:p w14:paraId="04D35925" w14:textId="77777777" w:rsidR="00BA4087" w:rsidRPr="008F15C7" w:rsidRDefault="00BA4087" w:rsidP="002278EC">
            <w:pPr>
              <w:pStyle w:val="TableParagraph"/>
              <w:spacing w:before="26"/>
              <w:jc w:val="both"/>
              <w:rPr>
                <w:rFonts w:ascii="Times New Roman" w:hAnsi="Times New Roman" w:cs="Times New Roman"/>
                <w:sz w:val="12"/>
              </w:rPr>
            </w:pPr>
            <w:r w:rsidRPr="008F15C7">
              <w:rPr>
                <w:rFonts w:ascii="Times New Roman" w:hAnsi="Times New Roman" w:cs="Times New Roman"/>
                <w:w w:val="95"/>
                <w:sz w:val="12"/>
              </w:rPr>
              <w:t>0.9223</w:t>
            </w:r>
          </w:p>
        </w:tc>
        <w:tc>
          <w:tcPr>
            <w:tcW w:w="575" w:type="dxa"/>
          </w:tcPr>
          <w:p w14:paraId="3B0F8D2D" w14:textId="77777777" w:rsidR="00BA4087" w:rsidRPr="008F15C7" w:rsidRDefault="00BA4087" w:rsidP="002278EC">
            <w:pPr>
              <w:pStyle w:val="TableParagraph"/>
              <w:spacing w:before="26"/>
              <w:jc w:val="both"/>
              <w:rPr>
                <w:rFonts w:ascii="Times New Roman" w:hAnsi="Times New Roman" w:cs="Times New Roman"/>
                <w:sz w:val="12"/>
              </w:rPr>
            </w:pPr>
            <w:r w:rsidRPr="008F15C7">
              <w:rPr>
                <w:rFonts w:ascii="Times New Roman" w:hAnsi="Times New Roman" w:cs="Times New Roman"/>
                <w:w w:val="95"/>
                <w:sz w:val="12"/>
              </w:rPr>
              <w:t>0.1702</w:t>
            </w:r>
          </w:p>
        </w:tc>
        <w:tc>
          <w:tcPr>
            <w:tcW w:w="575" w:type="dxa"/>
          </w:tcPr>
          <w:p w14:paraId="5EA7BBAE" w14:textId="77777777" w:rsidR="00BA4087" w:rsidRPr="008F15C7" w:rsidRDefault="00BA4087" w:rsidP="002278EC">
            <w:pPr>
              <w:pStyle w:val="TableParagraph"/>
              <w:jc w:val="both"/>
              <w:rPr>
                <w:rFonts w:ascii="Times New Roman" w:hAnsi="Times New Roman" w:cs="Times New Roman"/>
                <w:sz w:val="10"/>
              </w:rPr>
            </w:pPr>
          </w:p>
        </w:tc>
        <w:tc>
          <w:tcPr>
            <w:tcW w:w="543" w:type="dxa"/>
          </w:tcPr>
          <w:p w14:paraId="63D7F539" w14:textId="77777777" w:rsidR="00BA4087" w:rsidRPr="008F15C7" w:rsidRDefault="00BA4087" w:rsidP="002278EC">
            <w:pPr>
              <w:pStyle w:val="TableParagraph"/>
              <w:jc w:val="both"/>
              <w:rPr>
                <w:rFonts w:ascii="Times New Roman" w:hAnsi="Times New Roman" w:cs="Times New Roman"/>
                <w:sz w:val="10"/>
              </w:rPr>
            </w:pPr>
          </w:p>
        </w:tc>
        <w:tc>
          <w:tcPr>
            <w:tcW w:w="575" w:type="dxa"/>
          </w:tcPr>
          <w:p w14:paraId="6EE784F0" w14:textId="77777777" w:rsidR="00BA4087" w:rsidRPr="008F15C7" w:rsidRDefault="00BA4087" w:rsidP="002278EC">
            <w:pPr>
              <w:pStyle w:val="TableParagraph"/>
              <w:jc w:val="both"/>
              <w:rPr>
                <w:rFonts w:ascii="Times New Roman" w:hAnsi="Times New Roman" w:cs="Times New Roman"/>
                <w:sz w:val="10"/>
              </w:rPr>
            </w:pPr>
          </w:p>
        </w:tc>
        <w:tc>
          <w:tcPr>
            <w:tcW w:w="1086" w:type="dxa"/>
          </w:tcPr>
          <w:p w14:paraId="42E3E758" w14:textId="77777777" w:rsidR="00BA4087" w:rsidRPr="008F15C7" w:rsidRDefault="00BA4087" w:rsidP="002278EC">
            <w:pPr>
              <w:pStyle w:val="TableParagraph"/>
              <w:jc w:val="both"/>
              <w:rPr>
                <w:rFonts w:ascii="Times New Roman" w:hAnsi="Times New Roman" w:cs="Times New Roman"/>
                <w:sz w:val="10"/>
              </w:rPr>
            </w:pPr>
          </w:p>
        </w:tc>
      </w:tr>
      <w:tr w:rsidR="00BA4087" w:rsidRPr="008F15C7" w14:paraId="67DDAB89" w14:textId="77777777" w:rsidTr="002278EC">
        <w:trPr>
          <w:trHeight w:val="277"/>
        </w:trPr>
        <w:tc>
          <w:tcPr>
            <w:tcW w:w="859" w:type="dxa"/>
          </w:tcPr>
          <w:p w14:paraId="7055BC29" w14:textId="77777777" w:rsidR="00BA4087" w:rsidRPr="008F15C7" w:rsidRDefault="00BA4087" w:rsidP="002278EC">
            <w:pPr>
              <w:pStyle w:val="TableParagraph"/>
              <w:spacing w:before="118"/>
              <w:jc w:val="both"/>
              <w:rPr>
                <w:rFonts w:ascii="Times New Roman" w:hAnsi="Times New Roman" w:cs="Times New Roman"/>
                <w:sz w:val="12"/>
              </w:rPr>
            </w:pPr>
            <w:r w:rsidRPr="008F15C7">
              <w:rPr>
                <w:rFonts w:ascii="Times New Roman" w:hAnsi="Times New Roman" w:cs="Times New Roman"/>
                <w:w w:val="85"/>
                <w:sz w:val="12"/>
              </w:rPr>
              <w:t>ccc</w:t>
            </w:r>
          </w:p>
        </w:tc>
        <w:tc>
          <w:tcPr>
            <w:tcW w:w="700" w:type="dxa"/>
          </w:tcPr>
          <w:p w14:paraId="2420737F" w14:textId="77777777" w:rsidR="00BA4087" w:rsidRPr="008F15C7" w:rsidRDefault="00BA4087" w:rsidP="002278EC">
            <w:pPr>
              <w:pStyle w:val="TableParagraph"/>
              <w:spacing w:before="118"/>
              <w:jc w:val="both"/>
              <w:rPr>
                <w:rFonts w:ascii="Times New Roman" w:hAnsi="Times New Roman" w:cs="Times New Roman"/>
                <w:sz w:val="12"/>
              </w:rPr>
            </w:pPr>
            <w:r w:rsidRPr="008F15C7">
              <w:rPr>
                <w:rFonts w:ascii="Times New Roman" w:hAnsi="Times New Roman" w:cs="Times New Roman"/>
                <w:w w:val="95"/>
                <w:sz w:val="12"/>
              </w:rPr>
              <w:t>0.1127</w:t>
            </w:r>
          </w:p>
        </w:tc>
        <w:tc>
          <w:tcPr>
            <w:tcW w:w="575" w:type="dxa"/>
          </w:tcPr>
          <w:p w14:paraId="0BFB99B2" w14:textId="77777777" w:rsidR="00BA4087" w:rsidRPr="008F15C7" w:rsidRDefault="00BA4087" w:rsidP="002278EC">
            <w:pPr>
              <w:pStyle w:val="TableParagraph"/>
              <w:spacing w:before="118"/>
              <w:jc w:val="both"/>
              <w:rPr>
                <w:rFonts w:ascii="Times New Roman" w:hAnsi="Times New Roman" w:cs="Times New Roman"/>
                <w:sz w:val="12"/>
              </w:rPr>
            </w:pPr>
            <w:r w:rsidRPr="008F15C7">
              <w:rPr>
                <w:rFonts w:ascii="Times New Roman" w:hAnsi="Times New Roman" w:cs="Times New Roman"/>
                <w:w w:val="95"/>
                <w:sz w:val="12"/>
              </w:rPr>
              <w:t>0.2038</w:t>
            </w:r>
          </w:p>
        </w:tc>
        <w:tc>
          <w:tcPr>
            <w:tcW w:w="575" w:type="dxa"/>
          </w:tcPr>
          <w:p w14:paraId="4E43EAE0" w14:textId="77777777" w:rsidR="00BA4087" w:rsidRPr="008F15C7" w:rsidRDefault="00BA4087" w:rsidP="002278EC">
            <w:pPr>
              <w:pStyle w:val="TableParagraph"/>
              <w:spacing w:before="118"/>
              <w:jc w:val="both"/>
              <w:rPr>
                <w:rFonts w:ascii="Times New Roman" w:hAnsi="Times New Roman" w:cs="Times New Roman"/>
                <w:sz w:val="12"/>
              </w:rPr>
            </w:pPr>
            <w:r w:rsidRPr="008F15C7">
              <w:rPr>
                <w:rFonts w:ascii="Times New Roman" w:hAnsi="Times New Roman" w:cs="Times New Roman"/>
                <w:w w:val="80"/>
                <w:sz w:val="12"/>
              </w:rPr>
              <w:t>0.3168*</w:t>
            </w:r>
          </w:p>
        </w:tc>
        <w:tc>
          <w:tcPr>
            <w:tcW w:w="543" w:type="dxa"/>
          </w:tcPr>
          <w:p w14:paraId="1E966978" w14:textId="77777777" w:rsidR="00BA4087" w:rsidRPr="008F15C7" w:rsidRDefault="00BA4087" w:rsidP="002278EC">
            <w:pPr>
              <w:pStyle w:val="TableParagraph"/>
              <w:spacing w:before="118"/>
              <w:jc w:val="both"/>
              <w:rPr>
                <w:rFonts w:ascii="Times New Roman" w:hAnsi="Times New Roman" w:cs="Times New Roman"/>
                <w:sz w:val="12"/>
              </w:rPr>
            </w:pPr>
            <w:r w:rsidRPr="008F15C7">
              <w:rPr>
                <w:rFonts w:ascii="Times New Roman" w:hAnsi="Times New Roman" w:cs="Times New Roman"/>
                <w:w w:val="80"/>
                <w:sz w:val="12"/>
              </w:rPr>
              <w:t>1.0000</w:t>
            </w:r>
          </w:p>
        </w:tc>
        <w:tc>
          <w:tcPr>
            <w:tcW w:w="575" w:type="dxa"/>
          </w:tcPr>
          <w:p w14:paraId="0B58EF1F" w14:textId="77777777" w:rsidR="00BA4087" w:rsidRPr="008F15C7" w:rsidRDefault="00BA4087" w:rsidP="002278EC">
            <w:pPr>
              <w:pStyle w:val="TableParagraph"/>
              <w:jc w:val="both"/>
              <w:rPr>
                <w:rFonts w:ascii="Times New Roman" w:hAnsi="Times New Roman" w:cs="Times New Roman"/>
                <w:sz w:val="10"/>
              </w:rPr>
            </w:pPr>
          </w:p>
        </w:tc>
        <w:tc>
          <w:tcPr>
            <w:tcW w:w="1086" w:type="dxa"/>
          </w:tcPr>
          <w:p w14:paraId="6DDA3986" w14:textId="77777777" w:rsidR="00BA4087" w:rsidRPr="008F15C7" w:rsidRDefault="00BA4087" w:rsidP="002278EC">
            <w:pPr>
              <w:pStyle w:val="TableParagraph"/>
              <w:jc w:val="both"/>
              <w:rPr>
                <w:rFonts w:ascii="Times New Roman" w:hAnsi="Times New Roman" w:cs="Times New Roman"/>
                <w:sz w:val="10"/>
              </w:rPr>
            </w:pPr>
          </w:p>
        </w:tc>
      </w:tr>
      <w:tr w:rsidR="00BA4087" w:rsidRPr="008F15C7" w14:paraId="7B975048" w14:textId="77777777" w:rsidTr="002278EC">
        <w:trPr>
          <w:trHeight w:val="277"/>
        </w:trPr>
        <w:tc>
          <w:tcPr>
            <w:tcW w:w="859" w:type="dxa"/>
          </w:tcPr>
          <w:p w14:paraId="3E0A894D" w14:textId="77777777" w:rsidR="00BA4087" w:rsidRPr="008F15C7" w:rsidRDefault="00BA4087" w:rsidP="002278EC">
            <w:pPr>
              <w:pStyle w:val="TableParagraph"/>
              <w:jc w:val="both"/>
              <w:rPr>
                <w:rFonts w:ascii="Times New Roman" w:hAnsi="Times New Roman" w:cs="Times New Roman"/>
                <w:sz w:val="10"/>
              </w:rPr>
            </w:pPr>
          </w:p>
        </w:tc>
        <w:tc>
          <w:tcPr>
            <w:tcW w:w="700" w:type="dxa"/>
          </w:tcPr>
          <w:p w14:paraId="35422358" w14:textId="77777777" w:rsidR="00BA4087" w:rsidRPr="008F15C7" w:rsidRDefault="00BA4087" w:rsidP="002278EC">
            <w:pPr>
              <w:pStyle w:val="TableParagraph"/>
              <w:spacing w:before="26"/>
              <w:jc w:val="both"/>
              <w:rPr>
                <w:rFonts w:ascii="Times New Roman" w:hAnsi="Times New Roman" w:cs="Times New Roman"/>
                <w:sz w:val="12"/>
              </w:rPr>
            </w:pPr>
            <w:r w:rsidRPr="008F15C7">
              <w:rPr>
                <w:rFonts w:ascii="Times New Roman" w:hAnsi="Times New Roman" w:cs="Times New Roman"/>
                <w:w w:val="95"/>
                <w:sz w:val="12"/>
              </w:rPr>
              <w:t>0.3913</w:t>
            </w:r>
          </w:p>
        </w:tc>
        <w:tc>
          <w:tcPr>
            <w:tcW w:w="575" w:type="dxa"/>
          </w:tcPr>
          <w:p w14:paraId="4552AEAD" w14:textId="77777777" w:rsidR="00BA4087" w:rsidRPr="008F15C7" w:rsidRDefault="00BA4087" w:rsidP="002278EC">
            <w:pPr>
              <w:pStyle w:val="TableParagraph"/>
              <w:spacing w:before="26"/>
              <w:jc w:val="both"/>
              <w:rPr>
                <w:rFonts w:ascii="Times New Roman" w:hAnsi="Times New Roman" w:cs="Times New Roman"/>
                <w:sz w:val="12"/>
              </w:rPr>
            </w:pPr>
            <w:r w:rsidRPr="008F15C7">
              <w:rPr>
                <w:rFonts w:ascii="Times New Roman" w:hAnsi="Times New Roman" w:cs="Times New Roman"/>
                <w:w w:val="95"/>
                <w:sz w:val="12"/>
              </w:rPr>
              <w:t>0.1183</w:t>
            </w:r>
          </w:p>
        </w:tc>
        <w:tc>
          <w:tcPr>
            <w:tcW w:w="575" w:type="dxa"/>
          </w:tcPr>
          <w:p w14:paraId="1003F62C" w14:textId="77777777" w:rsidR="00BA4087" w:rsidRPr="008F15C7" w:rsidRDefault="00BA4087" w:rsidP="002278EC">
            <w:pPr>
              <w:pStyle w:val="TableParagraph"/>
              <w:spacing w:before="26"/>
              <w:jc w:val="both"/>
              <w:rPr>
                <w:rFonts w:ascii="Times New Roman" w:hAnsi="Times New Roman" w:cs="Times New Roman"/>
                <w:sz w:val="12"/>
              </w:rPr>
            </w:pPr>
            <w:r w:rsidRPr="008F15C7">
              <w:rPr>
                <w:rFonts w:ascii="Times New Roman" w:hAnsi="Times New Roman" w:cs="Times New Roman"/>
                <w:w w:val="80"/>
                <w:sz w:val="12"/>
              </w:rPr>
              <w:t>0.0137</w:t>
            </w:r>
          </w:p>
        </w:tc>
        <w:tc>
          <w:tcPr>
            <w:tcW w:w="543" w:type="dxa"/>
          </w:tcPr>
          <w:p w14:paraId="0307A8DD" w14:textId="77777777" w:rsidR="00BA4087" w:rsidRPr="008F15C7" w:rsidRDefault="00BA4087" w:rsidP="002278EC">
            <w:pPr>
              <w:pStyle w:val="TableParagraph"/>
              <w:jc w:val="both"/>
              <w:rPr>
                <w:rFonts w:ascii="Times New Roman" w:hAnsi="Times New Roman" w:cs="Times New Roman"/>
                <w:sz w:val="10"/>
              </w:rPr>
            </w:pPr>
          </w:p>
        </w:tc>
        <w:tc>
          <w:tcPr>
            <w:tcW w:w="575" w:type="dxa"/>
          </w:tcPr>
          <w:p w14:paraId="57E5E693" w14:textId="77777777" w:rsidR="00BA4087" w:rsidRPr="008F15C7" w:rsidRDefault="00BA4087" w:rsidP="002278EC">
            <w:pPr>
              <w:pStyle w:val="TableParagraph"/>
              <w:jc w:val="both"/>
              <w:rPr>
                <w:rFonts w:ascii="Times New Roman" w:hAnsi="Times New Roman" w:cs="Times New Roman"/>
                <w:sz w:val="10"/>
              </w:rPr>
            </w:pPr>
          </w:p>
        </w:tc>
        <w:tc>
          <w:tcPr>
            <w:tcW w:w="1086" w:type="dxa"/>
          </w:tcPr>
          <w:p w14:paraId="29CB6967" w14:textId="77777777" w:rsidR="00BA4087" w:rsidRPr="008F15C7" w:rsidRDefault="00BA4087" w:rsidP="002278EC">
            <w:pPr>
              <w:pStyle w:val="TableParagraph"/>
              <w:jc w:val="both"/>
              <w:rPr>
                <w:rFonts w:ascii="Times New Roman" w:hAnsi="Times New Roman" w:cs="Times New Roman"/>
                <w:sz w:val="10"/>
              </w:rPr>
            </w:pPr>
          </w:p>
        </w:tc>
      </w:tr>
      <w:tr w:rsidR="00BA4087" w:rsidRPr="008F15C7" w14:paraId="744A5762" w14:textId="77777777" w:rsidTr="002278EC">
        <w:trPr>
          <w:trHeight w:val="277"/>
        </w:trPr>
        <w:tc>
          <w:tcPr>
            <w:tcW w:w="859" w:type="dxa"/>
          </w:tcPr>
          <w:p w14:paraId="76EFDF60" w14:textId="77777777" w:rsidR="00BA4087" w:rsidRPr="008F15C7" w:rsidRDefault="00BA4087" w:rsidP="002278EC">
            <w:pPr>
              <w:pStyle w:val="TableParagraph"/>
              <w:spacing w:before="118"/>
              <w:jc w:val="both"/>
              <w:rPr>
                <w:rFonts w:ascii="Times New Roman" w:hAnsi="Times New Roman" w:cs="Times New Roman"/>
                <w:sz w:val="12"/>
              </w:rPr>
            </w:pPr>
            <w:proofErr w:type="spellStart"/>
            <w:r w:rsidRPr="008F15C7">
              <w:rPr>
                <w:rFonts w:ascii="Times New Roman" w:hAnsi="Times New Roman" w:cs="Times New Roman"/>
                <w:w w:val="85"/>
                <w:sz w:val="12"/>
              </w:rPr>
              <w:t>itr</w:t>
            </w:r>
            <w:proofErr w:type="spellEnd"/>
          </w:p>
        </w:tc>
        <w:tc>
          <w:tcPr>
            <w:tcW w:w="700" w:type="dxa"/>
          </w:tcPr>
          <w:p w14:paraId="6B596494" w14:textId="77777777" w:rsidR="00BA4087" w:rsidRPr="008F15C7" w:rsidRDefault="00BA4087" w:rsidP="002278EC">
            <w:pPr>
              <w:pStyle w:val="TableParagraph"/>
              <w:spacing w:before="118"/>
              <w:jc w:val="both"/>
              <w:rPr>
                <w:rFonts w:ascii="Times New Roman" w:hAnsi="Times New Roman" w:cs="Times New Roman"/>
                <w:sz w:val="12"/>
              </w:rPr>
            </w:pPr>
            <w:r w:rsidRPr="008F15C7">
              <w:rPr>
                <w:rFonts w:ascii="Times New Roman" w:hAnsi="Times New Roman" w:cs="Times New Roman"/>
                <w:w w:val="95"/>
                <w:sz w:val="12"/>
              </w:rPr>
              <w:t>0.0172</w:t>
            </w:r>
          </w:p>
        </w:tc>
        <w:tc>
          <w:tcPr>
            <w:tcW w:w="575" w:type="dxa"/>
          </w:tcPr>
          <w:p w14:paraId="5F746199" w14:textId="77777777" w:rsidR="00BA4087" w:rsidRPr="008F15C7" w:rsidRDefault="00BA4087" w:rsidP="002278EC">
            <w:pPr>
              <w:pStyle w:val="TableParagraph"/>
              <w:spacing w:before="118"/>
              <w:jc w:val="both"/>
              <w:rPr>
                <w:rFonts w:ascii="Times New Roman" w:hAnsi="Times New Roman" w:cs="Times New Roman"/>
                <w:sz w:val="12"/>
              </w:rPr>
            </w:pPr>
            <w:r w:rsidRPr="008F15C7">
              <w:rPr>
                <w:rFonts w:ascii="Times New Roman" w:hAnsi="Times New Roman" w:cs="Times New Roman"/>
                <w:w w:val="95"/>
                <w:sz w:val="12"/>
              </w:rPr>
              <w:t>0.0325</w:t>
            </w:r>
          </w:p>
        </w:tc>
        <w:tc>
          <w:tcPr>
            <w:tcW w:w="575" w:type="dxa"/>
          </w:tcPr>
          <w:p w14:paraId="0ED110B6" w14:textId="77777777" w:rsidR="00BA4087" w:rsidRPr="008F15C7" w:rsidRDefault="00BA4087" w:rsidP="002278EC">
            <w:pPr>
              <w:pStyle w:val="TableParagraph"/>
              <w:spacing w:before="118"/>
              <w:jc w:val="both"/>
              <w:rPr>
                <w:rFonts w:ascii="Times New Roman" w:hAnsi="Times New Roman" w:cs="Times New Roman"/>
                <w:sz w:val="12"/>
              </w:rPr>
            </w:pPr>
            <w:r w:rsidRPr="008F15C7">
              <w:rPr>
                <w:rFonts w:ascii="Times New Roman" w:hAnsi="Times New Roman" w:cs="Times New Roman"/>
                <w:w w:val="80"/>
                <w:sz w:val="12"/>
              </w:rPr>
              <w:t>0.0593</w:t>
            </w:r>
          </w:p>
        </w:tc>
        <w:tc>
          <w:tcPr>
            <w:tcW w:w="543" w:type="dxa"/>
          </w:tcPr>
          <w:p w14:paraId="057ADFB3" w14:textId="77777777" w:rsidR="00BA4087" w:rsidRPr="008F15C7" w:rsidRDefault="00BA4087" w:rsidP="002278EC">
            <w:pPr>
              <w:pStyle w:val="TableParagraph"/>
              <w:spacing w:before="118"/>
              <w:jc w:val="both"/>
              <w:rPr>
                <w:rFonts w:ascii="Times New Roman" w:hAnsi="Times New Roman" w:cs="Times New Roman"/>
                <w:sz w:val="12"/>
              </w:rPr>
            </w:pPr>
            <w:r w:rsidRPr="008F15C7">
              <w:rPr>
                <w:rFonts w:ascii="Times New Roman" w:hAnsi="Times New Roman" w:cs="Times New Roman"/>
                <w:w w:val="80"/>
                <w:sz w:val="12"/>
              </w:rPr>
              <w:t>0.2028</w:t>
            </w:r>
          </w:p>
        </w:tc>
        <w:tc>
          <w:tcPr>
            <w:tcW w:w="575" w:type="dxa"/>
          </w:tcPr>
          <w:p w14:paraId="55E497BD" w14:textId="77777777" w:rsidR="00BA4087" w:rsidRPr="008F15C7" w:rsidRDefault="00BA4087" w:rsidP="002278EC">
            <w:pPr>
              <w:pStyle w:val="TableParagraph"/>
              <w:spacing w:before="118"/>
              <w:jc w:val="both"/>
              <w:rPr>
                <w:rFonts w:ascii="Times New Roman" w:hAnsi="Times New Roman" w:cs="Times New Roman"/>
                <w:sz w:val="12"/>
              </w:rPr>
            </w:pPr>
            <w:r w:rsidRPr="008F15C7">
              <w:rPr>
                <w:rFonts w:ascii="Times New Roman" w:hAnsi="Times New Roman" w:cs="Times New Roman"/>
                <w:w w:val="80"/>
                <w:sz w:val="12"/>
              </w:rPr>
              <w:t>1.0000</w:t>
            </w:r>
          </w:p>
        </w:tc>
        <w:tc>
          <w:tcPr>
            <w:tcW w:w="1086" w:type="dxa"/>
          </w:tcPr>
          <w:p w14:paraId="3D9E12F7" w14:textId="77777777" w:rsidR="00BA4087" w:rsidRPr="008F15C7" w:rsidRDefault="00BA4087" w:rsidP="002278EC">
            <w:pPr>
              <w:pStyle w:val="TableParagraph"/>
              <w:jc w:val="both"/>
              <w:rPr>
                <w:rFonts w:ascii="Times New Roman" w:hAnsi="Times New Roman" w:cs="Times New Roman"/>
                <w:sz w:val="10"/>
              </w:rPr>
            </w:pPr>
          </w:p>
        </w:tc>
      </w:tr>
      <w:tr w:rsidR="00BA4087" w:rsidRPr="008F15C7" w14:paraId="6FC2B338" w14:textId="77777777" w:rsidTr="002278EC">
        <w:trPr>
          <w:trHeight w:val="277"/>
        </w:trPr>
        <w:tc>
          <w:tcPr>
            <w:tcW w:w="859" w:type="dxa"/>
          </w:tcPr>
          <w:p w14:paraId="630739A5" w14:textId="77777777" w:rsidR="00BA4087" w:rsidRPr="008F15C7" w:rsidRDefault="00BA4087" w:rsidP="002278EC">
            <w:pPr>
              <w:pStyle w:val="TableParagraph"/>
              <w:jc w:val="both"/>
              <w:rPr>
                <w:rFonts w:ascii="Times New Roman" w:hAnsi="Times New Roman" w:cs="Times New Roman"/>
                <w:sz w:val="10"/>
              </w:rPr>
            </w:pPr>
          </w:p>
        </w:tc>
        <w:tc>
          <w:tcPr>
            <w:tcW w:w="700" w:type="dxa"/>
          </w:tcPr>
          <w:p w14:paraId="273B5046" w14:textId="77777777" w:rsidR="00BA4087" w:rsidRPr="008F15C7" w:rsidRDefault="00BA4087" w:rsidP="002278EC">
            <w:pPr>
              <w:pStyle w:val="TableParagraph"/>
              <w:spacing w:before="26"/>
              <w:jc w:val="both"/>
              <w:rPr>
                <w:rFonts w:ascii="Times New Roman" w:hAnsi="Times New Roman" w:cs="Times New Roman"/>
                <w:sz w:val="12"/>
              </w:rPr>
            </w:pPr>
            <w:r w:rsidRPr="008F15C7">
              <w:rPr>
                <w:rFonts w:ascii="Times New Roman" w:hAnsi="Times New Roman" w:cs="Times New Roman"/>
                <w:w w:val="95"/>
                <w:sz w:val="12"/>
              </w:rPr>
              <w:t>0.8964</w:t>
            </w:r>
          </w:p>
        </w:tc>
        <w:tc>
          <w:tcPr>
            <w:tcW w:w="575" w:type="dxa"/>
          </w:tcPr>
          <w:p w14:paraId="29836566" w14:textId="77777777" w:rsidR="00BA4087" w:rsidRPr="008F15C7" w:rsidRDefault="00BA4087" w:rsidP="002278EC">
            <w:pPr>
              <w:pStyle w:val="TableParagraph"/>
              <w:spacing w:before="26"/>
              <w:jc w:val="both"/>
              <w:rPr>
                <w:rFonts w:ascii="Times New Roman" w:hAnsi="Times New Roman" w:cs="Times New Roman"/>
                <w:sz w:val="12"/>
              </w:rPr>
            </w:pPr>
            <w:r w:rsidRPr="008F15C7">
              <w:rPr>
                <w:rFonts w:ascii="Times New Roman" w:hAnsi="Times New Roman" w:cs="Times New Roman"/>
                <w:w w:val="95"/>
                <w:sz w:val="12"/>
              </w:rPr>
              <w:t>0.8051</w:t>
            </w:r>
          </w:p>
        </w:tc>
        <w:tc>
          <w:tcPr>
            <w:tcW w:w="575" w:type="dxa"/>
          </w:tcPr>
          <w:p w14:paraId="30D5B6F9" w14:textId="77777777" w:rsidR="00BA4087" w:rsidRPr="008F15C7" w:rsidRDefault="00BA4087" w:rsidP="002278EC">
            <w:pPr>
              <w:pStyle w:val="TableParagraph"/>
              <w:spacing w:before="26"/>
              <w:jc w:val="both"/>
              <w:rPr>
                <w:rFonts w:ascii="Times New Roman" w:hAnsi="Times New Roman" w:cs="Times New Roman"/>
                <w:sz w:val="12"/>
              </w:rPr>
            </w:pPr>
            <w:r w:rsidRPr="008F15C7">
              <w:rPr>
                <w:rFonts w:ascii="Times New Roman" w:hAnsi="Times New Roman" w:cs="Times New Roman"/>
                <w:w w:val="80"/>
                <w:sz w:val="12"/>
              </w:rPr>
              <w:t>0.6529</w:t>
            </w:r>
          </w:p>
        </w:tc>
        <w:tc>
          <w:tcPr>
            <w:tcW w:w="543" w:type="dxa"/>
          </w:tcPr>
          <w:p w14:paraId="11D93BC9" w14:textId="77777777" w:rsidR="00BA4087" w:rsidRPr="008F15C7" w:rsidRDefault="00BA4087" w:rsidP="002278EC">
            <w:pPr>
              <w:pStyle w:val="TableParagraph"/>
              <w:spacing w:before="26"/>
              <w:jc w:val="both"/>
              <w:rPr>
                <w:rFonts w:ascii="Times New Roman" w:hAnsi="Times New Roman" w:cs="Times New Roman"/>
                <w:sz w:val="12"/>
              </w:rPr>
            </w:pPr>
            <w:r w:rsidRPr="008F15C7">
              <w:rPr>
                <w:rFonts w:ascii="Times New Roman" w:hAnsi="Times New Roman" w:cs="Times New Roman"/>
                <w:w w:val="80"/>
                <w:sz w:val="12"/>
              </w:rPr>
              <w:t>0.1202</w:t>
            </w:r>
          </w:p>
        </w:tc>
        <w:tc>
          <w:tcPr>
            <w:tcW w:w="575" w:type="dxa"/>
          </w:tcPr>
          <w:p w14:paraId="55D752E1" w14:textId="77777777" w:rsidR="00BA4087" w:rsidRPr="008F15C7" w:rsidRDefault="00BA4087" w:rsidP="002278EC">
            <w:pPr>
              <w:pStyle w:val="TableParagraph"/>
              <w:jc w:val="both"/>
              <w:rPr>
                <w:rFonts w:ascii="Times New Roman" w:hAnsi="Times New Roman" w:cs="Times New Roman"/>
                <w:sz w:val="10"/>
              </w:rPr>
            </w:pPr>
          </w:p>
        </w:tc>
        <w:tc>
          <w:tcPr>
            <w:tcW w:w="1086" w:type="dxa"/>
          </w:tcPr>
          <w:p w14:paraId="409358CE" w14:textId="77777777" w:rsidR="00BA4087" w:rsidRPr="008F15C7" w:rsidRDefault="00BA4087" w:rsidP="002278EC">
            <w:pPr>
              <w:pStyle w:val="TableParagraph"/>
              <w:jc w:val="both"/>
              <w:rPr>
                <w:rFonts w:ascii="Times New Roman" w:hAnsi="Times New Roman" w:cs="Times New Roman"/>
                <w:sz w:val="10"/>
              </w:rPr>
            </w:pPr>
          </w:p>
        </w:tc>
      </w:tr>
      <w:tr w:rsidR="00BA4087" w:rsidRPr="008F15C7" w14:paraId="180C3E3A" w14:textId="77777777" w:rsidTr="002278EC">
        <w:trPr>
          <w:trHeight w:val="277"/>
        </w:trPr>
        <w:tc>
          <w:tcPr>
            <w:tcW w:w="859" w:type="dxa"/>
          </w:tcPr>
          <w:p w14:paraId="1B626A20" w14:textId="77777777" w:rsidR="00BA4087" w:rsidRPr="008F15C7" w:rsidRDefault="00BA4087" w:rsidP="002278EC">
            <w:pPr>
              <w:pStyle w:val="TableParagraph"/>
              <w:spacing w:before="118"/>
              <w:jc w:val="both"/>
              <w:rPr>
                <w:rFonts w:ascii="Times New Roman" w:hAnsi="Times New Roman" w:cs="Times New Roman"/>
                <w:sz w:val="12"/>
              </w:rPr>
            </w:pPr>
            <w:r w:rsidRPr="008F15C7">
              <w:rPr>
                <w:rFonts w:ascii="Times New Roman" w:hAnsi="Times New Roman" w:cs="Times New Roman"/>
                <w:w w:val="85"/>
                <w:sz w:val="12"/>
              </w:rPr>
              <w:t>lev</w:t>
            </w:r>
          </w:p>
        </w:tc>
        <w:tc>
          <w:tcPr>
            <w:tcW w:w="700" w:type="dxa"/>
          </w:tcPr>
          <w:p w14:paraId="298E0DFD" w14:textId="77777777" w:rsidR="00BA4087" w:rsidRPr="008F15C7" w:rsidRDefault="00BA4087" w:rsidP="002278EC">
            <w:pPr>
              <w:pStyle w:val="TableParagraph"/>
              <w:spacing w:before="118"/>
              <w:jc w:val="both"/>
              <w:rPr>
                <w:rFonts w:ascii="Times New Roman" w:hAnsi="Times New Roman" w:cs="Times New Roman"/>
                <w:sz w:val="12"/>
              </w:rPr>
            </w:pPr>
            <w:r w:rsidRPr="008F15C7">
              <w:rPr>
                <w:rFonts w:ascii="Times New Roman" w:hAnsi="Times New Roman" w:cs="Times New Roman"/>
                <w:w w:val="80"/>
                <w:sz w:val="12"/>
              </w:rPr>
              <w:t>-0.4052*</w:t>
            </w:r>
          </w:p>
        </w:tc>
        <w:tc>
          <w:tcPr>
            <w:tcW w:w="575" w:type="dxa"/>
          </w:tcPr>
          <w:p w14:paraId="49BB7DDF" w14:textId="77777777" w:rsidR="00BA4087" w:rsidRPr="008F15C7" w:rsidRDefault="00BA4087" w:rsidP="002278EC">
            <w:pPr>
              <w:pStyle w:val="TableParagraph"/>
              <w:spacing w:before="118"/>
              <w:jc w:val="both"/>
              <w:rPr>
                <w:rFonts w:ascii="Times New Roman" w:hAnsi="Times New Roman" w:cs="Times New Roman"/>
                <w:sz w:val="12"/>
              </w:rPr>
            </w:pPr>
            <w:r w:rsidRPr="008F15C7">
              <w:rPr>
                <w:rFonts w:ascii="Times New Roman" w:hAnsi="Times New Roman" w:cs="Times New Roman"/>
                <w:w w:val="85"/>
                <w:sz w:val="12"/>
              </w:rPr>
              <w:t>-0.4636*</w:t>
            </w:r>
          </w:p>
        </w:tc>
        <w:tc>
          <w:tcPr>
            <w:tcW w:w="575" w:type="dxa"/>
          </w:tcPr>
          <w:p w14:paraId="38D8C17C" w14:textId="77777777" w:rsidR="00BA4087" w:rsidRPr="008F15C7" w:rsidRDefault="00BA4087" w:rsidP="002278EC">
            <w:pPr>
              <w:pStyle w:val="TableParagraph"/>
              <w:spacing w:before="118"/>
              <w:jc w:val="both"/>
              <w:rPr>
                <w:rFonts w:ascii="Times New Roman" w:hAnsi="Times New Roman" w:cs="Times New Roman"/>
                <w:sz w:val="12"/>
              </w:rPr>
            </w:pPr>
            <w:r w:rsidRPr="008F15C7">
              <w:rPr>
                <w:rFonts w:ascii="Times New Roman" w:hAnsi="Times New Roman" w:cs="Times New Roman"/>
                <w:w w:val="80"/>
                <w:sz w:val="12"/>
              </w:rPr>
              <w:t>0.2865*</w:t>
            </w:r>
          </w:p>
        </w:tc>
        <w:tc>
          <w:tcPr>
            <w:tcW w:w="543" w:type="dxa"/>
          </w:tcPr>
          <w:p w14:paraId="6E8373FB" w14:textId="77777777" w:rsidR="00BA4087" w:rsidRPr="008F15C7" w:rsidRDefault="00BA4087" w:rsidP="002278EC">
            <w:pPr>
              <w:pStyle w:val="TableParagraph"/>
              <w:spacing w:before="118"/>
              <w:jc w:val="both"/>
              <w:rPr>
                <w:rFonts w:ascii="Times New Roman" w:hAnsi="Times New Roman" w:cs="Times New Roman"/>
                <w:sz w:val="12"/>
              </w:rPr>
            </w:pPr>
            <w:r w:rsidRPr="008F15C7">
              <w:rPr>
                <w:rFonts w:ascii="Times New Roman" w:hAnsi="Times New Roman" w:cs="Times New Roman"/>
                <w:w w:val="80"/>
                <w:sz w:val="12"/>
              </w:rPr>
              <w:t>0.0815</w:t>
            </w:r>
          </w:p>
        </w:tc>
        <w:tc>
          <w:tcPr>
            <w:tcW w:w="575" w:type="dxa"/>
          </w:tcPr>
          <w:p w14:paraId="44055E64" w14:textId="77777777" w:rsidR="00BA4087" w:rsidRPr="008F15C7" w:rsidRDefault="00BA4087" w:rsidP="002278EC">
            <w:pPr>
              <w:pStyle w:val="TableParagraph"/>
              <w:spacing w:before="118"/>
              <w:jc w:val="both"/>
              <w:rPr>
                <w:rFonts w:ascii="Times New Roman" w:hAnsi="Times New Roman" w:cs="Times New Roman"/>
                <w:sz w:val="12"/>
              </w:rPr>
            </w:pPr>
            <w:r w:rsidRPr="008F15C7">
              <w:rPr>
                <w:rFonts w:ascii="Times New Roman" w:hAnsi="Times New Roman" w:cs="Times New Roman"/>
                <w:w w:val="80"/>
                <w:sz w:val="12"/>
              </w:rPr>
              <w:t>0.2223</w:t>
            </w:r>
          </w:p>
        </w:tc>
        <w:tc>
          <w:tcPr>
            <w:tcW w:w="1086" w:type="dxa"/>
          </w:tcPr>
          <w:p w14:paraId="1D03060F" w14:textId="77777777" w:rsidR="00BA4087" w:rsidRPr="008F15C7" w:rsidRDefault="00BA4087" w:rsidP="002278EC">
            <w:pPr>
              <w:pStyle w:val="TableParagraph"/>
              <w:spacing w:before="118"/>
              <w:jc w:val="both"/>
              <w:rPr>
                <w:rFonts w:ascii="Times New Roman" w:hAnsi="Times New Roman" w:cs="Times New Roman"/>
                <w:sz w:val="12"/>
              </w:rPr>
            </w:pPr>
            <w:r w:rsidRPr="008F15C7">
              <w:rPr>
                <w:rFonts w:ascii="Times New Roman" w:hAnsi="Times New Roman" w:cs="Times New Roman"/>
                <w:w w:val="95"/>
                <w:sz w:val="12"/>
              </w:rPr>
              <w:t>1.0000</w:t>
            </w:r>
          </w:p>
        </w:tc>
      </w:tr>
      <w:tr w:rsidR="00BA4087" w:rsidRPr="008F15C7" w14:paraId="24BB6C6E" w14:textId="77777777" w:rsidTr="002278EC">
        <w:trPr>
          <w:trHeight w:val="276"/>
        </w:trPr>
        <w:tc>
          <w:tcPr>
            <w:tcW w:w="859" w:type="dxa"/>
          </w:tcPr>
          <w:p w14:paraId="28BBE334" w14:textId="77777777" w:rsidR="00BA4087" w:rsidRPr="008F15C7" w:rsidRDefault="00BA4087" w:rsidP="002278EC">
            <w:pPr>
              <w:pStyle w:val="TableParagraph"/>
              <w:jc w:val="both"/>
              <w:rPr>
                <w:rFonts w:ascii="Times New Roman" w:hAnsi="Times New Roman" w:cs="Times New Roman"/>
                <w:sz w:val="10"/>
              </w:rPr>
            </w:pPr>
          </w:p>
        </w:tc>
        <w:tc>
          <w:tcPr>
            <w:tcW w:w="700" w:type="dxa"/>
          </w:tcPr>
          <w:p w14:paraId="4B081B34" w14:textId="77777777" w:rsidR="00BA4087" w:rsidRPr="008F15C7" w:rsidRDefault="00BA4087" w:rsidP="002278EC">
            <w:pPr>
              <w:pStyle w:val="TableParagraph"/>
              <w:spacing w:before="26"/>
              <w:jc w:val="both"/>
              <w:rPr>
                <w:rFonts w:ascii="Times New Roman" w:hAnsi="Times New Roman" w:cs="Times New Roman"/>
                <w:sz w:val="12"/>
              </w:rPr>
            </w:pPr>
            <w:r w:rsidRPr="008F15C7">
              <w:rPr>
                <w:rFonts w:ascii="Times New Roman" w:hAnsi="Times New Roman" w:cs="Times New Roman"/>
                <w:w w:val="95"/>
                <w:sz w:val="12"/>
              </w:rPr>
              <w:t>0.0013</w:t>
            </w:r>
          </w:p>
        </w:tc>
        <w:tc>
          <w:tcPr>
            <w:tcW w:w="575" w:type="dxa"/>
          </w:tcPr>
          <w:p w14:paraId="11088784" w14:textId="77777777" w:rsidR="00BA4087" w:rsidRPr="008F15C7" w:rsidRDefault="00BA4087" w:rsidP="002278EC">
            <w:pPr>
              <w:pStyle w:val="TableParagraph"/>
              <w:spacing w:before="26"/>
              <w:jc w:val="both"/>
              <w:rPr>
                <w:rFonts w:ascii="Times New Roman" w:hAnsi="Times New Roman" w:cs="Times New Roman"/>
                <w:sz w:val="12"/>
              </w:rPr>
            </w:pPr>
            <w:r w:rsidRPr="008F15C7">
              <w:rPr>
                <w:rFonts w:ascii="Times New Roman" w:hAnsi="Times New Roman" w:cs="Times New Roman"/>
                <w:w w:val="95"/>
                <w:sz w:val="12"/>
              </w:rPr>
              <w:t>0.0002</w:t>
            </w:r>
          </w:p>
        </w:tc>
        <w:tc>
          <w:tcPr>
            <w:tcW w:w="575" w:type="dxa"/>
          </w:tcPr>
          <w:p w14:paraId="0F437C77" w14:textId="77777777" w:rsidR="00BA4087" w:rsidRPr="008F15C7" w:rsidRDefault="00BA4087" w:rsidP="002278EC">
            <w:pPr>
              <w:pStyle w:val="TableParagraph"/>
              <w:spacing w:before="26"/>
              <w:jc w:val="both"/>
              <w:rPr>
                <w:rFonts w:ascii="Times New Roman" w:hAnsi="Times New Roman" w:cs="Times New Roman"/>
                <w:sz w:val="12"/>
              </w:rPr>
            </w:pPr>
            <w:r w:rsidRPr="008F15C7">
              <w:rPr>
                <w:rFonts w:ascii="Times New Roman" w:hAnsi="Times New Roman" w:cs="Times New Roman"/>
                <w:w w:val="80"/>
                <w:sz w:val="12"/>
              </w:rPr>
              <w:t>0.0265</w:t>
            </w:r>
          </w:p>
        </w:tc>
        <w:tc>
          <w:tcPr>
            <w:tcW w:w="543" w:type="dxa"/>
          </w:tcPr>
          <w:p w14:paraId="2B0AACD6" w14:textId="77777777" w:rsidR="00BA4087" w:rsidRPr="008F15C7" w:rsidRDefault="00BA4087" w:rsidP="002278EC">
            <w:pPr>
              <w:pStyle w:val="TableParagraph"/>
              <w:spacing w:before="26"/>
              <w:jc w:val="both"/>
              <w:rPr>
                <w:rFonts w:ascii="Times New Roman" w:hAnsi="Times New Roman" w:cs="Times New Roman"/>
                <w:sz w:val="12"/>
              </w:rPr>
            </w:pPr>
            <w:r w:rsidRPr="008F15C7">
              <w:rPr>
                <w:rFonts w:ascii="Times New Roman" w:hAnsi="Times New Roman" w:cs="Times New Roman"/>
                <w:w w:val="80"/>
                <w:sz w:val="12"/>
              </w:rPr>
              <w:t>0.5361</w:t>
            </w:r>
          </w:p>
        </w:tc>
        <w:tc>
          <w:tcPr>
            <w:tcW w:w="575" w:type="dxa"/>
          </w:tcPr>
          <w:p w14:paraId="53954BC8" w14:textId="77777777" w:rsidR="00BA4087" w:rsidRPr="008F15C7" w:rsidRDefault="00BA4087" w:rsidP="002278EC">
            <w:pPr>
              <w:pStyle w:val="TableParagraph"/>
              <w:spacing w:before="26"/>
              <w:jc w:val="both"/>
              <w:rPr>
                <w:rFonts w:ascii="Times New Roman" w:hAnsi="Times New Roman" w:cs="Times New Roman"/>
                <w:sz w:val="12"/>
              </w:rPr>
            </w:pPr>
            <w:r w:rsidRPr="008F15C7">
              <w:rPr>
                <w:rFonts w:ascii="Times New Roman" w:hAnsi="Times New Roman" w:cs="Times New Roman"/>
                <w:w w:val="80"/>
                <w:sz w:val="12"/>
              </w:rPr>
              <w:t>0.0877</w:t>
            </w:r>
          </w:p>
        </w:tc>
        <w:tc>
          <w:tcPr>
            <w:tcW w:w="1086" w:type="dxa"/>
          </w:tcPr>
          <w:p w14:paraId="218920C8" w14:textId="77777777" w:rsidR="00BA4087" w:rsidRPr="008F15C7" w:rsidRDefault="00BA4087" w:rsidP="002278EC">
            <w:pPr>
              <w:pStyle w:val="TableParagraph"/>
              <w:jc w:val="both"/>
              <w:rPr>
                <w:rFonts w:ascii="Times New Roman" w:hAnsi="Times New Roman" w:cs="Times New Roman"/>
                <w:sz w:val="10"/>
              </w:rPr>
            </w:pPr>
          </w:p>
        </w:tc>
      </w:tr>
      <w:tr w:rsidR="00BA4087" w:rsidRPr="008F15C7" w14:paraId="2A4B38AC" w14:textId="77777777" w:rsidTr="002278EC">
        <w:trPr>
          <w:trHeight w:val="297"/>
        </w:trPr>
        <w:tc>
          <w:tcPr>
            <w:tcW w:w="859" w:type="dxa"/>
          </w:tcPr>
          <w:p w14:paraId="453B6E49" w14:textId="77777777" w:rsidR="00BA4087" w:rsidRPr="008F15C7" w:rsidRDefault="00BA4087" w:rsidP="002278EC">
            <w:pPr>
              <w:pStyle w:val="TableParagraph"/>
              <w:spacing w:before="118"/>
              <w:jc w:val="both"/>
              <w:rPr>
                <w:rFonts w:ascii="Times New Roman" w:hAnsi="Times New Roman" w:cs="Times New Roman"/>
                <w:sz w:val="12"/>
              </w:rPr>
            </w:pPr>
            <w:r w:rsidRPr="008F15C7">
              <w:rPr>
                <w:rFonts w:ascii="Times New Roman" w:hAnsi="Times New Roman" w:cs="Times New Roman"/>
                <w:w w:val="80"/>
                <w:sz w:val="12"/>
              </w:rPr>
              <w:t>size</w:t>
            </w:r>
          </w:p>
        </w:tc>
        <w:tc>
          <w:tcPr>
            <w:tcW w:w="700" w:type="dxa"/>
          </w:tcPr>
          <w:p w14:paraId="1402B473" w14:textId="77777777" w:rsidR="00BA4087" w:rsidRPr="008F15C7" w:rsidRDefault="00BA4087" w:rsidP="002278EC">
            <w:pPr>
              <w:pStyle w:val="TableParagraph"/>
              <w:spacing w:before="118"/>
              <w:jc w:val="both"/>
              <w:rPr>
                <w:rFonts w:ascii="Times New Roman" w:hAnsi="Times New Roman" w:cs="Times New Roman"/>
                <w:sz w:val="12"/>
              </w:rPr>
            </w:pPr>
            <w:r w:rsidRPr="008F15C7">
              <w:rPr>
                <w:rFonts w:ascii="Times New Roman" w:hAnsi="Times New Roman" w:cs="Times New Roman"/>
                <w:w w:val="95"/>
                <w:sz w:val="12"/>
              </w:rPr>
              <w:t>0.0290</w:t>
            </w:r>
          </w:p>
        </w:tc>
        <w:tc>
          <w:tcPr>
            <w:tcW w:w="575" w:type="dxa"/>
          </w:tcPr>
          <w:p w14:paraId="46D14FA8" w14:textId="77777777" w:rsidR="00BA4087" w:rsidRPr="008F15C7" w:rsidRDefault="00BA4087" w:rsidP="002278EC">
            <w:pPr>
              <w:pStyle w:val="TableParagraph"/>
              <w:spacing w:before="118"/>
              <w:jc w:val="both"/>
              <w:rPr>
                <w:rFonts w:ascii="Times New Roman" w:hAnsi="Times New Roman" w:cs="Times New Roman"/>
                <w:sz w:val="12"/>
              </w:rPr>
            </w:pPr>
            <w:r w:rsidRPr="008F15C7">
              <w:rPr>
                <w:rFonts w:ascii="Times New Roman" w:hAnsi="Times New Roman" w:cs="Times New Roman"/>
                <w:w w:val="95"/>
                <w:sz w:val="12"/>
              </w:rPr>
              <w:t>0.0078</w:t>
            </w:r>
          </w:p>
        </w:tc>
        <w:tc>
          <w:tcPr>
            <w:tcW w:w="575" w:type="dxa"/>
          </w:tcPr>
          <w:p w14:paraId="66E9BC7E" w14:textId="77777777" w:rsidR="00BA4087" w:rsidRPr="008F15C7" w:rsidRDefault="00BA4087" w:rsidP="002278EC">
            <w:pPr>
              <w:pStyle w:val="TableParagraph"/>
              <w:spacing w:before="118"/>
              <w:jc w:val="both"/>
              <w:rPr>
                <w:rFonts w:ascii="Times New Roman" w:hAnsi="Times New Roman" w:cs="Times New Roman"/>
                <w:sz w:val="12"/>
              </w:rPr>
            </w:pPr>
            <w:r w:rsidRPr="008F15C7">
              <w:rPr>
                <w:rFonts w:ascii="Times New Roman" w:hAnsi="Times New Roman" w:cs="Times New Roman"/>
                <w:w w:val="80"/>
                <w:sz w:val="12"/>
              </w:rPr>
              <w:t>-0.1358</w:t>
            </w:r>
          </w:p>
        </w:tc>
        <w:tc>
          <w:tcPr>
            <w:tcW w:w="543" w:type="dxa"/>
          </w:tcPr>
          <w:p w14:paraId="2FF10D29" w14:textId="77777777" w:rsidR="00BA4087" w:rsidRPr="008F15C7" w:rsidRDefault="00BA4087" w:rsidP="002278EC">
            <w:pPr>
              <w:pStyle w:val="TableParagraph"/>
              <w:spacing w:before="118"/>
              <w:jc w:val="both"/>
              <w:rPr>
                <w:rFonts w:ascii="Times New Roman" w:hAnsi="Times New Roman" w:cs="Times New Roman"/>
                <w:sz w:val="12"/>
              </w:rPr>
            </w:pPr>
            <w:r w:rsidRPr="008F15C7">
              <w:rPr>
                <w:rFonts w:ascii="Times New Roman" w:hAnsi="Times New Roman" w:cs="Times New Roman"/>
                <w:w w:val="80"/>
                <w:sz w:val="12"/>
              </w:rPr>
              <w:t>-0.0193</w:t>
            </w:r>
          </w:p>
        </w:tc>
        <w:tc>
          <w:tcPr>
            <w:tcW w:w="575" w:type="dxa"/>
          </w:tcPr>
          <w:p w14:paraId="4D929A23" w14:textId="77777777" w:rsidR="00BA4087" w:rsidRPr="008F15C7" w:rsidRDefault="00BA4087" w:rsidP="002278EC">
            <w:pPr>
              <w:pStyle w:val="TableParagraph"/>
              <w:spacing w:before="118"/>
              <w:jc w:val="both"/>
              <w:rPr>
                <w:rFonts w:ascii="Times New Roman" w:hAnsi="Times New Roman" w:cs="Times New Roman"/>
                <w:sz w:val="12"/>
              </w:rPr>
            </w:pPr>
            <w:r w:rsidRPr="008F15C7">
              <w:rPr>
                <w:rFonts w:ascii="Times New Roman" w:hAnsi="Times New Roman" w:cs="Times New Roman"/>
                <w:w w:val="80"/>
                <w:sz w:val="12"/>
              </w:rPr>
              <w:t>-0.1119</w:t>
            </w:r>
          </w:p>
        </w:tc>
        <w:tc>
          <w:tcPr>
            <w:tcW w:w="1086" w:type="dxa"/>
          </w:tcPr>
          <w:p w14:paraId="0C300C0E" w14:textId="77777777" w:rsidR="00BA4087" w:rsidRPr="008F15C7" w:rsidRDefault="00BA4087" w:rsidP="002278EC">
            <w:pPr>
              <w:pStyle w:val="TableParagraph"/>
              <w:spacing w:before="118"/>
              <w:jc w:val="both"/>
              <w:rPr>
                <w:rFonts w:ascii="Times New Roman" w:hAnsi="Times New Roman" w:cs="Times New Roman"/>
                <w:sz w:val="12"/>
              </w:rPr>
            </w:pPr>
            <w:r w:rsidRPr="008F15C7">
              <w:rPr>
                <w:rFonts w:ascii="Times New Roman" w:hAnsi="Times New Roman" w:cs="Times New Roman"/>
                <w:w w:val="90"/>
                <w:sz w:val="12"/>
              </w:rPr>
              <w:t>-0.4330* 1.0000</w:t>
            </w:r>
          </w:p>
        </w:tc>
      </w:tr>
      <w:tr w:rsidR="00BA4087" w:rsidRPr="008F15C7" w14:paraId="267C7334" w14:textId="77777777" w:rsidTr="002278EC">
        <w:trPr>
          <w:trHeight w:val="143"/>
        </w:trPr>
        <w:tc>
          <w:tcPr>
            <w:tcW w:w="1559" w:type="dxa"/>
            <w:gridSpan w:val="2"/>
          </w:tcPr>
          <w:p w14:paraId="22C9F22E" w14:textId="77777777" w:rsidR="00BA4087" w:rsidRPr="008F15C7" w:rsidRDefault="00BA4087" w:rsidP="002278EC">
            <w:pPr>
              <w:pStyle w:val="TableParagraph"/>
              <w:spacing w:before="6" w:line="118" w:lineRule="exact"/>
              <w:jc w:val="both"/>
              <w:rPr>
                <w:rFonts w:ascii="Times New Roman" w:hAnsi="Times New Roman" w:cs="Times New Roman"/>
                <w:sz w:val="12"/>
              </w:rPr>
            </w:pPr>
            <w:r w:rsidRPr="008F15C7">
              <w:rPr>
                <w:rFonts w:ascii="Times New Roman" w:hAnsi="Times New Roman" w:cs="Times New Roman"/>
                <w:w w:val="80"/>
                <w:sz w:val="12"/>
              </w:rPr>
              <w:t>0.8260</w:t>
            </w:r>
          </w:p>
        </w:tc>
        <w:tc>
          <w:tcPr>
            <w:tcW w:w="1693" w:type="dxa"/>
            <w:gridSpan w:val="3"/>
          </w:tcPr>
          <w:p w14:paraId="385CA46E" w14:textId="77777777" w:rsidR="00BA4087" w:rsidRPr="008F15C7" w:rsidRDefault="00BA4087" w:rsidP="002278EC">
            <w:pPr>
              <w:pStyle w:val="TableParagraph"/>
              <w:spacing w:before="6" w:line="118" w:lineRule="exact"/>
              <w:jc w:val="both"/>
              <w:rPr>
                <w:rFonts w:ascii="Times New Roman" w:hAnsi="Times New Roman" w:cs="Times New Roman"/>
                <w:sz w:val="12"/>
              </w:rPr>
            </w:pPr>
            <w:r w:rsidRPr="008F15C7">
              <w:rPr>
                <w:rFonts w:ascii="Times New Roman" w:hAnsi="Times New Roman" w:cs="Times New Roman"/>
                <w:spacing w:val="2"/>
                <w:w w:val="95"/>
                <w:sz w:val="12"/>
              </w:rPr>
              <w:t>0.9526 0.3007</w:t>
            </w:r>
            <w:r w:rsidRPr="008F15C7">
              <w:rPr>
                <w:rFonts w:ascii="Times New Roman" w:hAnsi="Times New Roman" w:cs="Times New Roman"/>
                <w:spacing w:val="67"/>
                <w:w w:val="95"/>
                <w:sz w:val="12"/>
              </w:rPr>
              <w:t xml:space="preserve"> </w:t>
            </w:r>
            <w:r w:rsidRPr="008F15C7">
              <w:rPr>
                <w:rFonts w:ascii="Times New Roman" w:hAnsi="Times New Roman" w:cs="Times New Roman"/>
                <w:spacing w:val="2"/>
                <w:w w:val="95"/>
                <w:sz w:val="12"/>
              </w:rPr>
              <w:t>0.8837</w:t>
            </w:r>
          </w:p>
        </w:tc>
        <w:tc>
          <w:tcPr>
            <w:tcW w:w="575" w:type="dxa"/>
          </w:tcPr>
          <w:p w14:paraId="551CE202" w14:textId="77777777" w:rsidR="00BA4087" w:rsidRPr="008F15C7" w:rsidRDefault="00BA4087" w:rsidP="002278EC">
            <w:pPr>
              <w:pStyle w:val="TableParagraph"/>
              <w:spacing w:before="6" w:line="118" w:lineRule="exact"/>
              <w:jc w:val="both"/>
              <w:rPr>
                <w:rFonts w:ascii="Times New Roman" w:hAnsi="Times New Roman" w:cs="Times New Roman"/>
                <w:sz w:val="12"/>
              </w:rPr>
            </w:pPr>
            <w:r w:rsidRPr="008F15C7">
              <w:rPr>
                <w:rFonts w:ascii="Times New Roman" w:hAnsi="Times New Roman" w:cs="Times New Roman"/>
                <w:w w:val="80"/>
                <w:sz w:val="12"/>
              </w:rPr>
              <w:t>0.3946</w:t>
            </w:r>
          </w:p>
        </w:tc>
        <w:tc>
          <w:tcPr>
            <w:tcW w:w="1086" w:type="dxa"/>
          </w:tcPr>
          <w:p w14:paraId="50173C98" w14:textId="77777777" w:rsidR="00BA4087" w:rsidRPr="008F15C7" w:rsidRDefault="00BA4087" w:rsidP="002278EC">
            <w:pPr>
              <w:pStyle w:val="TableParagraph"/>
              <w:spacing w:before="6" w:line="118" w:lineRule="exact"/>
              <w:jc w:val="both"/>
              <w:rPr>
                <w:rFonts w:ascii="Times New Roman" w:hAnsi="Times New Roman" w:cs="Times New Roman"/>
                <w:sz w:val="12"/>
              </w:rPr>
            </w:pPr>
            <w:r w:rsidRPr="008F15C7">
              <w:rPr>
                <w:rFonts w:ascii="Times New Roman" w:hAnsi="Times New Roman" w:cs="Times New Roman"/>
                <w:w w:val="95"/>
                <w:sz w:val="12"/>
              </w:rPr>
              <w:t>0.0005</w:t>
            </w:r>
          </w:p>
        </w:tc>
      </w:tr>
    </w:tbl>
    <w:p w14:paraId="0F5C5F85" w14:textId="77777777" w:rsidR="00BA4087" w:rsidRPr="008F15C7" w:rsidRDefault="00BA4087" w:rsidP="00BA4087">
      <w:pPr>
        <w:spacing w:line="118" w:lineRule="exact"/>
        <w:jc w:val="both"/>
        <w:rPr>
          <w:rFonts w:ascii="Times New Roman" w:hAnsi="Times New Roman" w:cs="Times New Roman"/>
          <w:sz w:val="12"/>
        </w:rPr>
        <w:sectPr w:rsidR="00BA4087" w:rsidRPr="008F15C7" w:rsidSect="00967942">
          <w:pgSz w:w="11910" w:h="16840"/>
          <w:pgMar w:top="1440" w:right="1440" w:bottom="1440" w:left="1440" w:header="0" w:footer="726" w:gutter="0"/>
          <w:cols w:space="720"/>
        </w:sectPr>
      </w:pPr>
    </w:p>
    <w:p w14:paraId="65C92BAF" w14:textId="77777777" w:rsidR="00BA4087" w:rsidRPr="008F15C7" w:rsidRDefault="00BA4087" w:rsidP="00BA4087">
      <w:pPr>
        <w:spacing w:before="89"/>
        <w:jc w:val="both"/>
        <w:rPr>
          <w:rFonts w:ascii="Times New Roman" w:hAnsi="Times New Roman" w:cs="Times New Roman"/>
          <w:sz w:val="15"/>
        </w:rPr>
      </w:pPr>
      <w:r w:rsidRPr="008F15C7">
        <w:rPr>
          <w:rFonts w:ascii="Times New Roman" w:hAnsi="Times New Roman" w:cs="Times New Roman"/>
          <w:w w:val="110"/>
          <w:sz w:val="15"/>
        </w:rPr>
        <w:lastRenderedPageBreak/>
        <w:t xml:space="preserve">. regress </w:t>
      </w:r>
      <w:proofErr w:type="spellStart"/>
      <w:r w:rsidRPr="008F15C7">
        <w:rPr>
          <w:rFonts w:ascii="Times New Roman" w:hAnsi="Times New Roman" w:cs="Times New Roman"/>
          <w:w w:val="110"/>
          <w:sz w:val="15"/>
        </w:rPr>
        <w:t>roa</w:t>
      </w:r>
      <w:proofErr w:type="spellEnd"/>
      <w:r w:rsidRPr="008F15C7">
        <w:rPr>
          <w:rFonts w:ascii="Times New Roman" w:hAnsi="Times New Roman" w:cs="Times New Roman"/>
          <w:w w:val="110"/>
          <w:sz w:val="15"/>
        </w:rPr>
        <w:t xml:space="preserve"> </w:t>
      </w:r>
      <w:proofErr w:type="spellStart"/>
      <w:r w:rsidRPr="008F15C7">
        <w:rPr>
          <w:rFonts w:ascii="Times New Roman" w:hAnsi="Times New Roman" w:cs="Times New Roman"/>
          <w:w w:val="110"/>
          <w:sz w:val="15"/>
        </w:rPr>
        <w:t>dtr</w:t>
      </w:r>
      <w:proofErr w:type="spellEnd"/>
      <w:r w:rsidRPr="008F15C7">
        <w:rPr>
          <w:rFonts w:ascii="Times New Roman" w:hAnsi="Times New Roman" w:cs="Times New Roman"/>
          <w:w w:val="110"/>
          <w:sz w:val="15"/>
        </w:rPr>
        <w:t xml:space="preserve"> ccc </w:t>
      </w:r>
      <w:proofErr w:type="spellStart"/>
      <w:r w:rsidRPr="008F15C7">
        <w:rPr>
          <w:rFonts w:ascii="Times New Roman" w:hAnsi="Times New Roman" w:cs="Times New Roman"/>
          <w:w w:val="110"/>
          <w:sz w:val="15"/>
        </w:rPr>
        <w:t>itr</w:t>
      </w:r>
      <w:proofErr w:type="spellEnd"/>
      <w:r w:rsidRPr="008F15C7">
        <w:rPr>
          <w:rFonts w:ascii="Times New Roman" w:hAnsi="Times New Roman" w:cs="Times New Roman"/>
          <w:w w:val="110"/>
          <w:sz w:val="15"/>
        </w:rPr>
        <w:t xml:space="preserve"> lev size</w:t>
      </w:r>
    </w:p>
    <w:p w14:paraId="719DC584" w14:textId="77777777" w:rsidR="00BA4087" w:rsidRPr="008F15C7" w:rsidRDefault="00BA4087" w:rsidP="00BA4087">
      <w:pPr>
        <w:pStyle w:val="BodyText"/>
        <w:spacing w:before="2"/>
        <w:jc w:val="both"/>
        <w:rPr>
          <w:sz w:val="19"/>
        </w:rPr>
      </w:pPr>
      <w:r w:rsidRPr="008F15C7">
        <w:rPr>
          <w:noProof/>
        </w:rPr>
        <mc:AlternateContent>
          <mc:Choice Requires="wps">
            <w:drawing>
              <wp:anchor distT="0" distB="0" distL="0" distR="0" simplePos="0" relativeHeight="251667456" behindDoc="1" locked="0" layoutInCell="1" allowOverlap="1" wp14:anchorId="66DA2EFB" wp14:editId="5B4945BF">
                <wp:simplePos x="0" y="0"/>
                <wp:positionH relativeFrom="page">
                  <wp:posOffset>948690</wp:posOffset>
                </wp:positionH>
                <wp:positionV relativeFrom="paragraph">
                  <wp:posOffset>162560</wp:posOffset>
                </wp:positionV>
                <wp:extent cx="2868930" cy="838835"/>
                <wp:effectExtent l="0" t="0" r="1905" b="0"/>
                <wp:wrapTopAndBottom/>
                <wp:docPr id="2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8930" cy="8388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7" w:type="dxa"/>
                              <w:tblLayout w:type="fixed"/>
                              <w:tblCellMar>
                                <w:left w:w="0" w:type="dxa"/>
                                <w:right w:w="0" w:type="dxa"/>
                              </w:tblCellMar>
                              <w:tblLook w:val="01E0" w:firstRow="1" w:lastRow="1" w:firstColumn="1" w:lastColumn="1" w:noHBand="0" w:noVBand="0"/>
                            </w:tblPr>
                            <w:tblGrid>
                              <w:gridCol w:w="1383"/>
                              <w:gridCol w:w="1489"/>
                              <w:gridCol w:w="515"/>
                              <w:gridCol w:w="1131"/>
                            </w:tblGrid>
                            <w:tr w:rsidR="00BA4087" w14:paraId="2AE38592" w14:textId="77777777">
                              <w:trPr>
                                <w:trHeight w:val="312"/>
                              </w:trPr>
                              <w:tc>
                                <w:tcPr>
                                  <w:tcW w:w="1383" w:type="dxa"/>
                                  <w:tcBorders>
                                    <w:bottom w:val="dashSmallGap" w:sz="6" w:space="0" w:color="000000"/>
                                    <w:right w:val="single" w:sz="6" w:space="0" w:color="000000"/>
                                  </w:tcBorders>
                                </w:tcPr>
                                <w:p w14:paraId="47AA8F33" w14:textId="77777777" w:rsidR="00BA4087" w:rsidRDefault="00BA4087">
                                  <w:pPr>
                                    <w:pStyle w:val="TableParagraph"/>
                                    <w:spacing w:before="19"/>
                                    <w:ind w:right="152"/>
                                    <w:jc w:val="right"/>
                                    <w:rPr>
                                      <w:sz w:val="15"/>
                                    </w:rPr>
                                  </w:pPr>
                                  <w:r>
                                    <w:rPr>
                                      <w:w w:val="105"/>
                                      <w:sz w:val="15"/>
                                    </w:rPr>
                                    <w:t>Source</w:t>
                                  </w:r>
                                </w:p>
                              </w:tc>
                              <w:tc>
                                <w:tcPr>
                                  <w:tcW w:w="1489" w:type="dxa"/>
                                  <w:tcBorders>
                                    <w:left w:val="single" w:sz="6" w:space="0" w:color="000000"/>
                                    <w:bottom w:val="dashSmallGap" w:sz="6" w:space="0" w:color="000000"/>
                                  </w:tcBorders>
                                </w:tcPr>
                                <w:p w14:paraId="7544787B" w14:textId="77777777" w:rsidR="00BA4087" w:rsidRDefault="00BA4087">
                                  <w:pPr>
                                    <w:pStyle w:val="TableParagraph"/>
                                    <w:spacing w:before="19"/>
                                    <w:ind w:left="743" w:right="499"/>
                                    <w:jc w:val="center"/>
                                    <w:rPr>
                                      <w:sz w:val="15"/>
                                    </w:rPr>
                                  </w:pPr>
                                  <w:r>
                                    <w:rPr>
                                      <w:w w:val="110"/>
                                      <w:sz w:val="15"/>
                                    </w:rPr>
                                    <w:t>SS</w:t>
                                  </w:r>
                                </w:p>
                              </w:tc>
                              <w:tc>
                                <w:tcPr>
                                  <w:tcW w:w="515" w:type="dxa"/>
                                  <w:tcBorders>
                                    <w:bottom w:val="dashSmallGap" w:sz="6" w:space="0" w:color="000000"/>
                                  </w:tcBorders>
                                </w:tcPr>
                                <w:p w14:paraId="5ECF0888" w14:textId="77777777" w:rsidR="00BA4087" w:rsidRDefault="00BA4087">
                                  <w:pPr>
                                    <w:pStyle w:val="TableParagraph"/>
                                    <w:spacing w:before="19"/>
                                    <w:ind w:right="104"/>
                                    <w:jc w:val="right"/>
                                    <w:rPr>
                                      <w:sz w:val="15"/>
                                    </w:rPr>
                                  </w:pPr>
                                  <w:r>
                                    <w:rPr>
                                      <w:w w:val="105"/>
                                      <w:sz w:val="15"/>
                                    </w:rPr>
                                    <w:t>df</w:t>
                                  </w:r>
                                </w:p>
                              </w:tc>
                              <w:tc>
                                <w:tcPr>
                                  <w:tcW w:w="1131" w:type="dxa"/>
                                  <w:tcBorders>
                                    <w:bottom w:val="dashSmallGap" w:sz="6" w:space="0" w:color="000000"/>
                                  </w:tcBorders>
                                </w:tcPr>
                                <w:p w14:paraId="4787415E" w14:textId="77777777" w:rsidR="00BA4087" w:rsidRDefault="00BA4087">
                                  <w:pPr>
                                    <w:pStyle w:val="TableParagraph"/>
                                    <w:spacing w:before="19"/>
                                    <w:ind w:left="621"/>
                                    <w:rPr>
                                      <w:sz w:val="15"/>
                                    </w:rPr>
                                  </w:pPr>
                                  <w:r>
                                    <w:rPr>
                                      <w:w w:val="110"/>
                                      <w:sz w:val="15"/>
                                    </w:rPr>
                                    <w:t>MS</w:t>
                                  </w:r>
                                </w:p>
                              </w:tc>
                            </w:tr>
                            <w:tr w:rsidR="00BA4087" w14:paraId="1B891B25" w14:textId="77777777">
                              <w:trPr>
                                <w:trHeight w:val="331"/>
                              </w:trPr>
                              <w:tc>
                                <w:tcPr>
                                  <w:tcW w:w="1383" w:type="dxa"/>
                                  <w:tcBorders>
                                    <w:top w:val="dashSmallGap" w:sz="6" w:space="0" w:color="000000"/>
                                    <w:right w:val="single" w:sz="6" w:space="0" w:color="000000"/>
                                  </w:tcBorders>
                                </w:tcPr>
                                <w:p w14:paraId="75880462" w14:textId="77777777" w:rsidR="00BA4087" w:rsidRDefault="00BA4087">
                                  <w:pPr>
                                    <w:pStyle w:val="TableParagraph"/>
                                    <w:spacing w:before="136"/>
                                    <w:ind w:right="152"/>
                                    <w:jc w:val="right"/>
                                    <w:rPr>
                                      <w:sz w:val="15"/>
                                    </w:rPr>
                                  </w:pPr>
                                  <w:r>
                                    <w:rPr>
                                      <w:w w:val="105"/>
                                      <w:sz w:val="15"/>
                                    </w:rPr>
                                    <w:t>Model</w:t>
                                  </w:r>
                                </w:p>
                              </w:tc>
                              <w:tc>
                                <w:tcPr>
                                  <w:tcW w:w="1489" w:type="dxa"/>
                                  <w:tcBorders>
                                    <w:top w:val="dashSmallGap" w:sz="6" w:space="0" w:color="000000"/>
                                    <w:left w:val="single" w:sz="6" w:space="0" w:color="000000"/>
                                  </w:tcBorders>
                                </w:tcPr>
                                <w:p w14:paraId="7E1D1557" w14:textId="77777777" w:rsidR="00BA4087" w:rsidRDefault="00BA4087">
                                  <w:pPr>
                                    <w:pStyle w:val="TableParagraph"/>
                                    <w:spacing w:before="136"/>
                                    <w:ind w:left="247"/>
                                    <w:rPr>
                                      <w:sz w:val="15"/>
                                    </w:rPr>
                                  </w:pPr>
                                  <w:r>
                                    <w:rPr>
                                      <w:w w:val="110"/>
                                      <w:sz w:val="15"/>
                                    </w:rPr>
                                    <w:t>941.463867</w:t>
                                  </w:r>
                                </w:p>
                              </w:tc>
                              <w:tc>
                                <w:tcPr>
                                  <w:tcW w:w="515" w:type="dxa"/>
                                  <w:tcBorders>
                                    <w:top w:val="dashSmallGap" w:sz="6" w:space="0" w:color="000000"/>
                                  </w:tcBorders>
                                </w:tcPr>
                                <w:p w14:paraId="3CC8A09E" w14:textId="77777777" w:rsidR="00BA4087" w:rsidRDefault="00BA4087">
                                  <w:pPr>
                                    <w:pStyle w:val="TableParagraph"/>
                                    <w:spacing w:before="136"/>
                                    <w:ind w:right="104"/>
                                    <w:jc w:val="right"/>
                                    <w:rPr>
                                      <w:sz w:val="15"/>
                                    </w:rPr>
                                  </w:pPr>
                                  <w:r>
                                    <w:rPr>
                                      <w:w w:val="108"/>
                                      <w:sz w:val="15"/>
                                    </w:rPr>
                                    <w:t>5</w:t>
                                  </w:r>
                                </w:p>
                              </w:tc>
                              <w:tc>
                                <w:tcPr>
                                  <w:tcW w:w="1131" w:type="dxa"/>
                                  <w:tcBorders>
                                    <w:top w:val="dashSmallGap" w:sz="6" w:space="0" w:color="000000"/>
                                  </w:tcBorders>
                                </w:tcPr>
                                <w:p w14:paraId="77C6AA88" w14:textId="77777777" w:rsidR="00BA4087" w:rsidRDefault="00BA4087">
                                  <w:pPr>
                                    <w:pStyle w:val="TableParagraph"/>
                                    <w:spacing w:before="136"/>
                                    <w:jc w:val="right"/>
                                    <w:rPr>
                                      <w:sz w:val="15"/>
                                    </w:rPr>
                                  </w:pPr>
                                  <w:r>
                                    <w:rPr>
                                      <w:w w:val="105"/>
                                      <w:sz w:val="15"/>
                                    </w:rPr>
                                    <w:t>188.292773</w:t>
                                  </w:r>
                                </w:p>
                              </w:tc>
                            </w:tr>
                            <w:tr w:rsidR="00BA4087" w14:paraId="562B7684" w14:textId="77777777">
                              <w:trPr>
                                <w:trHeight w:val="319"/>
                              </w:trPr>
                              <w:tc>
                                <w:tcPr>
                                  <w:tcW w:w="1383" w:type="dxa"/>
                                  <w:tcBorders>
                                    <w:bottom w:val="dashSmallGap" w:sz="6" w:space="0" w:color="000000"/>
                                    <w:right w:val="single" w:sz="6" w:space="0" w:color="000000"/>
                                  </w:tcBorders>
                                </w:tcPr>
                                <w:p w14:paraId="75E3181B" w14:textId="77777777" w:rsidR="00BA4087" w:rsidRDefault="00BA4087">
                                  <w:pPr>
                                    <w:pStyle w:val="TableParagraph"/>
                                    <w:spacing w:before="27"/>
                                    <w:ind w:right="152"/>
                                    <w:jc w:val="right"/>
                                    <w:rPr>
                                      <w:sz w:val="15"/>
                                    </w:rPr>
                                  </w:pPr>
                                  <w:r>
                                    <w:rPr>
                                      <w:w w:val="105"/>
                                      <w:sz w:val="15"/>
                                    </w:rPr>
                                    <w:t>Residual</w:t>
                                  </w:r>
                                </w:p>
                              </w:tc>
                              <w:tc>
                                <w:tcPr>
                                  <w:tcW w:w="1489" w:type="dxa"/>
                                  <w:tcBorders>
                                    <w:left w:val="single" w:sz="6" w:space="0" w:color="000000"/>
                                    <w:bottom w:val="dashSmallGap" w:sz="6" w:space="0" w:color="000000"/>
                                  </w:tcBorders>
                                </w:tcPr>
                                <w:p w14:paraId="2420B075" w14:textId="77777777" w:rsidR="00BA4087" w:rsidRDefault="00BA4087">
                                  <w:pPr>
                                    <w:pStyle w:val="TableParagraph"/>
                                    <w:spacing w:before="27"/>
                                    <w:ind w:left="247"/>
                                    <w:rPr>
                                      <w:sz w:val="15"/>
                                    </w:rPr>
                                  </w:pPr>
                                  <w:r>
                                    <w:rPr>
                                      <w:w w:val="110"/>
                                      <w:sz w:val="15"/>
                                    </w:rPr>
                                    <w:t>1781.23528</w:t>
                                  </w:r>
                                </w:p>
                              </w:tc>
                              <w:tc>
                                <w:tcPr>
                                  <w:tcW w:w="515" w:type="dxa"/>
                                  <w:tcBorders>
                                    <w:bottom w:val="dashSmallGap" w:sz="6" w:space="0" w:color="000000"/>
                                  </w:tcBorders>
                                </w:tcPr>
                                <w:p w14:paraId="151E3AAB" w14:textId="77777777" w:rsidR="00BA4087" w:rsidRDefault="00BA4087">
                                  <w:pPr>
                                    <w:pStyle w:val="TableParagraph"/>
                                    <w:spacing w:before="27"/>
                                    <w:ind w:right="104"/>
                                    <w:jc w:val="right"/>
                                    <w:rPr>
                                      <w:sz w:val="15"/>
                                    </w:rPr>
                                  </w:pPr>
                                  <w:r>
                                    <w:rPr>
                                      <w:w w:val="105"/>
                                      <w:sz w:val="15"/>
                                    </w:rPr>
                                    <w:t>54</w:t>
                                  </w:r>
                                </w:p>
                              </w:tc>
                              <w:tc>
                                <w:tcPr>
                                  <w:tcW w:w="1131" w:type="dxa"/>
                                  <w:tcBorders>
                                    <w:bottom w:val="dashSmallGap" w:sz="6" w:space="0" w:color="000000"/>
                                  </w:tcBorders>
                                </w:tcPr>
                                <w:p w14:paraId="43BD7482" w14:textId="77777777" w:rsidR="00BA4087" w:rsidRDefault="00BA4087">
                                  <w:pPr>
                                    <w:pStyle w:val="TableParagraph"/>
                                    <w:spacing w:before="27"/>
                                    <w:jc w:val="right"/>
                                    <w:rPr>
                                      <w:sz w:val="15"/>
                                    </w:rPr>
                                  </w:pPr>
                                  <w:r>
                                    <w:rPr>
                                      <w:w w:val="105"/>
                                      <w:sz w:val="15"/>
                                    </w:rPr>
                                    <w:t>32.9858385</w:t>
                                  </w:r>
                                </w:p>
                              </w:tc>
                            </w:tr>
                            <w:tr w:rsidR="00BA4087" w14:paraId="0D7CA2ED" w14:textId="77777777">
                              <w:trPr>
                                <w:trHeight w:val="326"/>
                              </w:trPr>
                              <w:tc>
                                <w:tcPr>
                                  <w:tcW w:w="1383" w:type="dxa"/>
                                  <w:tcBorders>
                                    <w:top w:val="dashSmallGap" w:sz="6" w:space="0" w:color="000000"/>
                                    <w:right w:val="single" w:sz="6" w:space="0" w:color="000000"/>
                                  </w:tcBorders>
                                </w:tcPr>
                                <w:p w14:paraId="5C6E973E" w14:textId="77777777" w:rsidR="00BA4087" w:rsidRDefault="00BA4087">
                                  <w:pPr>
                                    <w:pStyle w:val="TableParagraph"/>
                                    <w:spacing w:before="136"/>
                                    <w:ind w:right="152"/>
                                    <w:jc w:val="right"/>
                                    <w:rPr>
                                      <w:sz w:val="15"/>
                                    </w:rPr>
                                  </w:pPr>
                                  <w:r>
                                    <w:rPr>
                                      <w:w w:val="105"/>
                                      <w:sz w:val="15"/>
                                    </w:rPr>
                                    <w:t>Total</w:t>
                                  </w:r>
                                </w:p>
                              </w:tc>
                              <w:tc>
                                <w:tcPr>
                                  <w:tcW w:w="1489" w:type="dxa"/>
                                  <w:tcBorders>
                                    <w:top w:val="dashSmallGap" w:sz="6" w:space="0" w:color="000000"/>
                                    <w:left w:val="single" w:sz="6" w:space="0" w:color="000000"/>
                                  </w:tcBorders>
                                </w:tcPr>
                                <w:p w14:paraId="19AD17F1" w14:textId="77777777" w:rsidR="00BA4087" w:rsidRDefault="00BA4087">
                                  <w:pPr>
                                    <w:pStyle w:val="TableParagraph"/>
                                    <w:spacing w:before="136"/>
                                    <w:ind w:left="247"/>
                                    <w:rPr>
                                      <w:sz w:val="15"/>
                                    </w:rPr>
                                  </w:pPr>
                                  <w:r>
                                    <w:rPr>
                                      <w:w w:val="110"/>
                                      <w:sz w:val="15"/>
                                    </w:rPr>
                                    <w:t>2722.69915</w:t>
                                  </w:r>
                                </w:p>
                              </w:tc>
                              <w:tc>
                                <w:tcPr>
                                  <w:tcW w:w="515" w:type="dxa"/>
                                  <w:tcBorders>
                                    <w:top w:val="dashSmallGap" w:sz="6" w:space="0" w:color="000000"/>
                                  </w:tcBorders>
                                </w:tcPr>
                                <w:p w14:paraId="207C3A0A" w14:textId="77777777" w:rsidR="00BA4087" w:rsidRDefault="00BA4087">
                                  <w:pPr>
                                    <w:pStyle w:val="TableParagraph"/>
                                    <w:spacing w:before="136"/>
                                    <w:ind w:right="104"/>
                                    <w:jc w:val="right"/>
                                    <w:rPr>
                                      <w:sz w:val="15"/>
                                    </w:rPr>
                                  </w:pPr>
                                  <w:r>
                                    <w:rPr>
                                      <w:w w:val="105"/>
                                      <w:sz w:val="15"/>
                                    </w:rPr>
                                    <w:t>59</w:t>
                                  </w:r>
                                </w:p>
                              </w:tc>
                              <w:tc>
                                <w:tcPr>
                                  <w:tcW w:w="1131" w:type="dxa"/>
                                  <w:tcBorders>
                                    <w:top w:val="dashSmallGap" w:sz="6" w:space="0" w:color="000000"/>
                                  </w:tcBorders>
                                </w:tcPr>
                                <w:p w14:paraId="58CB6208" w14:textId="77777777" w:rsidR="00BA4087" w:rsidRDefault="00BA4087">
                                  <w:pPr>
                                    <w:pStyle w:val="TableParagraph"/>
                                    <w:spacing w:before="136"/>
                                    <w:jc w:val="right"/>
                                    <w:rPr>
                                      <w:sz w:val="15"/>
                                    </w:rPr>
                                  </w:pPr>
                                  <w:r>
                                    <w:rPr>
                                      <w:w w:val="105"/>
                                      <w:sz w:val="15"/>
                                    </w:rPr>
                                    <w:t>46.1474432</w:t>
                                  </w:r>
                                </w:p>
                              </w:tc>
                            </w:tr>
                          </w:tbl>
                          <w:p w14:paraId="018325A9" w14:textId="77777777" w:rsidR="00BA4087" w:rsidRDefault="00BA4087" w:rsidP="00BA4087">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6DA2EFB" id="_x0000_t202" coordsize="21600,21600" o:spt="202" path="m,l,21600r21600,l21600,xe">
                <v:stroke joinstyle="miter"/>
                <v:path gradientshapeok="t" o:connecttype="rect"/>
              </v:shapetype>
              <v:shape id="Text Box 29" o:spid="_x0000_s1026" type="#_x0000_t202" style="position:absolute;left:0;text-align:left;margin-left:74.7pt;margin-top:12.8pt;width:225.9pt;height:66.05pt;z-index:-2516490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" filled="f" stroked="f">
                <v:textbox inset="0,0,0,0">
                  <w:txbxContent>
                    <w:tbl>
                      <w:tblPr>
                        <w:tblW w:w="0" w:type="auto"/>
                        <w:tblInd w:w="7" w:type="dxa"/>
                        <w:tblLayout w:type="fixed"/>
                        <w:tblCellMar>
                          <w:left w:w="0" w:type="dxa"/>
                          <w:right w:w="0" w:type="dxa"/>
                        </w:tblCellMar>
                        <w:tblLook w:val="01E0" w:firstRow="1" w:lastRow="1" w:firstColumn="1" w:lastColumn="1" w:noHBand="0" w:noVBand="0"/>
                      </w:tblPr>
                      <w:tblGrid>
                        <w:gridCol w:w="1383"/>
                        <w:gridCol w:w="1489"/>
                        <w:gridCol w:w="515"/>
                        <w:gridCol w:w="1131"/>
                      </w:tblGrid>
                      <w:tr w:rsidR="00BA4087" w14:paraId="2AE38592" w14:textId="77777777">
                        <w:trPr>
                          <w:trHeight w:val="312"/>
                        </w:trPr>
                        <w:tc>
                          <w:tcPr>
                            <w:tcW w:w="1383" w:type="dxa"/>
                            <w:tcBorders>
                              <w:bottom w:val="dashSmallGap" w:sz="6" w:space="0" w:color="000000"/>
                              <w:right w:val="single" w:sz="6" w:space="0" w:color="000000"/>
                            </w:tcBorders>
                          </w:tcPr>
                          <w:p w14:paraId="47AA8F33" w14:textId="77777777" w:rsidR="00BA4087" w:rsidRDefault="00BA4087">
                            <w:pPr>
                              <w:pStyle w:val="TableParagraph"/>
                              <w:spacing w:before="19"/>
                              <w:ind w:right="152"/>
                              <w:jc w:val="right"/>
                              <w:rPr>
                                <w:sz w:val="15"/>
                              </w:rPr>
                            </w:pPr>
                            <w:r>
                              <w:rPr>
                                <w:w w:val="105"/>
                                <w:sz w:val="15"/>
                              </w:rPr>
                              <w:t>Source</w:t>
                            </w:r>
                          </w:p>
                        </w:tc>
                        <w:tc>
                          <w:tcPr>
                            <w:tcW w:w="1489" w:type="dxa"/>
                            <w:tcBorders>
                              <w:left w:val="single" w:sz="6" w:space="0" w:color="000000"/>
                              <w:bottom w:val="dashSmallGap" w:sz="6" w:space="0" w:color="000000"/>
                            </w:tcBorders>
                          </w:tcPr>
                          <w:p w14:paraId="7544787B" w14:textId="77777777" w:rsidR="00BA4087" w:rsidRDefault="00BA4087">
                            <w:pPr>
                              <w:pStyle w:val="TableParagraph"/>
                              <w:spacing w:before="19"/>
                              <w:ind w:left="743" w:right="499"/>
                              <w:jc w:val="center"/>
                              <w:rPr>
                                <w:sz w:val="15"/>
                              </w:rPr>
                            </w:pPr>
                            <w:r>
                              <w:rPr>
                                <w:w w:val="110"/>
                                <w:sz w:val="15"/>
                              </w:rPr>
                              <w:t>SS</w:t>
                            </w:r>
                          </w:p>
                        </w:tc>
                        <w:tc>
                          <w:tcPr>
                            <w:tcW w:w="515" w:type="dxa"/>
                            <w:tcBorders>
                              <w:bottom w:val="dashSmallGap" w:sz="6" w:space="0" w:color="000000"/>
                            </w:tcBorders>
                          </w:tcPr>
                          <w:p w14:paraId="5ECF0888" w14:textId="77777777" w:rsidR="00BA4087" w:rsidRDefault="00BA4087">
                            <w:pPr>
                              <w:pStyle w:val="TableParagraph"/>
                              <w:spacing w:before="19"/>
                              <w:ind w:right="104"/>
                              <w:jc w:val="right"/>
                              <w:rPr>
                                <w:sz w:val="15"/>
                              </w:rPr>
                            </w:pPr>
                            <w:r>
                              <w:rPr>
                                <w:w w:val="105"/>
                                <w:sz w:val="15"/>
                              </w:rPr>
                              <w:t>df</w:t>
                            </w:r>
                          </w:p>
                        </w:tc>
                        <w:tc>
                          <w:tcPr>
                            <w:tcW w:w="1131" w:type="dxa"/>
                            <w:tcBorders>
                              <w:bottom w:val="dashSmallGap" w:sz="6" w:space="0" w:color="000000"/>
                            </w:tcBorders>
                          </w:tcPr>
                          <w:p w14:paraId="4787415E" w14:textId="77777777" w:rsidR="00BA4087" w:rsidRDefault="00BA4087">
                            <w:pPr>
                              <w:pStyle w:val="TableParagraph"/>
                              <w:spacing w:before="19"/>
                              <w:ind w:left="621"/>
                              <w:rPr>
                                <w:sz w:val="15"/>
                              </w:rPr>
                            </w:pPr>
                            <w:r>
                              <w:rPr>
                                <w:w w:val="110"/>
                                <w:sz w:val="15"/>
                              </w:rPr>
                              <w:t>MS</w:t>
                            </w:r>
                          </w:p>
                        </w:tc>
                      </w:tr>
                      <w:tr w:rsidR="00BA4087" w14:paraId="1B891B25" w14:textId="77777777">
                        <w:trPr>
                          <w:trHeight w:val="331"/>
                        </w:trPr>
                        <w:tc>
                          <w:tcPr>
                            <w:tcW w:w="1383" w:type="dxa"/>
                            <w:tcBorders>
                              <w:top w:val="dashSmallGap" w:sz="6" w:space="0" w:color="000000"/>
                              <w:right w:val="single" w:sz="6" w:space="0" w:color="000000"/>
                            </w:tcBorders>
                          </w:tcPr>
                          <w:p w14:paraId="75880462" w14:textId="77777777" w:rsidR="00BA4087" w:rsidRDefault="00BA4087">
                            <w:pPr>
                              <w:pStyle w:val="TableParagraph"/>
                              <w:spacing w:before="136"/>
                              <w:ind w:right="152"/>
                              <w:jc w:val="right"/>
                              <w:rPr>
                                <w:sz w:val="15"/>
                              </w:rPr>
                            </w:pPr>
                            <w:r>
                              <w:rPr>
                                <w:w w:val="105"/>
                                <w:sz w:val="15"/>
                              </w:rPr>
                              <w:t>Model</w:t>
                            </w:r>
                          </w:p>
                        </w:tc>
                        <w:tc>
                          <w:tcPr>
                            <w:tcW w:w="1489" w:type="dxa"/>
                            <w:tcBorders>
                              <w:top w:val="dashSmallGap" w:sz="6" w:space="0" w:color="000000"/>
                              <w:left w:val="single" w:sz="6" w:space="0" w:color="000000"/>
                            </w:tcBorders>
                          </w:tcPr>
                          <w:p w14:paraId="7E1D1557" w14:textId="77777777" w:rsidR="00BA4087" w:rsidRDefault="00BA4087">
                            <w:pPr>
                              <w:pStyle w:val="TableParagraph"/>
                              <w:spacing w:before="136"/>
                              <w:ind w:left="247"/>
                              <w:rPr>
                                <w:sz w:val="15"/>
                              </w:rPr>
                            </w:pPr>
                            <w:r>
                              <w:rPr>
                                <w:w w:val="110"/>
                                <w:sz w:val="15"/>
                              </w:rPr>
                              <w:t>941.463867</w:t>
                            </w:r>
                          </w:p>
                        </w:tc>
                        <w:tc>
                          <w:tcPr>
                            <w:tcW w:w="515" w:type="dxa"/>
                            <w:tcBorders>
                              <w:top w:val="dashSmallGap" w:sz="6" w:space="0" w:color="000000"/>
                            </w:tcBorders>
                          </w:tcPr>
                          <w:p w14:paraId="3CC8A09E" w14:textId="77777777" w:rsidR="00BA4087" w:rsidRDefault="00BA4087">
                            <w:pPr>
                              <w:pStyle w:val="TableParagraph"/>
                              <w:spacing w:before="136"/>
                              <w:ind w:right="104"/>
                              <w:jc w:val="right"/>
                              <w:rPr>
                                <w:sz w:val="15"/>
                              </w:rPr>
                            </w:pPr>
                            <w:r>
                              <w:rPr>
                                <w:w w:val="108"/>
                                <w:sz w:val="15"/>
                              </w:rPr>
                              <w:t>5</w:t>
                            </w:r>
                          </w:p>
                        </w:tc>
                        <w:tc>
                          <w:tcPr>
                            <w:tcW w:w="1131" w:type="dxa"/>
                            <w:tcBorders>
                              <w:top w:val="dashSmallGap" w:sz="6" w:space="0" w:color="000000"/>
                            </w:tcBorders>
                          </w:tcPr>
                          <w:p w14:paraId="77C6AA88" w14:textId="77777777" w:rsidR="00BA4087" w:rsidRDefault="00BA4087">
                            <w:pPr>
                              <w:pStyle w:val="TableParagraph"/>
                              <w:spacing w:before="136"/>
                              <w:jc w:val="right"/>
                              <w:rPr>
                                <w:sz w:val="15"/>
                              </w:rPr>
                            </w:pPr>
                            <w:r>
                              <w:rPr>
                                <w:w w:val="105"/>
                                <w:sz w:val="15"/>
                              </w:rPr>
                              <w:t>188.292773</w:t>
                            </w:r>
                          </w:p>
                        </w:tc>
                      </w:tr>
                      <w:tr w:rsidR="00BA4087" w14:paraId="562B7684" w14:textId="77777777">
                        <w:trPr>
                          <w:trHeight w:val="319"/>
                        </w:trPr>
                        <w:tc>
                          <w:tcPr>
                            <w:tcW w:w="1383" w:type="dxa"/>
                            <w:tcBorders>
                              <w:bottom w:val="dashSmallGap" w:sz="6" w:space="0" w:color="000000"/>
                              <w:right w:val="single" w:sz="6" w:space="0" w:color="000000"/>
                            </w:tcBorders>
                          </w:tcPr>
                          <w:p w14:paraId="75E3181B" w14:textId="77777777" w:rsidR="00BA4087" w:rsidRDefault="00BA4087">
                            <w:pPr>
                              <w:pStyle w:val="TableParagraph"/>
                              <w:spacing w:before="27"/>
                              <w:ind w:right="152"/>
                              <w:jc w:val="right"/>
                              <w:rPr>
                                <w:sz w:val="15"/>
                              </w:rPr>
                            </w:pPr>
                            <w:r>
                              <w:rPr>
                                <w:w w:val="105"/>
                                <w:sz w:val="15"/>
                              </w:rPr>
                              <w:t>Residual</w:t>
                            </w:r>
                          </w:p>
                        </w:tc>
                        <w:tc>
                          <w:tcPr>
                            <w:tcW w:w="1489" w:type="dxa"/>
                            <w:tcBorders>
                              <w:left w:val="single" w:sz="6" w:space="0" w:color="000000"/>
                              <w:bottom w:val="dashSmallGap" w:sz="6" w:space="0" w:color="000000"/>
                            </w:tcBorders>
                          </w:tcPr>
                          <w:p w14:paraId="2420B075" w14:textId="77777777" w:rsidR="00BA4087" w:rsidRDefault="00BA4087">
                            <w:pPr>
                              <w:pStyle w:val="TableParagraph"/>
                              <w:spacing w:before="27"/>
                              <w:ind w:left="247"/>
                              <w:rPr>
                                <w:sz w:val="15"/>
                              </w:rPr>
                            </w:pPr>
                            <w:r>
                              <w:rPr>
                                <w:w w:val="110"/>
                                <w:sz w:val="15"/>
                              </w:rPr>
                              <w:t>1781.23528</w:t>
                            </w:r>
                          </w:p>
                        </w:tc>
                        <w:tc>
                          <w:tcPr>
                            <w:tcW w:w="515" w:type="dxa"/>
                            <w:tcBorders>
                              <w:bottom w:val="dashSmallGap" w:sz="6" w:space="0" w:color="000000"/>
                            </w:tcBorders>
                          </w:tcPr>
                          <w:p w14:paraId="151E3AAB" w14:textId="77777777" w:rsidR="00BA4087" w:rsidRDefault="00BA4087">
                            <w:pPr>
                              <w:pStyle w:val="TableParagraph"/>
                              <w:spacing w:before="27"/>
                              <w:ind w:right="104"/>
                              <w:jc w:val="right"/>
                              <w:rPr>
                                <w:sz w:val="15"/>
                              </w:rPr>
                            </w:pPr>
                            <w:r>
                              <w:rPr>
                                <w:w w:val="105"/>
                                <w:sz w:val="15"/>
                              </w:rPr>
                              <w:t>54</w:t>
                            </w:r>
                          </w:p>
                        </w:tc>
                        <w:tc>
                          <w:tcPr>
                            <w:tcW w:w="1131" w:type="dxa"/>
                            <w:tcBorders>
                              <w:bottom w:val="dashSmallGap" w:sz="6" w:space="0" w:color="000000"/>
                            </w:tcBorders>
                          </w:tcPr>
                          <w:p w14:paraId="43BD7482" w14:textId="77777777" w:rsidR="00BA4087" w:rsidRDefault="00BA4087">
                            <w:pPr>
                              <w:pStyle w:val="TableParagraph"/>
                              <w:spacing w:before="27"/>
                              <w:jc w:val="right"/>
                              <w:rPr>
                                <w:sz w:val="15"/>
                              </w:rPr>
                            </w:pPr>
                            <w:r>
                              <w:rPr>
                                <w:w w:val="105"/>
                                <w:sz w:val="15"/>
                              </w:rPr>
                              <w:t>32.9858385</w:t>
                            </w:r>
                          </w:p>
                        </w:tc>
                      </w:tr>
                      <w:tr w:rsidR="00BA4087" w14:paraId="0D7CA2ED" w14:textId="77777777">
                        <w:trPr>
                          <w:trHeight w:val="326"/>
                        </w:trPr>
                        <w:tc>
                          <w:tcPr>
                            <w:tcW w:w="1383" w:type="dxa"/>
                            <w:tcBorders>
                              <w:top w:val="dashSmallGap" w:sz="6" w:space="0" w:color="000000"/>
                              <w:right w:val="single" w:sz="6" w:space="0" w:color="000000"/>
                            </w:tcBorders>
                          </w:tcPr>
                          <w:p w14:paraId="5C6E973E" w14:textId="77777777" w:rsidR="00BA4087" w:rsidRDefault="00BA4087">
                            <w:pPr>
                              <w:pStyle w:val="TableParagraph"/>
                              <w:spacing w:before="136"/>
                              <w:ind w:right="152"/>
                              <w:jc w:val="right"/>
                              <w:rPr>
                                <w:sz w:val="15"/>
                              </w:rPr>
                            </w:pPr>
                            <w:r>
                              <w:rPr>
                                <w:w w:val="105"/>
                                <w:sz w:val="15"/>
                              </w:rPr>
                              <w:t>Total</w:t>
                            </w:r>
                          </w:p>
                        </w:tc>
                        <w:tc>
                          <w:tcPr>
                            <w:tcW w:w="1489" w:type="dxa"/>
                            <w:tcBorders>
                              <w:top w:val="dashSmallGap" w:sz="6" w:space="0" w:color="000000"/>
                              <w:left w:val="single" w:sz="6" w:space="0" w:color="000000"/>
                            </w:tcBorders>
                          </w:tcPr>
                          <w:p w14:paraId="19AD17F1" w14:textId="77777777" w:rsidR="00BA4087" w:rsidRDefault="00BA4087">
                            <w:pPr>
                              <w:pStyle w:val="TableParagraph"/>
                              <w:spacing w:before="136"/>
                              <w:ind w:left="247"/>
                              <w:rPr>
                                <w:sz w:val="15"/>
                              </w:rPr>
                            </w:pPr>
                            <w:r>
                              <w:rPr>
                                <w:w w:val="110"/>
                                <w:sz w:val="15"/>
                              </w:rPr>
                              <w:t>2722.69915</w:t>
                            </w:r>
                          </w:p>
                        </w:tc>
                        <w:tc>
                          <w:tcPr>
                            <w:tcW w:w="515" w:type="dxa"/>
                            <w:tcBorders>
                              <w:top w:val="dashSmallGap" w:sz="6" w:space="0" w:color="000000"/>
                            </w:tcBorders>
                          </w:tcPr>
                          <w:p w14:paraId="207C3A0A" w14:textId="77777777" w:rsidR="00BA4087" w:rsidRDefault="00BA4087">
                            <w:pPr>
                              <w:pStyle w:val="TableParagraph"/>
                              <w:spacing w:before="136"/>
                              <w:ind w:right="104"/>
                              <w:jc w:val="right"/>
                              <w:rPr>
                                <w:sz w:val="15"/>
                              </w:rPr>
                            </w:pPr>
                            <w:r>
                              <w:rPr>
                                <w:w w:val="105"/>
                                <w:sz w:val="15"/>
                              </w:rPr>
                              <w:t>59</w:t>
                            </w:r>
                          </w:p>
                        </w:tc>
                        <w:tc>
                          <w:tcPr>
                            <w:tcW w:w="1131" w:type="dxa"/>
                            <w:tcBorders>
                              <w:top w:val="dashSmallGap" w:sz="6" w:space="0" w:color="000000"/>
                            </w:tcBorders>
                          </w:tcPr>
                          <w:p w14:paraId="58CB6208" w14:textId="77777777" w:rsidR="00BA4087" w:rsidRDefault="00BA4087">
                            <w:pPr>
                              <w:pStyle w:val="TableParagraph"/>
                              <w:spacing w:before="136"/>
                              <w:jc w:val="right"/>
                              <w:rPr>
                                <w:sz w:val="15"/>
                              </w:rPr>
                            </w:pPr>
                            <w:r>
                              <w:rPr>
                                <w:w w:val="105"/>
                                <w:sz w:val="15"/>
                              </w:rPr>
                              <w:t>46.1474432</w:t>
                            </w:r>
                          </w:p>
                        </w:tc>
                      </w:tr>
                    </w:tbl>
                    <w:p w14:paraId="018325A9" w14:textId="77777777" w:rsidR="00BA4087" w:rsidRDefault="00BA4087" w:rsidP="00BA4087">
                      <w:pPr>
                        <w:pStyle w:val="BodyText"/>
                      </w:pPr>
                    </w:p>
                  </w:txbxContent>
                </v:textbox>
                <w10:wrap type="topAndBottom" anchorx="page"/>
              </v:shape>
            </w:pict>
          </mc:Fallback>
        </mc:AlternateContent>
      </w:r>
      <w:r w:rsidRPr="008F15C7">
        <w:rPr>
          <w:noProof/>
        </w:rPr>
        <mc:AlternateContent>
          <mc:Choice Requires="wps">
            <w:drawing>
              <wp:anchor distT="0" distB="0" distL="0" distR="0" simplePos="0" relativeHeight="251668480" behindDoc="1" locked="0" layoutInCell="1" allowOverlap="1" wp14:anchorId="2505A62D" wp14:editId="64C4D480">
                <wp:simplePos x="0" y="0"/>
                <wp:positionH relativeFrom="page">
                  <wp:posOffset>4509135</wp:posOffset>
                </wp:positionH>
                <wp:positionV relativeFrom="paragraph">
                  <wp:posOffset>173355</wp:posOffset>
                </wp:positionV>
                <wp:extent cx="1564640" cy="815975"/>
                <wp:effectExtent l="3810" t="1270" r="3175" b="1905"/>
                <wp:wrapTopAndBottom/>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4640" cy="815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7" w:type="dxa"/>
                              <w:tblLayout w:type="fixed"/>
                              <w:tblCellMar>
                                <w:left w:w="0" w:type="dxa"/>
                                <w:right w:w="0" w:type="dxa"/>
                              </w:tblCellMar>
                              <w:tblLook w:val="01E0" w:firstRow="1" w:lastRow="1" w:firstColumn="1" w:lastColumn="1" w:noHBand="0" w:noVBand="0"/>
                            </w:tblPr>
                            <w:tblGrid>
                              <w:gridCol w:w="717"/>
                              <w:gridCol w:w="309"/>
                              <w:gridCol w:w="412"/>
                              <w:gridCol w:w="258"/>
                              <w:gridCol w:w="768"/>
                            </w:tblGrid>
                            <w:tr w:rsidR="00BA4087" w14:paraId="0CD0FDE6" w14:textId="77777777">
                              <w:trPr>
                                <w:trHeight w:val="197"/>
                              </w:trPr>
                              <w:tc>
                                <w:tcPr>
                                  <w:tcW w:w="717" w:type="dxa"/>
                                </w:tcPr>
                                <w:p w14:paraId="371ABAFE" w14:textId="77777777" w:rsidR="00BA4087" w:rsidRDefault="00BA4087">
                                  <w:pPr>
                                    <w:pStyle w:val="TableParagraph"/>
                                    <w:spacing w:before="2"/>
                                    <w:ind w:left="50"/>
                                    <w:rPr>
                                      <w:sz w:val="15"/>
                                    </w:rPr>
                                  </w:pPr>
                                  <w:r>
                                    <w:rPr>
                                      <w:w w:val="110"/>
                                      <w:sz w:val="15"/>
                                    </w:rPr>
                                    <w:t>Number</w:t>
                                  </w:r>
                                </w:p>
                              </w:tc>
                              <w:tc>
                                <w:tcPr>
                                  <w:tcW w:w="309" w:type="dxa"/>
                                </w:tcPr>
                                <w:p w14:paraId="17846D51" w14:textId="77777777" w:rsidR="00BA4087" w:rsidRDefault="00BA4087">
                                  <w:pPr>
                                    <w:pStyle w:val="TableParagraph"/>
                                    <w:spacing w:before="2"/>
                                    <w:ind w:left="54"/>
                                    <w:rPr>
                                      <w:sz w:val="15"/>
                                    </w:rPr>
                                  </w:pPr>
                                  <w:r>
                                    <w:rPr>
                                      <w:w w:val="110"/>
                                      <w:sz w:val="15"/>
                                    </w:rPr>
                                    <w:t>of</w:t>
                                  </w:r>
                                </w:p>
                              </w:tc>
                              <w:tc>
                                <w:tcPr>
                                  <w:tcW w:w="412" w:type="dxa"/>
                                </w:tcPr>
                                <w:p w14:paraId="4E627FB6" w14:textId="77777777" w:rsidR="00BA4087" w:rsidRDefault="00BA4087">
                                  <w:pPr>
                                    <w:pStyle w:val="TableParagraph"/>
                                    <w:spacing w:before="2"/>
                                    <w:ind w:left="54"/>
                                    <w:rPr>
                                      <w:sz w:val="15"/>
                                    </w:rPr>
                                  </w:pPr>
                                  <w:r>
                                    <w:rPr>
                                      <w:w w:val="110"/>
                                      <w:sz w:val="15"/>
                                    </w:rPr>
                                    <w:t>obs</w:t>
                                  </w:r>
                                </w:p>
                              </w:tc>
                              <w:tc>
                                <w:tcPr>
                                  <w:tcW w:w="258" w:type="dxa"/>
                                </w:tcPr>
                                <w:p w14:paraId="33CA474E" w14:textId="77777777" w:rsidR="00BA4087" w:rsidRDefault="00BA4087">
                                  <w:pPr>
                                    <w:pStyle w:val="TableParagraph"/>
                                    <w:spacing w:before="2"/>
                                    <w:ind w:left="54"/>
                                    <w:rPr>
                                      <w:sz w:val="15"/>
                                    </w:rPr>
                                  </w:pPr>
                                  <w:r>
                                    <w:rPr>
                                      <w:w w:val="108"/>
                                      <w:sz w:val="15"/>
                                    </w:rPr>
                                    <w:t>=</w:t>
                                  </w:r>
                                </w:p>
                              </w:tc>
                              <w:tc>
                                <w:tcPr>
                                  <w:tcW w:w="768" w:type="dxa"/>
                                </w:tcPr>
                                <w:p w14:paraId="721E3B2C" w14:textId="77777777" w:rsidR="00BA4087" w:rsidRDefault="00BA4087">
                                  <w:pPr>
                                    <w:pStyle w:val="TableParagraph"/>
                                    <w:spacing w:before="2"/>
                                    <w:ind w:right="48"/>
                                    <w:jc w:val="right"/>
                                    <w:rPr>
                                      <w:sz w:val="15"/>
                                    </w:rPr>
                                  </w:pPr>
                                  <w:r>
                                    <w:rPr>
                                      <w:w w:val="105"/>
                                      <w:sz w:val="15"/>
                                    </w:rPr>
                                    <w:t>60</w:t>
                                  </w:r>
                                </w:p>
                              </w:tc>
                            </w:tr>
                            <w:tr w:rsidR="00BA4087" w14:paraId="685CEBC2" w14:textId="77777777">
                              <w:trPr>
                                <w:trHeight w:val="222"/>
                              </w:trPr>
                              <w:tc>
                                <w:tcPr>
                                  <w:tcW w:w="717" w:type="dxa"/>
                                </w:tcPr>
                                <w:p w14:paraId="48A91E38" w14:textId="77777777" w:rsidR="00BA4087" w:rsidRDefault="00BA4087">
                                  <w:pPr>
                                    <w:pStyle w:val="TableParagraph"/>
                                    <w:tabs>
                                      <w:tab w:val="left" w:pos="462"/>
                                    </w:tabs>
                                    <w:spacing w:before="27"/>
                                    <w:ind w:left="50"/>
                                    <w:rPr>
                                      <w:sz w:val="15"/>
                                    </w:rPr>
                                  </w:pPr>
                                  <w:r>
                                    <w:rPr>
                                      <w:spacing w:val="2"/>
                                      <w:w w:val="110"/>
                                      <w:sz w:val="15"/>
                                    </w:rPr>
                                    <w:t>F(</w:t>
                                  </w:r>
                                  <w:r>
                                    <w:rPr>
                                      <w:spacing w:val="2"/>
                                      <w:w w:val="110"/>
                                      <w:sz w:val="15"/>
                                    </w:rPr>
                                    <w:tab/>
                                    <w:t>5,</w:t>
                                  </w:r>
                                </w:p>
                              </w:tc>
                              <w:tc>
                                <w:tcPr>
                                  <w:tcW w:w="309" w:type="dxa"/>
                                </w:tcPr>
                                <w:p w14:paraId="1AF936FE" w14:textId="77777777" w:rsidR="00BA4087" w:rsidRDefault="00BA4087">
                                  <w:pPr>
                                    <w:pStyle w:val="TableParagraph"/>
                                    <w:rPr>
                                      <w:rFonts w:ascii="Times New Roman"/>
                                      <w:sz w:val="14"/>
                                    </w:rPr>
                                  </w:pPr>
                                </w:p>
                              </w:tc>
                              <w:tc>
                                <w:tcPr>
                                  <w:tcW w:w="412" w:type="dxa"/>
                                </w:tcPr>
                                <w:p w14:paraId="65BF7049" w14:textId="77777777" w:rsidR="00BA4087" w:rsidRDefault="00BA4087">
                                  <w:pPr>
                                    <w:pStyle w:val="TableParagraph"/>
                                    <w:spacing w:before="27"/>
                                    <w:ind w:left="54"/>
                                    <w:rPr>
                                      <w:sz w:val="15"/>
                                    </w:rPr>
                                  </w:pPr>
                                  <w:r>
                                    <w:rPr>
                                      <w:w w:val="110"/>
                                      <w:sz w:val="15"/>
                                    </w:rPr>
                                    <w:t>54)</w:t>
                                  </w:r>
                                </w:p>
                              </w:tc>
                              <w:tc>
                                <w:tcPr>
                                  <w:tcW w:w="258" w:type="dxa"/>
                                </w:tcPr>
                                <w:p w14:paraId="7C437B54" w14:textId="77777777" w:rsidR="00BA4087" w:rsidRDefault="00BA4087">
                                  <w:pPr>
                                    <w:pStyle w:val="TableParagraph"/>
                                    <w:spacing w:before="27"/>
                                    <w:ind w:left="54"/>
                                    <w:rPr>
                                      <w:sz w:val="15"/>
                                    </w:rPr>
                                  </w:pPr>
                                  <w:r>
                                    <w:rPr>
                                      <w:w w:val="108"/>
                                      <w:sz w:val="15"/>
                                    </w:rPr>
                                    <w:t>=</w:t>
                                  </w:r>
                                </w:p>
                              </w:tc>
                              <w:tc>
                                <w:tcPr>
                                  <w:tcW w:w="768" w:type="dxa"/>
                                </w:tcPr>
                                <w:p w14:paraId="43DF4B6A" w14:textId="77777777" w:rsidR="00BA4087" w:rsidRDefault="00BA4087">
                                  <w:pPr>
                                    <w:pStyle w:val="TableParagraph"/>
                                    <w:spacing w:before="27"/>
                                    <w:ind w:right="48"/>
                                    <w:jc w:val="right"/>
                                    <w:rPr>
                                      <w:sz w:val="15"/>
                                    </w:rPr>
                                  </w:pPr>
                                  <w:r>
                                    <w:rPr>
                                      <w:w w:val="105"/>
                                      <w:sz w:val="15"/>
                                    </w:rPr>
                                    <w:t>5.71</w:t>
                                  </w:r>
                                </w:p>
                              </w:tc>
                            </w:tr>
                            <w:tr w:rsidR="00BA4087" w14:paraId="6980C3CF" w14:textId="77777777">
                              <w:trPr>
                                <w:trHeight w:val="197"/>
                              </w:trPr>
                              <w:tc>
                                <w:tcPr>
                                  <w:tcW w:w="717" w:type="dxa"/>
                                </w:tcPr>
                                <w:p w14:paraId="4FCD71E7" w14:textId="77777777" w:rsidR="00BA4087" w:rsidRDefault="00BA4087">
                                  <w:pPr>
                                    <w:pStyle w:val="TableParagraph"/>
                                    <w:spacing w:before="27" w:line="151" w:lineRule="exact"/>
                                    <w:ind w:left="50"/>
                                    <w:rPr>
                                      <w:sz w:val="15"/>
                                    </w:rPr>
                                  </w:pPr>
                                  <w:r>
                                    <w:rPr>
                                      <w:w w:val="110"/>
                                      <w:sz w:val="15"/>
                                    </w:rPr>
                                    <w:t>Prob &gt;</w:t>
                                  </w:r>
                                </w:p>
                              </w:tc>
                              <w:tc>
                                <w:tcPr>
                                  <w:tcW w:w="309" w:type="dxa"/>
                                </w:tcPr>
                                <w:p w14:paraId="1797917F" w14:textId="77777777" w:rsidR="00BA4087" w:rsidRDefault="00BA4087">
                                  <w:pPr>
                                    <w:pStyle w:val="TableParagraph"/>
                                    <w:spacing w:before="27" w:line="151" w:lineRule="exact"/>
                                    <w:ind w:left="54"/>
                                    <w:rPr>
                                      <w:sz w:val="15"/>
                                    </w:rPr>
                                  </w:pPr>
                                  <w:r>
                                    <w:rPr>
                                      <w:w w:val="108"/>
                                      <w:sz w:val="15"/>
                                    </w:rPr>
                                    <w:t>F</w:t>
                                  </w:r>
                                </w:p>
                              </w:tc>
                              <w:tc>
                                <w:tcPr>
                                  <w:tcW w:w="412" w:type="dxa"/>
                                </w:tcPr>
                                <w:p w14:paraId="2CB5822A" w14:textId="77777777" w:rsidR="00BA4087" w:rsidRDefault="00BA4087">
                                  <w:pPr>
                                    <w:pStyle w:val="TableParagraph"/>
                                    <w:rPr>
                                      <w:rFonts w:ascii="Times New Roman"/>
                                      <w:sz w:val="12"/>
                                    </w:rPr>
                                  </w:pPr>
                                </w:p>
                              </w:tc>
                              <w:tc>
                                <w:tcPr>
                                  <w:tcW w:w="258" w:type="dxa"/>
                                </w:tcPr>
                                <w:p w14:paraId="4A4F549B" w14:textId="77777777" w:rsidR="00BA4087" w:rsidRDefault="00BA4087">
                                  <w:pPr>
                                    <w:pStyle w:val="TableParagraph"/>
                                    <w:spacing w:before="27" w:line="151" w:lineRule="exact"/>
                                    <w:ind w:left="54"/>
                                    <w:rPr>
                                      <w:sz w:val="15"/>
                                    </w:rPr>
                                  </w:pPr>
                                  <w:r>
                                    <w:rPr>
                                      <w:w w:val="108"/>
                                      <w:sz w:val="15"/>
                                    </w:rPr>
                                    <w:t>=</w:t>
                                  </w:r>
                                </w:p>
                              </w:tc>
                              <w:tc>
                                <w:tcPr>
                                  <w:tcW w:w="768" w:type="dxa"/>
                                </w:tcPr>
                                <w:p w14:paraId="606DA5DC" w14:textId="77777777" w:rsidR="00BA4087" w:rsidRDefault="00BA4087">
                                  <w:pPr>
                                    <w:pStyle w:val="TableParagraph"/>
                                    <w:spacing w:before="27" w:line="151" w:lineRule="exact"/>
                                    <w:ind w:right="48"/>
                                    <w:jc w:val="right"/>
                                    <w:rPr>
                                      <w:sz w:val="15"/>
                                    </w:rPr>
                                  </w:pPr>
                                  <w:r>
                                    <w:rPr>
                                      <w:w w:val="105"/>
                                      <w:sz w:val="15"/>
                                    </w:rPr>
                                    <w:t>0.0003</w:t>
                                  </w:r>
                                </w:p>
                              </w:tc>
                            </w:tr>
                            <w:tr w:rsidR="00BA4087" w14:paraId="6F7B8C0F" w14:textId="77777777">
                              <w:trPr>
                                <w:trHeight w:val="246"/>
                              </w:trPr>
                              <w:tc>
                                <w:tcPr>
                                  <w:tcW w:w="1438" w:type="dxa"/>
                                  <w:gridSpan w:val="3"/>
                                </w:tcPr>
                                <w:p w14:paraId="0BE4C2B4" w14:textId="77777777" w:rsidR="00BA4087" w:rsidRDefault="00BA4087">
                                  <w:pPr>
                                    <w:pStyle w:val="TableParagraph"/>
                                    <w:spacing w:before="51"/>
                                    <w:ind w:left="50"/>
                                    <w:rPr>
                                      <w:sz w:val="15"/>
                                    </w:rPr>
                                  </w:pPr>
                                  <w:r>
                                    <w:rPr>
                                      <w:w w:val="110"/>
                                      <w:sz w:val="15"/>
                                    </w:rPr>
                                    <w:t>R-squared</w:t>
                                  </w:r>
                                </w:p>
                              </w:tc>
                              <w:tc>
                                <w:tcPr>
                                  <w:tcW w:w="258" w:type="dxa"/>
                                </w:tcPr>
                                <w:p w14:paraId="620E3972" w14:textId="77777777" w:rsidR="00BA4087" w:rsidRDefault="00BA4087">
                                  <w:pPr>
                                    <w:pStyle w:val="TableParagraph"/>
                                    <w:spacing w:before="51"/>
                                    <w:ind w:left="54"/>
                                    <w:rPr>
                                      <w:sz w:val="15"/>
                                    </w:rPr>
                                  </w:pPr>
                                  <w:r>
                                    <w:rPr>
                                      <w:w w:val="108"/>
                                      <w:sz w:val="15"/>
                                    </w:rPr>
                                    <w:t>=</w:t>
                                  </w:r>
                                </w:p>
                              </w:tc>
                              <w:tc>
                                <w:tcPr>
                                  <w:tcW w:w="768" w:type="dxa"/>
                                </w:tcPr>
                                <w:p w14:paraId="56BEC43F" w14:textId="77777777" w:rsidR="00BA4087" w:rsidRDefault="00BA4087">
                                  <w:pPr>
                                    <w:pStyle w:val="TableParagraph"/>
                                    <w:spacing w:before="51"/>
                                    <w:ind w:right="48"/>
                                    <w:jc w:val="right"/>
                                    <w:rPr>
                                      <w:sz w:val="15"/>
                                    </w:rPr>
                                  </w:pPr>
                                  <w:r>
                                    <w:rPr>
                                      <w:w w:val="105"/>
                                      <w:sz w:val="15"/>
                                    </w:rPr>
                                    <w:t>0.3458</w:t>
                                  </w:r>
                                </w:p>
                              </w:tc>
                            </w:tr>
                            <w:tr w:rsidR="00BA4087" w14:paraId="143C3A1B" w14:textId="77777777">
                              <w:trPr>
                                <w:trHeight w:val="222"/>
                              </w:trPr>
                              <w:tc>
                                <w:tcPr>
                                  <w:tcW w:w="1438" w:type="dxa"/>
                                  <w:gridSpan w:val="3"/>
                                </w:tcPr>
                                <w:p w14:paraId="71B92038" w14:textId="77777777" w:rsidR="00BA4087" w:rsidRDefault="00BA4087">
                                  <w:pPr>
                                    <w:pStyle w:val="TableParagraph"/>
                                    <w:spacing w:before="27"/>
                                    <w:ind w:left="50"/>
                                    <w:rPr>
                                      <w:sz w:val="15"/>
                                    </w:rPr>
                                  </w:pPr>
                                  <w:r>
                                    <w:rPr>
                                      <w:w w:val="110"/>
                                      <w:sz w:val="15"/>
                                    </w:rPr>
                                    <w:t>Adj R-squared</w:t>
                                  </w:r>
                                </w:p>
                              </w:tc>
                              <w:tc>
                                <w:tcPr>
                                  <w:tcW w:w="258" w:type="dxa"/>
                                </w:tcPr>
                                <w:p w14:paraId="6615FF73" w14:textId="77777777" w:rsidR="00BA4087" w:rsidRDefault="00BA4087">
                                  <w:pPr>
                                    <w:pStyle w:val="TableParagraph"/>
                                    <w:spacing w:before="27"/>
                                    <w:ind w:left="54"/>
                                    <w:rPr>
                                      <w:sz w:val="15"/>
                                    </w:rPr>
                                  </w:pPr>
                                  <w:r>
                                    <w:rPr>
                                      <w:w w:val="108"/>
                                      <w:sz w:val="15"/>
                                    </w:rPr>
                                    <w:t>=</w:t>
                                  </w:r>
                                </w:p>
                              </w:tc>
                              <w:tc>
                                <w:tcPr>
                                  <w:tcW w:w="768" w:type="dxa"/>
                                </w:tcPr>
                                <w:p w14:paraId="74F5C966" w14:textId="77777777" w:rsidR="00BA4087" w:rsidRDefault="00BA4087">
                                  <w:pPr>
                                    <w:pStyle w:val="TableParagraph"/>
                                    <w:spacing w:before="27"/>
                                    <w:ind w:right="48"/>
                                    <w:jc w:val="right"/>
                                    <w:rPr>
                                      <w:sz w:val="15"/>
                                    </w:rPr>
                                  </w:pPr>
                                  <w:r>
                                    <w:rPr>
                                      <w:w w:val="105"/>
                                      <w:sz w:val="15"/>
                                    </w:rPr>
                                    <w:t>0.2852</w:t>
                                  </w:r>
                                </w:p>
                              </w:tc>
                            </w:tr>
                            <w:tr w:rsidR="00BA4087" w14:paraId="11E312BB" w14:textId="77777777">
                              <w:trPr>
                                <w:trHeight w:val="197"/>
                              </w:trPr>
                              <w:tc>
                                <w:tcPr>
                                  <w:tcW w:w="1438" w:type="dxa"/>
                                  <w:gridSpan w:val="3"/>
                                </w:tcPr>
                                <w:p w14:paraId="658DCE96" w14:textId="77777777" w:rsidR="00BA4087" w:rsidRDefault="00BA4087">
                                  <w:pPr>
                                    <w:pStyle w:val="TableParagraph"/>
                                    <w:spacing w:before="27" w:line="151" w:lineRule="exact"/>
                                    <w:ind w:left="50"/>
                                    <w:rPr>
                                      <w:sz w:val="15"/>
                                    </w:rPr>
                                  </w:pPr>
                                  <w:r>
                                    <w:rPr>
                                      <w:w w:val="110"/>
                                      <w:sz w:val="15"/>
                                    </w:rPr>
                                    <w:t>Root MSE</w:t>
                                  </w:r>
                                </w:p>
                              </w:tc>
                              <w:tc>
                                <w:tcPr>
                                  <w:tcW w:w="258" w:type="dxa"/>
                                </w:tcPr>
                                <w:p w14:paraId="0C3B33DA" w14:textId="77777777" w:rsidR="00BA4087" w:rsidRDefault="00BA4087">
                                  <w:pPr>
                                    <w:pStyle w:val="TableParagraph"/>
                                    <w:spacing w:before="27" w:line="151" w:lineRule="exact"/>
                                    <w:ind w:left="54"/>
                                    <w:rPr>
                                      <w:sz w:val="15"/>
                                    </w:rPr>
                                  </w:pPr>
                                  <w:r>
                                    <w:rPr>
                                      <w:w w:val="108"/>
                                      <w:sz w:val="15"/>
                                    </w:rPr>
                                    <w:t>=</w:t>
                                  </w:r>
                                </w:p>
                              </w:tc>
                              <w:tc>
                                <w:tcPr>
                                  <w:tcW w:w="768" w:type="dxa"/>
                                </w:tcPr>
                                <w:p w14:paraId="5640E020" w14:textId="77777777" w:rsidR="00BA4087" w:rsidRDefault="00BA4087">
                                  <w:pPr>
                                    <w:pStyle w:val="TableParagraph"/>
                                    <w:spacing w:before="27" w:line="151" w:lineRule="exact"/>
                                    <w:ind w:right="48"/>
                                    <w:jc w:val="right"/>
                                    <w:rPr>
                                      <w:sz w:val="15"/>
                                    </w:rPr>
                                  </w:pPr>
                                  <w:r>
                                    <w:rPr>
                                      <w:w w:val="105"/>
                                      <w:sz w:val="15"/>
                                    </w:rPr>
                                    <w:t>5.7433</w:t>
                                  </w:r>
                                </w:p>
                              </w:tc>
                            </w:tr>
                          </w:tbl>
                          <w:p w14:paraId="4F524103" w14:textId="77777777" w:rsidR="00BA4087" w:rsidRDefault="00BA4087" w:rsidP="00BA4087">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05A62D" id="Text Box 28" o:spid="_x0000_s1027" type="#_x0000_t202" style="position:absolute;left:0;text-align:left;margin-left:355.05pt;margin-top:13.65pt;width:123.2pt;height:64.25pt;z-index:-2516480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" filled="f" stroked="f">
                <v:textbox inset="0,0,0,0">
                  <w:txbxContent>
                    <w:tbl>
                      <w:tblPr>
                        <w:tblW w:w="0" w:type="auto"/>
                        <w:tblInd w:w="7" w:type="dxa"/>
                        <w:tblLayout w:type="fixed"/>
                        <w:tblCellMar>
                          <w:left w:w="0" w:type="dxa"/>
                          <w:right w:w="0" w:type="dxa"/>
                        </w:tblCellMar>
                        <w:tblLook w:val="01E0" w:firstRow="1" w:lastRow="1" w:firstColumn="1" w:lastColumn="1" w:noHBand="0" w:noVBand="0"/>
                      </w:tblPr>
                      <w:tblGrid>
                        <w:gridCol w:w="717"/>
                        <w:gridCol w:w="309"/>
                        <w:gridCol w:w="412"/>
                        <w:gridCol w:w="258"/>
                        <w:gridCol w:w="768"/>
                      </w:tblGrid>
                      <w:tr w:rsidR="00BA4087" w14:paraId="0CD0FDE6" w14:textId="77777777">
                        <w:trPr>
                          <w:trHeight w:val="197"/>
                        </w:trPr>
                        <w:tc>
                          <w:tcPr>
                            <w:tcW w:w="717" w:type="dxa"/>
                          </w:tcPr>
                          <w:p w14:paraId="371ABAFE" w14:textId="77777777" w:rsidR="00BA4087" w:rsidRDefault="00BA4087">
                            <w:pPr>
                              <w:pStyle w:val="TableParagraph"/>
                              <w:spacing w:before="2"/>
                              <w:ind w:left="50"/>
                              <w:rPr>
                                <w:sz w:val="15"/>
                              </w:rPr>
                            </w:pPr>
                            <w:r>
                              <w:rPr>
                                <w:w w:val="110"/>
                                <w:sz w:val="15"/>
                              </w:rPr>
                              <w:t>Number</w:t>
                            </w:r>
                          </w:p>
                        </w:tc>
                        <w:tc>
                          <w:tcPr>
                            <w:tcW w:w="309" w:type="dxa"/>
                          </w:tcPr>
                          <w:p w14:paraId="17846D51" w14:textId="77777777" w:rsidR="00BA4087" w:rsidRDefault="00BA4087">
                            <w:pPr>
                              <w:pStyle w:val="TableParagraph"/>
                              <w:spacing w:before="2"/>
                              <w:ind w:left="54"/>
                              <w:rPr>
                                <w:sz w:val="15"/>
                              </w:rPr>
                            </w:pPr>
                            <w:r>
                              <w:rPr>
                                <w:w w:val="110"/>
                                <w:sz w:val="15"/>
                              </w:rPr>
                              <w:t>of</w:t>
                            </w:r>
                          </w:p>
                        </w:tc>
                        <w:tc>
                          <w:tcPr>
                            <w:tcW w:w="412" w:type="dxa"/>
                          </w:tcPr>
                          <w:p w14:paraId="4E627FB6" w14:textId="77777777" w:rsidR="00BA4087" w:rsidRDefault="00BA4087">
                            <w:pPr>
                              <w:pStyle w:val="TableParagraph"/>
                              <w:spacing w:before="2"/>
                              <w:ind w:left="54"/>
                              <w:rPr>
                                <w:sz w:val="15"/>
                              </w:rPr>
                            </w:pPr>
                            <w:r>
                              <w:rPr>
                                <w:w w:val="110"/>
                                <w:sz w:val="15"/>
                              </w:rPr>
                              <w:t>obs</w:t>
                            </w:r>
                          </w:p>
                        </w:tc>
                        <w:tc>
                          <w:tcPr>
                            <w:tcW w:w="258" w:type="dxa"/>
                          </w:tcPr>
                          <w:p w14:paraId="33CA474E" w14:textId="77777777" w:rsidR="00BA4087" w:rsidRDefault="00BA4087">
                            <w:pPr>
                              <w:pStyle w:val="TableParagraph"/>
                              <w:spacing w:before="2"/>
                              <w:ind w:left="54"/>
                              <w:rPr>
                                <w:sz w:val="15"/>
                              </w:rPr>
                            </w:pPr>
                            <w:r>
                              <w:rPr>
                                <w:w w:val="108"/>
                                <w:sz w:val="15"/>
                              </w:rPr>
                              <w:t>=</w:t>
                            </w:r>
                          </w:p>
                        </w:tc>
                        <w:tc>
                          <w:tcPr>
                            <w:tcW w:w="768" w:type="dxa"/>
                          </w:tcPr>
                          <w:p w14:paraId="721E3B2C" w14:textId="77777777" w:rsidR="00BA4087" w:rsidRDefault="00BA4087">
                            <w:pPr>
                              <w:pStyle w:val="TableParagraph"/>
                              <w:spacing w:before="2"/>
                              <w:ind w:right="48"/>
                              <w:jc w:val="right"/>
                              <w:rPr>
                                <w:sz w:val="15"/>
                              </w:rPr>
                            </w:pPr>
                            <w:r>
                              <w:rPr>
                                <w:w w:val="105"/>
                                <w:sz w:val="15"/>
                              </w:rPr>
                              <w:t>60</w:t>
                            </w:r>
                          </w:p>
                        </w:tc>
                      </w:tr>
                      <w:tr w:rsidR="00BA4087" w14:paraId="685CEBC2" w14:textId="77777777">
                        <w:trPr>
                          <w:trHeight w:val="222"/>
                        </w:trPr>
                        <w:tc>
                          <w:tcPr>
                            <w:tcW w:w="717" w:type="dxa"/>
                          </w:tcPr>
                          <w:p w14:paraId="48A91E38" w14:textId="77777777" w:rsidR="00BA4087" w:rsidRDefault="00BA4087">
                            <w:pPr>
                              <w:pStyle w:val="TableParagraph"/>
                              <w:tabs>
                                <w:tab w:val="left" w:pos="462"/>
                              </w:tabs>
                              <w:spacing w:before="27"/>
                              <w:ind w:left="50"/>
                              <w:rPr>
                                <w:sz w:val="15"/>
                              </w:rPr>
                            </w:pPr>
                            <w:r>
                              <w:rPr>
                                <w:spacing w:val="2"/>
                                <w:w w:val="110"/>
                                <w:sz w:val="15"/>
                              </w:rPr>
                              <w:t>F(</w:t>
                            </w:r>
                            <w:r>
                              <w:rPr>
                                <w:spacing w:val="2"/>
                                <w:w w:val="110"/>
                                <w:sz w:val="15"/>
                              </w:rPr>
                              <w:tab/>
                              <w:t>5,</w:t>
                            </w:r>
                          </w:p>
                        </w:tc>
                        <w:tc>
                          <w:tcPr>
                            <w:tcW w:w="309" w:type="dxa"/>
                          </w:tcPr>
                          <w:p w14:paraId="1AF936FE" w14:textId="77777777" w:rsidR="00BA4087" w:rsidRDefault="00BA4087">
                            <w:pPr>
                              <w:pStyle w:val="TableParagraph"/>
                              <w:rPr>
                                <w:rFonts w:ascii="Times New Roman"/>
                                <w:sz w:val="14"/>
                              </w:rPr>
                            </w:pPr>
                          </w:p>
                        </w:tc>
                        <w:tc>
                          <w:tcPr>
                            <w:tcW w:w="412" w:type="dxa"/>
                          </w:tcPr>
                          <w:p w14:paraId="65BF7049" w14:textId="77777777" w:rsidR="00BA4087" w:rsidRDefault="00BA4087">
                            <w:pPr>
                              <w:pStyle w:val="TableParagraph"/>
                              <w:spacing w:before="27"/>
                              <w:ind w:left="54"/>
                              <w:rPr>
                                <w:sz w:val="15"/>
                              </w:rPr>
                            </w:pPr>
                            <w:r>
                              <w:rPr>
                                <w:w w:val="110"/>
                                <w:sz w:val="15"/>
                              </w:rPr>
                              <w:t>54)</w:t>
                            </w:r>
                          </w:p>
                        </w:tc>
                        <w:tc>
                          <w:tcPr>
                            <w:tcW w:w="258" w:type="dxa"/>
                          </w:tcPr>
                          <w:p w14:paraId="7C437B54" w14:textId="77777777" w:rsidR="00BA4087" w:rsidRDefault="00BA4087">
                            <w:pPr>
                              <w:pStyle w:val="TableParagraph"/>
                              <w:spacing w:before="27"/>
                              <w:ind w:left="54"/>
                              <w:rPr>
                                <w:sz w:val="15"/>
                              </w:rPr>
                            </w:pPr>
                            <w:r>
                              <w:rPr>
                                <w:w w:val="108"/>
                                <w:sz w:val="15"/>
                              </w:rPr>
                              <w:t>=</w:t>
                            </w:r>
                          </w:p>
                        </w:tc>
                        <w:tc>
                          <w:tcPr>
                            <w:tcW w:w="768" w:type="dxa"/>
                          </w:tcPr>
                          <w:p w14:paraId="43DF4B6A" w14:textId="77777777" w:rsidR="00BA4087" w:rsidRDefault="00BA4087">
                            <w:pPr>
                              <w:pStyle w:val="TableParagraph"/>
                              <w:spacing w:before="27"/>
                              <w:ind w:right="48"/>
                              <w:jc w:val="right"/>
                              <w:rPr>
                                <w:sz w:val="15"/>
                              </w:rPr>
                            </w:pPr>
                            <w:r>
                              <w:rPr>
                                <w:w w:val="105"/>
                                <w:sz w:val="15"/>
                              </w:rPr>
                              <w:t>5.71</w:t>
                            </w:r>
                          </w:p>
                        </w:tc>
                      </w:tr>
                      <w:tr w:rsidR="00BA4087" w14:paraId="6980C3CF" w14:textId="77777777">
                        <w:trPr>
                          <w:trHeight w:val="197"/>
                        </w:trPr>
                        <w:tc>
                          <w:tcPr>
                            <w:tcW w:w="717" w:type="dxa"/>
                          </w:tcPr>
                          <w:p w14:paraId="4FCD71E7" w14:textId="77777777" w:rsidR="00BA4087" w:rsidRDefault="00BA4087">
                            <w:pPr>
                              <w:pStyle w:val="TableParagraph"/>
                              <w:spacing w:before="27" w:line="151" w:lineRule="exact"/>
                              <w:ind w:left="50"/>
                              <w:rPr>
                                <w:sz w:val="15"/>
                              </w:rPr>
                            </w:pPr>
                            <w:r>
                              <w:rPr>
                                <w:w w:val="110"/>
                                <w:sz w:val="15"/>
                              </w:rPr>
                              <w:t>Prob &gt;</w:t>
                            </w:r>
                          </w:p>
                        </w:tc>
                        <w:tc>
                          <w:tcPr>
                            <w:tcW w:w="309" w:type="dxa"/>
                          </w:tcPr>
                          <w:p w14:paraId="1797917F" w14:textId="77777777" w:rsidR="00BA4087" w:rsidRDefault="00BA4087">
                            <w:pPr>
                              <w:pStyle w:val="TableParagraph"/>
                              <w:spacing w:before="27" w:line="151" w:lineRule="exact"/>
                              <w:ind w:left="54"/>
                              <w:rPr>
                                <w:sz w:val="15"/>
                              </w:rPr>
                            </w:pPr>
                            <w:r>
                              <w:rPr>
                                <w:w w:val="108"/>
                                <w:sz w:val="15"/>
                              </w:rPr>
                              <w:t>F</w:t>
                            </w:r>
                          </w:p>
                        </w:tc>
                        <w:tc>
                          <w:tcPr>
                            <w:tcW w:w="412" w:type="dxa"/>
                          </w:tcPr>
                          <w:p w14:paraId="2CB5822A" w14:textId="77777777" w:rsidR="00BA4087" w:rsidRDefault="00BA4087">
                            <w:pPr>
                              <w:pStyle w:val="TableParagraph"/>
                              <w:rPr>
                                <w:rFonts w:ascii="Times New Roman"/>
                                <w:sz w:val="12"/>
                              </w:rPr>
                            </w:pPr>
                          </w:p>
                        </w:tc>
                        <w:tc>
                          <w:tcPr>
                            <w:tcW w:w="258" w:type="dxa"/>
                          </w:tcPr>
                          <w:p w14:paraId="4A4F549B" w14:textId="77777777" w:rsidR="00BA4087" w:rsidRDefault="00BA4087">
                            <w:pPr>
                              <w:pStyle w:val="TableParagraph"/>
                              <w:spacing w:before="27" w:line="151" w:lineRule="exact"/>
                              <w:ind w:left="54"/>
                              <w:rPr>
                                <w:sz w:val="15"/>
                              </w:rPr>
                            </w:pPr>
                            <w:r>
                              <w:rPr>
                                <w:w w:val="108"/>
                                <w:sz w:val="15"/>
                              </w:rPr>
                              <w:t>=</w:t>
                            </w:r>
                          </w:p>
                        </w:tc>
                        <w:tc>
                          <w:tcPr>
                            <w:tcW w:w="768" w:type="dxa"/>
                          </w:tcPr>
                          <w:p w14:paraId="606DA5DC" w14:textId="77777777" w:rsidR="00BA4087" w:rsidRDefault="00BA4087">
                            <w:pPr>
                              <w:pStyle w:val="TableParagraph"/>
                              <w:spacing w:before="27" w:line="151" w:lineRule="exact"/>
                              <w:ind w:right="48"/>
                              <w:jc w:val="right"/>
                              <w:rPr>
                                <w:sz w:val="15"/>
                              </w:rPr>
                            </w:pPr>
                            <w:r>
                              <w:rPr>
                                <w:w w:val="105"/>
                                <w:sz w:val="15"/>
                              </w:rPr>
                              <w:t>0.0003</w:t>
                            </w:r>
                          </w:p>
                        </w:tc>
                      </w:tr>
                      <w:tr w:rsidR="00BA4087" w14:paraId="6F7B8C0F" w14:textId="77777777">
                        <w:trPr>
                          <w:trHeight w:val="246"/>
                        </w:trPr>
                        <w:tc>
                          <w:tcPr>
                            <w:tcW w:w="1438" w:type="dxa"/>
                            <w:gridSpan w:val="3"/>
                          </w:tcPr>
                          <w:p w14:paraId="0BE4C2B4" w14:textId="77777777" w:rsidR="00BA4087" w:rsidRDefault="00BA4087">
                            <w:pPr>
                              <w:pStyle w:val="TableParagraph"/>
                              <w:spacing w:before="51"/>
                              <w:ind w:left="50"/>
                              <w:rPr>
                                <w:sz w:val="15"/>
                              </w:rPr>
                            </w:pPr>
                            <w:r>
                              <w:rPr>
                                <w:w w:val="110"/>
                                <w:sz w:val="15"/>
                              </w:rPr>
                              <w:t>R-squared</w:t>
                            </w:r>
                          </w:p>
                        </w:tc>
                        <w:tc>
                          <w:tcPr>
                            <w:tcW w:w="258" w:type="dxa"/>
                          </w:tcPr>
                          <w:p w14:paraId="620E3972" w14:textId="77777777" w:rsidR="00BA4087" w:rsidRDefault="00BA4087">
                            <w:pPr>
                              <w:pStyle w:val="TableParagraph"/>
                              <w:spacing w:before="51"/>
                              <w:ind w:left="54"/>
                              <w:rPr>
                                <w:sz w:val="15"/>
                              </w:rPr>
                            </w:pPr>
                            <w:r>
                              <w:rPr>
                                <w:w w:val="108"/>
                                <w:sz w:val="15"/>
                              </w:rPr>
                              <w:t>=</w:t>
                            </w:r>
                          </w:p>
                        </w:tc>
                        <w:tc>
                          <w:tcPr>
                            <w:tcW w:w="768" w:type="dxa"/>
                          </w:tcPr>
                          <w:p w14:paraId="56BEC43F" w14:textId="77777777" w:rsidR="00BA4087" w:rsidRDefault="00BA4087">
                            <w:pPr>
                              <w:pStyle w:val="TableParagraph"/>
                              <w:spacing w:before="51"/>
                              <w:ind w:right="48"/>
                              <w:jc w:val="right"/>
                              <w:rPr>
                                <w:sz w:val="15"/>
                              </w:rPr>
                            </w:pPr>
                            <w:r>
                              <w:rPr>
                                <w:w w:val="105"/>
                                <w:sz w:val="15"/>
                              </w:rPr>
                              <w:t>0.3458</w:t>
                            </w:r>
                          </w:p>
                        </w:tc>
                      </w:tr>
                      <w:tr w:rsidR="00BA4087" w14:paraId="143C3A1B" w14:textId="77777777">
                        <w:trPr>
                          <w:trHeight w:val="222"/>
                        </w:trPr>
                        <w:tc>
                          <w:tcPr>
                            <w:tcW w:w="1438" w:type="dxa"/>
                            <w:gridSpan w:val="3"/>
                          </w:tcPr>
                          <w:p w14:paraId="71B92038" w14:textId="77777777" w:rsidR="00BA4087" w:rsidRDefault="00BA4087">
                            <w:pPr>
                              <w:pStyle w:val="TableParagraph"/>
                              <w:spacing w:before="27"/>
                              <w:ind w:left="50"/>
                              <w:rPr>
                                <w:sz w:val="15"/>
                              </w:rPr>
                            </w:pPr>
                            <w:r>
                              <w:rPr>
                                <w:w w:val="110"/>
                                <w:sz w:val="15"/>
                              </w:rPr>
                              <w:t>Adj R-squared</w:t>
                            </w:r>
                          </w:p>
                        </w:tc>
                        <w:tc>
                          <w:tcPr>
                            <w:tcW w:w="258" w:type="dxa"/>
                          </w:tcPr>
                          <w:p w14:paraId="6615FF73" w14:textId="77777777" w:rsidR="00BA4087" w:rsidRDefault="00BA4087">
                            <w:pPr>
                              <w:pStyle w:val="TableParagraph"/>
                              <w:spacing w:before="27"/>
                              <w:ind w:left="54"/>
                              <w:rPr>
                                <w:sz w:val="15"/>
                              </w:rPr>
                            </w:pPr>
                            <w:r>
                              <w:rPr>
                                <w:w w:val="108"/>
                                <w:sz w:val="15"/>
                              </w:rPr>
                              <w:t>=</w:t>
                            </w:r>
                          </w:p>
                        </w:tc>
                        <w:tc>
                          <w:tcPr>
                            <w:tcW w:w="768" w:type="dxa"/>
                          </w:tcPr>
                          <w:p w14:paraId="74F5C966" w14:textId="77777777" w:rsidR="00BA4087" w:rsidRDefault="00BA4087">
                            <w:pPr>
                              <w:pStyle w:val="TableParagraph"/>
                              <w:spacing w:before="27"/>
                              <w:ind w:right="48"/>
                              <w:jc w:val="right"/>
                              <w:rPr>
                                <w:sz w:val="15"/>
                              </w:rPr>
                            </w:pPr>
                            <w:r>
                              <w:rPr>
                                <w:w w:val="105"/>
                                <w:sz w:val="15"/>
                              </w:rPr>
                              <w:t>0.2852</w:t>
                            </w:r>
                          </w:p>
                        </w:tc>
                      </w:tr>
                      <w:tr w:rsidR="00BA4087" w14:paraId="11E312BB" w14:textId="77777777">
                        <w:trPr>
                          <w:trHeight w:val="197"/>
                        </w:trPr>
                        <w:tc>
                          <w:tcPr>
                            <w:tcW w:w="1438" w:type="dxa"/>
                            <w:gridSpan w:val="3"/>
                          </w:tcPr>
                          <w:p w14:paraId="658DCE96" w14:textId="77777777" w:rsidR="00BA4087" w:rsidRDefault="00BA4087">
                            <w:pPr>
                              <w:pStyle w:val="TableParagraph"/>
                              <w:spacing w:before="27" w:line="151" w:lineRule="exact"/>
                              <w:ind w:left="50"/>
                              <w:rPr>
                                <w:sz w:val="15"/>
                              </w:rPr>
                            </w:pPr>
                            <w:r>
                              <w:rPr>
                                <w:w w:val="110"/>
                                <w:sz w:val="15"/>
                              </w:rPr>
                              <w:t>Root MSE</w:t>
                            </w:r>
                          </w:p>
                        </w:tc>
                        <w:tc>
                          <w:tcPr>
                            <w:tcW w:w="258" w:type="dxa"/>
                          </w:tcPr>
                          <w:p w14:paraId="0C3B33DA" w14:textId="77777777" w:rsidR="00BA4087" w:rsidRDefault="00BA4087">
                            <w:pPr>
                              <w:pStyle w:val="TableParagraph"/>
                              <w:spacing w:before="27" w:line="151" w:lineRule="exact"/>
                              <w:ind w:left="54"/>
                              <w:rPr>
                                <w:sz w:val="15"/>
                              </w:rPr>
                            </w:pPr>
                            <w:r>
                              <w:rPr>
                                <w:w w:val="108"/>
                                <w:sz w:val="15"/>
                              </w:rPr>
                              <w:t>=</w:t>
                            </w:r>
                          </w:p>
                        </w:tc>
                        <w:tc>
                          <w:tcPr>
                            <w:tcW w:w="768" w:type="dxa"/>
                          </w:tcPr>
                          <w:p w14:paraId="5640E020" w14:textId="77777777" w:rsidR="00BA4087" w:rsidRDefault="00BA4087">
                            <w:pPr>
                              <w:pStyle w:val="TableParagraph"/>
                              <w:spacing w:before="27" w:line="151" w:lineRule="exact"/>
                              <w:ind w:right="48"/>
                              <w:jc w:val="right"/>
                              <w:rPr>
                                <w:sz w:val="15"/>
                              </w:rPr>
                            </w:pPr>
                            <w:r>
                              <w:rPr>
                                <w:w w:val="105"/>
                                <w:sz w:val="15"/>
                              </w:rPr>
                              <w:t>5.7433</w:t>
                            </w:r>
                          </w:p>
                        </w:tc>
                      </w:tr>
                    </w:tbl>
                    <w:p w14:paraId="4F524103" w14:textId="77777777" w:rsidR="00BA4087" w:rsidRDefault="00BA4087" w:rsidP="00BA4087">
                      <w:pPr>
                        <w:pStyle w:val="BodyText"/>
                      </w:pPr>
                    </w:p>
                  </w:txbxContent>
                </v:textbox>
                <w10:wrap type="topAndBottom" anchorx="page"/>
              </v:shape>
            </w:pict>
          </mc:Fallback>
        </mc:AlternateContent>
      </w:r>
    </w:p>
    <w:p w14:paraId="4CAF5D33" w14:textId="77777777" w:rsidR="00BA4087" w:rsidRPr="008F15C7" w:rsidRDefault="00BA4087" w:rsidP="00BA4087">
      <w:pPr>
        <w:pStyle w:val="BodyText"/>
        <w:spacing w:before="5"/>
        <w:jc w:val="both"/>
        <w:rPr>
          <w:sz w:val="27"/>
        </w:rPr>
      </w:pPr>
    </w:p>
    <w:tbl>
      <w:tblPr>
        <w:tblW w:w="0" w:type="auto"/>
        <w:tblInd w:w="274" w:type="dxa"/>
        <w:tblLayout w:type="fixed"/>
        <w:tblCellMar>
          <w:left w:w="0" w:type="dxa"/>
          <w:right w:w="0" w:type="dxa"/>
        </w:tblCellMar>
        <w:tblLook w:val="01E0" w:firstRow="1" w:lastRow="1" w:firstColumn="1" w:lastColumn="1" w:noHBand="0" w:noVBand="0"/>
      </w:tblPr>
      <w:tblGrid>
        <w:gridCol w:w="1383"/>
        <w:gridCol w:w="1334"/>
        <w:gridCol w:w="1236"/>
        <w:gridCol w:w="824"/>
        <w:gridCol w:w="875"/>
        <w:gridCol w:w="1390"/>
        <w:gridCol w:w="976"/>
      </w:tblGrid>
      <w:tr w:rsidR="00BA4087" w:rsidRPr="008F15C7" w14:paraId="611BBC96" w14:textId="77777777" w:rsidTr="002278EC">
        <w:trPr>
          <w:trHeight w:val="429"/>
        </w:trPr>
        <w:tc>
          <w:tcPr>
            <w:tcW w:w="1383" w:type="dxa"/>
            <w:tcBorders>
              <w:top w:val="dashSmallGap" w:sz="6" w:space="0" w:color="000000"/>
              <w:bottom w:val="dashSmallGap" w:sz="6" w:space="0" w:color="000000"/>
              <w:right w:val="single" w:sz="6" w:space="0" w:color="000000"/>
            </w:tcBorders>
          </w:tcPr>
          <w:p w14:paraId="7E975E4A" w14:textId="77777777" w:rsidR="00BA4087" w:rsidRPr="008F15C7" w:rsidRDefault="00BA4087" w:rsidP="002278EC">
            <w:pPr>
              <w:pStyle w:val="TableParagraph"/>
              <w:spacing w:before="136"/>
              <w:jc w:val="both"/>
              <w:rPr>
                <w:rFonts w:ascii="Times New Roman" w:hAnsi="Times New Roman" w:cs="Times New Roman"/>
                <w:sz w:val="15"/>
              </w:rPr>
            </w:pPr>
            <w:proofErr w:type="spellStart"/>
            <w:r w:rsidRPr="008F15C7">
              <w:rPr>
                <w:rFonts w:ascii="Times New Roman" w:hAnsi="Times New Roman" w:cs="Times New Roman"/>
                <w:w w:val="105"/>
                <w:sz w:val="15"/>
              </w:rPr>
              <w:t>roa</w:t>
            </w:r>
            <w:proofErr w:type="spellEnd"/>
          </w:p>
        </w:tc>
        <w:tc>
          <w:tcPr>
            <w:tcW w:w="1334" w:type="dxa"/>
            <w:tcBorders>
              <w:top w:val="dashSmallGap" w:sz="6" w:space="0" w:color="000000"/>
              <w:left w:val="single" w:sz="6" w:space="0" w:color="000000"/>
              <w:bottom w:val="dashSmallGap" w:sz="6" w:space="0" w:color="000000"/>
            </w:tcBorders>
          </w:tcPr>
          <w:p w14:paraId="10094B40" w14:textId="77777777" w:rsidR="00BA4087" w:rsidRPr="008F15C7" w:rsidRDefault="00BA4087" w:rsidP="002278EC">
            <w:pPr>
              <w:pStyle w:val="TableParagraph"/>
              <w:spacing w:before="136"/>
              <w:jc w:val="both"/>
              <w:rPr>
                <w:rFonts w:ascii="Times New Roman" w:hAnsi="Times New Roman" w:cs="Times New Roman"/>
                <w:sz w:val="15"/>
              </w:rPr>
            </w:pPr>
            <w:r w:rsidRPr="008F15C7">
              <w:rPr>
                <w:rFonts w:ascii="Times New Roman" w:hAnsi="Times New Roman" w:cs="Times New Roman"/>
                <w:w w:val="105"/>
                <w:sz w:val="15"/>
              </w:rPr>
              <w:t>Coef.</w:t>
            </w:r>
          </w:p>
        </w:tc>
        <w:tc>
          <w:tcPr>
            <w:tcW w:w="1236" w:type="dxa"/>
            <w:tcBorders>
              <w:top w:val="dashSmallGap" w:sz="6" w:space="0" w:color="000000"/>
              <w:bottom w:val="dashSmallGap" w:sz="6" w:space="0" w:color="000000"/>
            </w:tcBorders>
          </w:tcPr>
          <w:p w14:paraId="4F988E39" w14:textId="77777777" w:rsidR="00BA4087" w:rsidRPr="008F15C7" w:rsidRDefault="00BA4087" w:rsidP="002278EC">
            <w:pPr>
              <w:pStyle w:val="TableParagraph"/>
              <w:spacing w:before="136"/>
              <w:jc w:val="both"/>
              <w:rPr>
                <w:rFonts w:ascii="Times New Roman" w:hAnsi="Times New Roman" w:cs="Times New Roman"/>
                <w:sz w:val="15"/>
              </w:rPr>
            </w:pPr>
            <w:r w:rsidRPr="008F15C7">
              <w:rPr>
                <w:rFonts w:ascii="Times New Roman" w:hAnsi="Times New Roman" w:cs="Times New Roman"/>
                <w:w w:val="110"/>
                <w:sz w:val="15"/>
              </w:rPr>
              <w:t>Std. Err.</w:t>
            </w:r>
          </w:p>
        </w:tc>
        <w:tc>
          <w:tcPr>
            <w:tcW w:w="824" w:type="dxa"/>
            <w:tcBorders>
              <w:top w:val="dashSmallGap" w:sz="6" w:space="0" w:color="000000"/>
              <w:bottom w:val="dashSmallGap" w:sz="6" w:space="0" w:color="000000"/>
            </w:tcBorders>
          </w:tcPr>
          <w:p w14:paraId="2A94EE7C" w14:textId="77777777" w:rsidR="00BA4087" w:rsidRPr="008F15C7" w:rsidRDefault="00BA4087" w:rsidP="002278EC">
            <w:pPr>
              <w:pStyle w:val="TableParagraph"/>
              <w:spacing w:before="136"/>
              <w:jc w:val="both"/>
              <w:rPr>
                <w:rFonts w:ascii="Times New Roman" w:hAnsi="Times New Roman" w:cs="Times New Roman"/>
                <w:sz w:val="15"/>
              </w:rPr>
            </w:pPr>
            <w:r w:rsidRPr="008F15C7">
              <w:rPr>
                <w:rFonts w:ascii="Times New Roman" w:hAnsi="Times New Roman" w:cs="Times New Roman"/>
                <w:w w:val="108"/>
                <w:sz w:val="15"/>
              </w:rPr>
              <w:t>t</w:t>
            </w:r>
          </w:p>
        </w:tc>
        <w:tc>
          <w:tcPr>
            <w:tcW w:w="875" w:type="dxa"/>
            <w:tcBorders>
              <w:top w:val="dashSmallGap" w:sz="6" w:space="0" w:color="000000"/>
              <w:bottom w:val="dashSmallGap" w:sz="6" w:space="0" w:color="000000"/>
            </w:tcBorders>
          </w:tcPr>
          <w:p w14:paraId="2E8DD35B" w14:textId="77777777" w:rsidR="00BA4087" w:rsidRPr="008F15C7" w:rsidRDefault="00BA4087" w:rsidP="002278EC">
            <w:pPr>
              <w:pStyle w:val="TableParagraph"/>
              <w:spacing w:before="136"/>
              <w:jc w:val="both"/>
              <w:rPr>
                <w:rFonts w:ascii="Times New Roman" w:hAnsi="Times New Roman" w:cs="Times New Roman"/>
                <w:sz w:val="15"/>
              </w:rPr>
            </w:pPr>
            <w:r w:rsidRPr="008F15C7">
              <w:rPr>
                <w:rFonts w:ascii="Times New Roman" w:hAnsi="Times New Roman" w:cs="Times New Roman"/>
                <w:w w:val="110"/>
                <w:sz w:val="15"/>
              </w:rPr>
              <w:t>P&gt;|t|</w:t>
            </w:r>
          </w:p>
        </w:tc>
        <w:tc>
          <w:tcPr>
            <w:tcW w:w="1390" w:type="dxa"/>
            <w:tcBorders>
              <w:top w:val="dashSmallGap" w:sz="6" w:space="0" w:color="000000"/>
              <w:bottom w:val="dashSmallGap" w:sz="6" w:space="0" w:color="000000"/>
            </w:tcBorders>
          </w:tcPr>
          <w:p w14:paraId="11F20867" w14:textId="77777777" w:rsidR="00BA4087" w:rsidRPr="008F15C7" w:rsidRDefault="00BA4087" w:rsidP="002278EC">
            <w:pPr>
              <w:pStyle w:val="TableParagraph"/>
              <w:spacing w:before="136"/>
              <w:jc w:val="both"/>
              <w:rPr>
                <w:rFonts w:ascii="Times New Roman" w:hAnsi="Times New Roman" w:cs="Times New Roman"/>
                <w:sz w:val="15"/>
              </w:rPr>
            </w:pPr>
            <w:r w:rsidRPr="008F15C7">
              <w:rPr>
                <w:rFonts w:ascii="Times New Roman" w:hAnsi="Times New Roman" w:cs="Times New Roman"/>
                <w:w w:val="110"/>
                <w:sz w:val="15"/>
              </w:rPr>
              <w:t>[95% Conf.</w:t>
            </w:r>
          </w:p>
        </w:tc>
        <w:tc>
          <w:tcPr>
            <w:tcW w:w="976" w:type="dxa"/>
            <w:tcBorders>
              <w:top w:val="dashSmallGap" w:sz="6" w:space="0" w:color="000000"/>
              <w:bottom w:val="dashSmallGap" w:sz="6" w:space="0" w:color="000000"/>
            </w:tcBorders>
          </w:tcPr>
          <w:p w14:paraId="0D390FB1" w14:textId="77777777" w:rsidR="00BA4087" w:rsidRPr="008F15C7" w:rsidRDefault="00BA4087" w:rsidP="002278EC">
            <w:pPr>
              <w:pStyle w:val="TableParagraph"/>
              <w:spacing w:before="136"/>
              <w:jc w:val="both"/>
              <w:rPr>
                <w:rFonts w:ascii="Times New Roman" w:hAnsi="Times New Roman" w:cs="Times New Roman"/>
                <w:sz w:val="15"/>
              </w:rPr>
            </w:pPr>
            <w:r w:rsidRPr="008F15C7">
              <w:rPr>
                <w:rFonts w:ascii="Times New Roman" w:hAnsi="Times New Roman" w:cs="Times New Roman"/>
                <w:spacing w:val="4"/>
                <w:w w:val="105"/>
                <w:sz w:val="15"/>
              </w:rPr>
              <w:t>Interval]</w:t>
            </w:r>
          </w:p>
        </w:tc>
      </w:tr>
      <w:tr w:rsidR="00BA4087" w:rsidRPr="008F15C7" w14:paraId="119C43C5" w14:textId="77777777" w:rsidTr="002278EC">
        <w:trPr>
          <w:trHeight w:val="331"/>
        </w:trPr>
        <w:tc>
          <w:tcPr>
            <w:tcW w:w="1383" w:type="dxa"/>
            <w:tcBorders>
              <w:top w:val="dashSmallGap" w:sz="6" w:space="0" w:color="000000"/>
              <w:right w:val="single" w:sz="6" w:space="0" w:color="000000"/>
            </w:tcBorders>
          </w:tcPr>
          <w:p w14:paraId="001EA4AE" w14:textId="77777777" w:rsidR="00BA4087" w:rsidRPr="008F15C7" w:rsidRDefault="00BA4087" w:rsidP="002278EC">
            <w:pPr>
              <w:pStyle w:val="TableParagraph"/>
              <w:spacing w:before="136"/>
              <w:jc w:val="both"/>
              <w:rPr>
                <w:rFonts w:ascii="Times New Roman" w:hAnsi="Times New Roman" w:cs="Times New Roman"/>
                <w:sz w:val="15"/>
              </w:rPr>
            </w:pPr>
            <w:proofErr w:type="spellStart"/>
            <w:r w:rsidRPr="008F15C7">
              <w:rPr>
                <w:rFonts w:ascii="Times New Roman" w:hAnsi="Times New Roman" w:cs="Times New Roman"/>
                <w:w w:val="105"/>
                <w:sz w:val="15"/>
              </w:rPr>
              <w:t>dtr</w:t>
            </w:r>
            <w:proofErr w:type="spellEnd"/>
          </w:p>
        </w:tc>
        <w:tc>
          <w:tcPr>
            <w:tcW w:w="1334" w:type="dxa"/>
            <w:tcBorders>
              <w:top w:val="dashSmallGap" w:sz="6" w:space="0" w:color="000000"/>
              <w:left w:val="single" w:sz="6" w:space="0" w:color="000000"/>
            </w:tcBorders>
          </w:tcPr>
          <w:p w14:paraId="32A0670D" w14:textId="77777777" w:rsidR="00BA4087" w:rsidRPr="008F15C7" w:rsidRDefault="00BA4087" w:rsidP="002278EC">
            <w:pPr>
              <w:pStyle w:val="TableParagraph"/>
              <w:spacing w:before="136"/>
              <w:jc w:val="both"/>
              <w:rPr>
                <w:rFonts w:ascii="Times New Roman" w:hAnsi="Times New Roman" w:cs="Times New Roman"/>
                <w:sz w:val="15"/>
              </w:rPr>
            </w:pPr>
            <w:r w:rsidRPr="008F15C7">
              <w:rPr>
                <w:rFonts w:ascii="Times New Roman" w:hAnsi="Times New Roman" w:cs="Times New Roman"/>
                <w:w w:val="105"/>
                <w:sz w:val="15"/>
              </w:rPr>
              <w:t>-.0631606</w:t>
            </w:r>
          </w:p>
        </w:tc>
        <w:tc>
          <w:tcPr>
            <w:tcW w:w="1236" w:type="dxa"/>
            <w:tcBorders>
              <w:top w:val="dashSmallGap" w:sz="6" w:space="0" w:color="000000"/>
            </w:tcBorders>
          </w:tcPr>
          <w:p w14:paraId="4E9E2E45" w14:textId="77777777" w:rsidR="00BA4087" w:rsidRPr="008F15C7" w:rsidRDefault="00BA4087" w:rsidP="002278EC">
            <w:pPr>
              <w:pStyle w:val="TableParagraph"/>
              <w:spacing w:before="136"/>
              <w:jc w:val="both"/>
              <w:rPr>
                <w:rFonts w:ascii="Times New Roman" w:hAnsi="Times New Roman" w:cs="Times New Roman"/>
                <w:sz w:val="15"/>
              </w:rPr>
            </w:pPr>
            <w:r w:rsidRPr="008F15C7">
              <w:rPr>
                <w:rFonts w:ascii="Times New Roman" w:hAnsi="Times New Roman" w:cs="Times New Roman"/>
                <w:w w:val="110"/>
                <w:sz w:val="15"/>
              </w:rPr>
              <w:t>.0543585</w:t>
            </w:r>
          </w:p>
        </w:tc>
        <w:tc>
          <w:tcPr>
            <w:tcW w:w="824" w:type="dxa"/>
            <w:tcBorders>
              <w:top w:val="dashSmallGap" w:sz="6" w:space="0" w:color="000000"/>
            </w:tcBorders>
          </w:tcPr>
          <w:p w14:paraId="2561FF69" w14:textId="77777777" w:rsidR="00BA4087" w:rsidRPr="008F15C7" w:rsidRDefault="00BA4087" w:rsidP="002278EC">
            <w:pPr>
              <w:pStyle w:val="TableParagraph"/>
              <w:spacing w:before="136"/>
              <w:jc w:val="both"/>
              <w:rPr>
                <w:rFonts w:ascii="Times New Roman" w:hAnsi="Times New Roman" w:cs="Times New Roman"/>
                <w:sz w:val="15"/>
              </w:rPr>
            </w:pPr>
            <w:r w:rsidRPr="008F15C7">
              <w:rPr>
                <w:rFonts w:ascii="Times New Roman" w:hAnsi="Times New Roman" w:cs="Times New Roman"/>
                <w:w w:val="105"/>
                <w:sz w:val="15"/>
              </w:rPr>
              <w:t>-1.16</w:t>
            </w:r>
          </w:p>
        </w:tc>
        <w:tc>
          <w:tcPr>
            <w:tcW w:w="875" w:type="dxa"/>
            <w:tcBorders>
              <w:top w:val="dashSmallGap" w:sz="6" w:space="0" w:color="000000"/>
            </w:tcBorders>
          </w:tcPr>
          <w:p w14:paraId="3B9019AA" w14:textId="77777777" w:rsidR="00BA4087" w:rsidRPr="008F15C7" w:rsidRDefault="00BA4087" w:rsidP="002278EC">
            <w:pPr>
              <w:pStyle w:val="TableParagraph"/>
              <w:spacing w:before="136"/>
              <w:jc w:val="both"/>
              <w:rPr>
                <w:rFonts w:ascii="Times New Roman" w:hAnsi="Times New Roman" w:cs="Times New Roman"/>
                <w:sz w:val="15"/>
              </w:rPr>
            </w:pPr>
            <w:r w:rsidRPr="008F15C7">
              <w:rPr>
                <w:rFonts w:ascii="Times New Roman" w:hAnsi="Times New Roman" w:cs="Times New Roman"/>
                <w:w w:val="110"/>
                <w:sz w:val="15"/>
              </w:rPr>
              <w:t>0.250</w:t>
            </w:r>
          </w:p>
        </w:tc>
        <w:tc>
          <w:tcPr>
            <w:tcW w:w="1390" w:type="dxa"/>
            <w:tcBorders>
              <w:top w:val="dashSmallGap" w:sz="6" w:space="0" w:color="000000"/>
            </w:tcBorders>
          </w:tcPr>
          <w:p w14:paraId="22356347" w14:textId="77777777" w:rsidR="00BA4087" w:rsidRPr="008F15C7" w:rsidRDefault="00BA4087" w:rsidP="002278EC">
            <w:pPr>
              <w:pStyle w:val="TableParagraph"/>
              <w:spacing w:before="136"/>
              <w:jc w:val="both"/>
              <w:rPr>
                <w:rFonts w:ascii="Times New Roman" w:hAnsi="Times New Roman" w:cs="Times New Roman"/>
                <w:sz w:val="15"/>
              </w:rPr>
            </w:pPr>
            <w:r w:rsidRPr="008F15C7">
              <w:rPr>
                <w:rFonts w:ascii="Times New Roman" w:hAnsi="Times New Roman" w:cs="Times New Roman"/>
                <w:w w:val="110"/>
                <w:sz w:val="15"/>
              </w:rPr>
              <w:t>-.1721428</w:t>
            </w:r>
          </w:p>
        </w:tc>
        <w:tc>
          <w:tcPr>
            <w:tcW w:w="976" w:type="dxa"/>
            <w:tcBorders>
              <w:top w:val="dashSmallGap" w:sz="6" w:space="0" w:color="000000"/>
            </w:tcBorders>
          </w:tcPr>
          <w:p w14:paraId="752E706F" w14:textId="77777777" w:rsidR="00BA4087" w:rsidRPr="008F15C7" w:rsidRDefault="00BA4087" w:rsidP="002278EC">
            <w:pPr>
              <w:pStyle w:val="TableParagraph"/>
              <w:spacing w:before="136"/>
              <w:jc w:val="both"/>
              <w:rPr>
                <w:rFonts w:ascii="Times New Roman" w:hAnsi="Times New Roman" w:cs="Times New Roman"/>
                <w:sz w:val="15"/>
              </w:rPr>
            </w:pPr>
            <w:r w:rsidRPr="008F15C7">
              <w:rPr>
                <w:rFonts w:ascii="Times New Roman" w:hAnsi="Times New Roman" w:cs="Times New Roman"/>
                <w:spacing w:val="4"/>
                <w:w w:val="105"/>
                <w:sz w:val="15"/>
              </w:rPr>
              <w:t>.0458216</w:t>
            </w:r>
          </w:p>
        </w:tc>
      </w:tr>
      <w:tr w:rsidR="00BA4087" w:rsidRPr="008F15C7" w14:paraId="517B3E92" w14:textId="77777777" w:rsidTr="002278EC">
        <w:trPr>
          <w:trHeight w:val="222"/>
        </w:trPr>
        <w:tc>
          <w:tcPr>
            <w:tcW w:w="1383" w:type="dxa"/>
            <w:tcBorders>
              <w:right w:val="single" w:sz="6" w:space="0" w:color="000000"/>
            </w:tcBorders>
          </w:tcPr>
          <w:p w14:paraId="32E09058" w14:textId="77777777" w:rsidR="00BA4087" w:rsidRPr="008F15C7" w:rsidRDefault="00BA4087" w:rsidP="002278EC">
            <w:pPr>
              <w:pStyle w:val="TableParagraph"/>
              <w:spacing w:before="27"/>
              <w:jc w:val="both"/>
              <w:rPr>
                <w:rFonts w:ascii="Times New Roman" w:hAnsi="Times New Roman" w:cs="Times New Roman"/>
                <w:sz w:val="15"/>
              </w:rPr>
            </w:pPr>
            <w:r w:rsidRPr="008F15C7">
              <w:rPr>
                <w:rFonts w:ascii="Times New Roman" w:hAnsi="Times New Roman" w:cs="Times New Roman"/>
                <w:w w:val="105"/>
                <w:sz w:val="15"/>
              </w:rPr>
              <w:t>ccc</w:t>
            </w:r>
          </w:p>
        </w:tc>
        <w:tc>
          <w:tcPr>
            <w:tcW w:w="1334" w:type="dxa"/>
            <w:tcBorders>
              <w:left w:val="single" w:sz="6" w:space="0" w:color="000000"/>
            </w:tcBorders>
          </w:tcPr>
          <w:p w14:paraId="6C0E4726" w14:textId="77777777" w:rsidR="00BA4087" w:rsidRPr="008F15C7" w:rsidRDefault="00BA4087" w:rsidP="002278EC">
            <w:pPr>
              <w:pStyle w:val="TableParagraph"/>
              <w:spacing w:before="27"/>
              <w:jc w:val="both"/>
              <w:rPr>
                <w:rFonts w:ascii="Times New Roman" w:hAnsi="Times New Roman" w:cs="Times New Roman"/>
                <w:sz w:val="15"/>
              </w:rPr>
            </w:pPr>
            <w:r w:rsidRPr="008F15C7">
              <w:rPr>
                <w:rFonts w:ascii="Times New Roman" w:hAnsi="Times New Roman" w:cs="Times New Roman"/>
                <w:w w:val="105"/>
                <w:sz w:val="15"/>
              </w:rPr>
              <w:t>.0548359</w:t>
            </w:r>
          </w:p>
        </w:tc>
        <w:tc>
          <w:tcPr>
            <w:tcW w:w="1236" w:type="dxa"/>
          </w:tcPr>
          <w:p w14:paraId="7ACC6C12" w14:textId="77777777" w:rsidR="00BA4087" w:rsidRPr="008F15C7" w:rsidRDefault="00BA4087" w:rsidP="002278EC">
            <w:pPr>
              <w:pStyle w:val="TableParagraph"/>
              <w:spacing w:before="27"/>
              <w:jc w:val="both"/>
              <w:rPr>
                <w:rFonts w:ascii="Times New Roman" w:hAnsi="Times New Roman" w:cs="Times New Roman"/>
                <w:sz w:val="15"/>
              </w:rPr>
            </w:pPr>
            <w:r w:rsidRPr="008F15C7">
              <w:rPr>
                <w:rFonts w:ascii="Times New Roman" w:hAnsi="Times New Roman" w:cs="Times New Roman"/>
                <w:w w:val="110"/>
                <w:sz w:val="15"/>
              </w:rPr>
              <w:t>.0238132</w:t>
            </w:r>
          </w:p>
        </w:tc>
        <w:tc>
          <w:tcPr>
            <w:tcW w:w="824" w:type="dxa"/>
          </w:tcPr>
          <w:p w14:paraId="0F5AE4B4" w14:textId="77777777" w:rsidR="00BA4087" w:rsidRPr="008F15C7" w:rsidRDefault="00BA4087" w:rsidP="002278EC">
            <w:pPr>
              <w:pStyle w:val="TableParagraph"/>
              <w:spacing w:before="27"/>
              <w:jc w:val="both"/>
              <w:rPr>
                <w:rFonts w:ascii="Times New Roman" w:hAnsi="Times New Roman" w:cs="Times New Roman"/>
                <w:sz w:val="15"/>
              </w:rPr>
            </w:pPr>
            <w:r w:rsidRPr="008F15C7">
              <w:rPr>
                <w:rFonts w:ascii="Times New Roman" w:hAnsi="Times New Roman" w:cs="Times New Roman"/>
                <w:w w:val="105"/>
                <w:sz w:val="15"/>
              </w:rPr>
              <w:t>2.30</w:t>
            </w:r>
          </w:p>
        </w:tc>
        <w:tc>
          <w:tcPr>
            <w:tcW w:w="875" w:type="dxa"/>
          </w:tcPr>
          <w:p w14:paraId="2D04921A" w14:textId="77777777" w:rsidR="00BA4087" w:rsidRPr="008F15C7" w:rsidRDefault="00BA4087" w:rsidP="002278EC">
            <w:pPr>
              <w:pStyle w:val="TableParagraph"/>
              <w:spacing w:before="27"/>
              <w:jc w:val="both"/>
              <w:rPr>
                <w:rFonts w:ascii="Times New Roman" w:hAnsi="Times New Roman" w:cs="Times New Roman"/>
                <w:sz w:val="15"/>
              </w:rPr>
            </w:pPr>
            <w:r w:rsidRPr="008F15C7">
              <w:rPr>
                <w:rFonts w:ascii="Times New Roman" w:hAnsi="Times New Roman" w:cs="Times New Roman"/>
                <w:w w:val="110"/>
                <w:sz w:val="15"/>
              </w:rPr>
              <w:t>0.025</w:t>
            </w:r>
          </w:p>
        </w:tc>
        <w:tc>
          <w:tcPr>
            <w:tcW w:w="1390" w:type="dxa"/>
          </w:tcPr>
          <w:p w14:paraId="2365B894" w14:textId="77777777" w:rsidR="00BA4087" w:rsidRPr="008F15C7" w:rsidRDefault="00BA4087" w:rsidP="002278EC">
            <w:pPr>
              <w:pStyle w:val="TableParagraph"/>
              <w:spacing w:before="27"/>
              <w:jc w:val="both"/>
              <w:rPr>
                <w:rFonts w:ascii="Times New Roman" w:hAnsi="Times New Roman" w:cs="Times New Roman"/>
                <w:sz w:val="15"/>
              </w:rPr>
            </w:pPr>
            <w:r w:rsidRPr="008F15C7">
              <w:rPr>
                <w:rFonts w:ascii="Times New Roman" w:hAnsi="Times New Roman" w:cs="Times New Roman"/>
                <w:w w:val="110"/>
                <w:sz w:val="15"/>
              </w:rPr>
              <w:t>.0070933</w:t>
            </w:r>
          </w:p>
        </w:tc>
        <w:tc>
          <w:tcPr>
            <w:tcW w:w="976" w:type="dxa"/>
          </w:tcPr>
          <w:p w14:paraId="1066C409" w14:textId="77777777" w:rsidR="00BA4087" w:rsidRPr="008F15C7" w:rsidRDefault="00BA4087" w:rsidP="002278EC">
            <w:pPr>
              <w:pStyle w:val="TableParagraph"/>
              <w:spacing w:before="27"/>
              <w:jc w:val="both"/>
              <w:rPr>
                <w:rFonts w:ascii="Times New Roman" w:hAnsi="Times New Roman" w:cs="Times New Roman"/>
                <w:sz w:val="15"/>
              </w:rPr>
            </w:pPr>
            <w:r w:rsidRPr="008F15C7">
              <w:rPr>
                <w:rFonts w:ascii="Times New Roman" w:hAnsi="Times New Roman" w:cs="Times New Roman"/>
                <w:spacing w:val="4"/>
                <w:w w:val="105"/>
                <w:sz w:val="15"/>
              </w:rPr>
              <w:t>.1025785</w:t>
            </w:r>
          </w:p>
        </w:tc>
      </w:tr>
      <w:tr w:rsidR="00BA4087" w:rsidRPr="008F15C7" w14:paraId="04B22342" w14:textId="77777777" w:rsidTr="002278EC">
        <w:trPr>
          <w:trHeight w:val="222"/>
        </w:trPr>
        <w:tc>
          <w:tcPr>
            <w:tcW w:w="1383" w:type="dxa"/>
            <w:tcBorders>
              <w:right w:val="single" w:sz="6" w:space="0" w:color="000000"/>
            </w:tcBorders>
          </w:tcPr>
          <w:p w14:paraId="001C54D0" w14:textId="77777777" w:rsidR="00BA4087" w:rsidRPr="008F15C7" w:rsidRDefault="00BA4087" w:rsidP="002278EC">
            <w:pPr>
              <w:pStyle w:val="TableParagraph"/>
              <w:spacing w:before="27"/>
              <w:jc w:val="both"/>
              <w:rPr>
                <w:rFonts w:ascii="Times New Roman" w:hAnsi="Times New Roman" w:cs="Times New Roman"/>
                <w:sz w:val="15"/>
              </w:rPr>
            </w:pPr>
            <w:proofErr w:type="spellStart"/>
            <w:r w:rsidRPr="008F15C7">
              <w:rPr>
                <w:rFonts w:ascii="Times New Roman" w:hAnsi="Times New Roman" w:cs="Times New Roman"/>
                <w:w w:val="105"/>
                <w:sz w:val="15"/>
              </w:rPr>
              <w:t>itr</w:t>
            </w:r>
            <w:proofErr w:type="spellEnd"/>
          </w:p>
        </w:tc>
        <w:tc>
          <w:tcPr>
            <w:tcW w:w="1334" w:type="dxa"/>
            <w:tcBorders>
              <w:left w:val="single" w:sz="6" w:space="0" w:color="000000"/>
            </w:tcBorders>
          </w:tcPr>
          <w:p w14:paraId="59EE6702" w14:textId="77777777" w:rsidR="00BA4087" w:rsidRPr="008F15C7" w:rsidRDefault="00BA4087" w:rsidP="002278EC">
            <w:pPr>
              <w:pStyle w:val="TableParagraph"/>
              <w:spacing w:before="27"/>
              <w:jc w:val="both"/>
              <w:rPr>
                <w:rFonts w:ascii="Times New Roman" w:hAnsi="Times New Roman" w:cs="Times New Roman"/>
                <w:sz w:val="15"/>
              </w:rPr>
            </w:pPr>
            <w:r w:rsidRPr="008F15C7">
              <w:rPr>
                <w:rFonts w:ascii="Times New Roman" w:hAnsi="Times New Roman" w:cs="Times New Roman"/>
                <w:w w:val="105"/>
                <w:sz w:val="15"/>
              </w:rPr>
              <w:t>.0524045</w:t>
            </w:r>
          </w:p>
        </w:tc>
        <w:tc>
          <w:tcPr>
            <w:tcW w:w="1236" w:type="dxa"/>
          </w:tcPr>
          <w:p w14:paraId="29F2A174" w14:textId="77777777" w:rsidR="00BA4087" w:rsidRPr="008F15C7" w:rsidRDefault="00BA4087" w:rsidP="002278EC">
            <w:pPr>
              <w:pStyle w:val="TableParagraph"/>
              <w:spacing w:before="27"/>
              <w:jc w:val="both"/>
              <w:rPr>
                <w:rFonts w:ascii="Times New Roman" w:hAnsi="Times New Roman" w:cs="Times New Roman"/>
                <w:sz w:val="15"/>
              </w:rPr>
            </w:pPr>
            <w:r w:rsidRPr="008F15C7">
              <w:rPr>
                <w:rFonts w:ascii="Times New Roman" w:hAnsi="Times New Roman" w:cs="Times New Roman"/>
                <w:w w:val="110"/>
                <w:sz w:val="15"/>
              </w:rPr>
              <w:t>.0710844</w:t>
            </w:r>
          </w:p>
        </w:tc>
        <w:tc>
          <w:tcPr>
            <w:tcW w:w="824" w:type="dxa"/>
          </w:tcPr>
          <w:p w14:paraId="5C28AC51" w14:textId="77777777" w:rsidR="00BA4087" w:rsidRPr="008F15C7" w:rsidRDefault="00BA4087" w:rsidP="002278EC">
            <w:pPr>
              <w:pStyle w:val="TableParagraph"/>
              <w:spacing w:before="27"/>
              <w:jc w:val="both"/>
              <w:rPr>
                <w:rFonts w:ascii="Times New Roman" w:hAnsi="Times New Roman" w:cs="Times New Roman"/>
                <w:sz w:val="15"/>
              </w:rPr>
            </w:pPr>
            <w:r w:rsidRPr="008F15C7">
              <w:rPr>
                <w:rFonts w:ascii="Times New Roman" w:hAnsi="Times New Roman" w:cs="Times New Roman"/>
                <w:w w:val="105"/>
                <w:sz w:val="15"/>
              </w:rPr>
              <w:t>0.74</w:t>
            </w:r>
          </w:p>
        </w:tc>
        <w:tc>
          <w:tcPr>
            <w:tcW w:w="875" w:type="dxa"/>
          </w:tcPr>
          <w:p w14:paraId="1F677CB7" w14:textId="77777777" w:rsidR="00BA4087" w:rsidRPr="008F15C7" w:rsidRDefault="00BA4087" w:rsidP="002278EC">
            <w:pPr>
              <w:pStyle w:val="TableParagraph"/>
              <w:spacing w:before="27"/>
              <w:jc w:val="both"/>
              <w:rPr>
                <w:rFonts w:ascii="Times New Roman" w:hAnsi="Times New Roman" w:cs="Times New Roman"/>
                <w:sz w:val="15"/>
              </w:rPr>
            </w:pPr>
            <w:r w:rsidRPr="008F15C7">
              <w:rPr>
                <w:rFonts w:ascii="Times New Roman" w:hAnsi="Times New Roman" w:cs="Times New Roman"/>
                <w:w w:val="110"/>
                <w:sz w:val="15"/>
              </w:rPr>
              <w:t>0.464</w:t>
            </w:r>
          </w:p>
        </w:tc>
        <w:tc>
          <w:tcPr>
            <w:tcW w:w="1390" w:type="dxa"/>
          </w:tcPr>
          <w:p w14:paraId="6028316D" w14:textId="77777777" w:rsidR="00BA4087" w:rsidRPr="008F15C7" w:rsidRDefault="00BA4087" w:rsidP="002278EC">
            <w:pPr>
              <w:pStyle w:val="TableParagraph"/>
              <w:spacing w:before="27"/>
              <w:jc w:val="both"/>
              <w:rPr>
                <w:rFonts w:ascii="Times New Roman" w:hAnsi="Times New Roman" w:cs="Times New Roman"/>
                <w:sz w:val="15"/>
              </w:rPr>
            </w:pPr>
            <w:r w:rsidRPr="008F15C7">
              <w:rPr>
                <w:rFonts w:ascii="Times New Roman" w:hAnsi="Times New Roman" w:cs="Times New Roman"/>
                <w:w w:val="110"/>
                <w:sz w:val="15"/>
              </w:rPr>
              <w:t>-.0901113</w:t>
            </w:r>
          </w:p>
        </w:tc>
        <w:tc>
          <w:tcPr>
            <w:tcW w:w="976" w:type="dxa"/>
          </w:tcPr>
          <w:p w14:paraId="00FCFE3D" w14:textId="77777777" w:rsidR="00BA4087" w:rsidRPr="008F15C7" w:rsidRDefault="00BA4087" w:rsidP="002278EC">
            <w:pPr>
              <w:pStyle w:val="TableParagraph"/>
              <w:spacing w:before="27"/>
              <w:jc w:val="both"/>
              <w:rPr>
                <w:rFonts w:ascii="Times New Roman" w:hAnsi="Times New Roman" w:cs="Times New Roman"/>
                <w:sz w:val="15"/>
              </w:rPr>
            </w:pPr>
            <w:r w:rsidRPr="008F15C7">
              <w:rPr>
                <w:rFonts w:ascii="Times New Roman" w:hAnsi="Times New Roman" w:cs="Times New Roman"/>
                <w:spacing w:val="4"/>
                <w:w w:val="105"/>
                <w:sz w:val="15"/>
              </w:rPr>
              <w:t>.1949202</w:t>
            </w:r>
          </w:p>
        </w:tc>
      </w:tr>
      <w:tr w:rsidR="00BA4087" w:rsidRPr="008F15C7" w14:paraId="13198D46" w14:textId="77777777" w:rsidTr="002278EC">
        <w:trPr>
          <w:trHeight w:val="222"/>
        </w:trPr>
        <w:tc>
          <w:tcPr>
            <w:tcW w:w="1383" w:type="dxa"/>
            <w:tcBorders>
              <w:right w:val="single" w:sz="6" w:space="0" w:color="000000"/>
            </w:tcBorders>
          </w:tcPr>
          <w:p w14:paraId="40FF5E30" w14:textId="77777777" w:rsidR="00BA4087" w:rsidRPr="008F15C7" w:rsidRDefault="00BA4087" w:rsidP="002278EC">
            <w:pPr>
              <w:pStyle w:val="TableParagraph"/>
              <w:spacing w:before="27"/>
              <w:jc w:val="both"/>
              <w:rPr>
                <w:rFonts w:ascii="Times New Roman" w:hAnsi="Times New Roman" w:cs="Times New Roman"/>
                <w:sz w:val="15"/>
              </w:rPr>
            </w:pPr>
            <w:r w:rsidRPr="008F15C7">
              <w:rPr>
                <w:rFonts w:ascii="Times New Roman" w:hAnsi="Times New Roman" w:cs="Times New Roman"/>
                <w:w w:val="105"/>
                <w:sz w:val="15"/>
              </w:rPr>
              <w:t>lev</w:t>
            </w:r>
          </w:p>
        </w:tc>
        <w:tc>
          <w:tcPr>
            <w:tcW w:w="1334" w:type="dxa"/>
            <w:tcBorders>
              <w:left w:val="single" w:sz="6" w:space="0" w:color="000000"/>
            </w:tcBorders>
          </w:tcPr>
          <w:p w14:paraId="1FCD3A27" w14:textId="77777777" w:rsidR="00BA4087" w:rsidRPr="008F15C7" w:rsidRDefault="00BA4087" w:rsidP="002278EC">
            <w:pPr>
              <w:pStyle w:val="TableParagraph"/>
              <w:spacing w:before="27"/>
              <w:jc w:val="both"/>
              <w:rPr>
                <w:rFonts w:ascii="Times New Roman" w:hAnsi="Times New Roman" w:cs="Times New Roman"/>
                <w:sz w:val="15"/>
              </w:rPr>
            </w:pPr>
            <w:r w:rsidRPr="008F15C7">
              <w:rPr>
                <w:rFonts w:ascii="Times New Roman" w:hAnsi="Times New Roman" w:cs="Times New Roman"/>
                <w:w w:val="105"/>
                <w:sz w:val="15"/>
              </w:rPr>
              <w:t>-.2310826</w:t>
            </w:r>
          </w:p>
        </w:tc>
        <w:tc>
          <w:tcPr>
            <w:tcW w:w="1236" w:type="dxa"/>
          </w:tcPr>
          <w:p w14:paraId="1F3CB52C" w14:textId="77777777" w:rsidR="00BA4087" w:rsidRPr="008F15C7" w:rsidRDefault="00BA4087" w:rsidP="002278EC">
            <w:pPr>
              <w:pStyle w:val="TableParagraph"/>
              <w:spacing w:before="27"/>
              <w:jc w:val="both"/>
              <w:rPr>
                <w:rFonts w:ascii="Times New Roman" w:hAnsi="Times New Roman" w:cs="Times New Roman"/>
                <w:sz w:val="15"/>
              </w:rPr>
            </w:pPr>
            <w:r w:rsidRPr="008F15C7">
              <w:rPr>
                <w:rFonts w:ascii="Times New Roman" w:hAnsi="Times New Roman" w:cs="Times New Roman"/>
                <w:w w:val="110"/>
                <w:sz w:val="15"/>
              </w:rPr>
              <w:t>.0522079</w:t>
            </w:r>
          </w:p>
        </w:tc>
        <w:tc>
          <w:tcPr>
            <w:tcW w:w="824" w:type="dxa"/>
          </w:tcPr>
          <w:p w14:paraId="76FF2C00" w14:textId="77777777" w:rsidR="00BA4087" w:rsidRPr="008F15C7" w:rsidRDefault="00BA4087" w:rsidP="002278EC">
            <w:pPr>
              <w:pStyle w:val="TableParagraph"/>
              <w:spacing w:before="27"/>
              <w:jc w:val="both"/>
              <w:rPr>
                <w:rFonts w:ascii="Times New Roman" w:hAnsi="Times New Roman" w:cs="Times New Roman"/>
                <w:sz w:val="15"/>
              </w:rPr>
            </w:pPr>
            <w:r w:rsidRPr="008F15C7">
              <w:rPr>
                <w:rFonts w:ascii="Times New Roman" w:hAnsi="Times New Roman" w:cs="Times New Roman"/>
                <w:w w:val="105"/>
                <w:sz w:val="15"/>
              </w:rPr>
              <w:t>-4.43</w:t>
            </w:r>
          </w:p>
        </w:tc>
        <w:tc>
          <w:tcPr>
            <w:tcW w:w="875" w:type="dxa"/>
          </w:tcPr>
          <w:p w14:paraId="36480618" w14:textId="77777777" w:rsidR="00BA4087" w:rsidRPr="008F15C7" w:rsidRDefault="00BA4087" w:rsidP="002278EC">
            <w:pPr>
              <w:pStyle w:val="TableParagraph"/>
              <w:spacing w:before="27"/>
              <w:jc w:val="both"/>
              <w:rPr>
                <w:rFonts w:ascii="Times New Roman" w:hAnsi="Times New Roman" w:cs="Times New Roman"/>
                <w:sz w:val="15"/>
              </w:rPr>
            </w:pPr>
            <w:r w:rsidRPr="008F15C7">
              <w:rPr>
                <w:rFonts w:ascii="Times New Roman" w:hAnsi="Times New Roman" w:cs="Times New Roman"/>
                <w:w w:val="110"/>
                <w:sz w:val="15"/>
              </w:rPr>
              <w:t>0.000</w:t>
            </w:r>
          </w:p>
        </w:tc>
        <w:tc>
          <w:tcPr>
            <w:tcW w:w="1390" w:type="dxa"/>
          </w:tcPr>
          <w:p w14:paraId="041E9792" w14:textId="77777777" w:rsidR="00BA4087" w:rsidRPr="008F15C7" w:rsidRDefault="00BA4087" w:rsidP="002278EC">
            <w:pPr>
              <w:pStyle w:val="TableParagraph"/>
              <w:spacing w:before="27"/>
              <w:jc w:val="both"/>
              <w:rPr>
                <w:rFonts w:ascii="Times New Roman" w:hAnsi="Times New Roman" w:cs="Times New Roman"/>
                <w:sz w:val="15"/>
              </w:rPr>
            </w:pPr>
            <w:r w:rsidRPr="008F15C7">
              <w:rPr>
                <w:rFonts w:ascii="Times New Roman" w:hAnsi="Times New Roman" w:cs="Times New Roman"/>
                <w:w w:val="110"/>
                <w:sz w:val="15"/>
              </w:rPr>
              <w:t>-.3357531</w:t>
            </w:r>
          </w:p>
        </w:tc>
        <w:tc>
          <w:tcPr>
            <w:tcW w:w="976" w:type="dxa"/>
          </w:tcPr>
          <w:p w14:paraId="24A96F24" w14:textId="77777777" w:rsidR="00BA4087" w:rsidRPr="008F15C7" w:rsidRDefault="00BA4087" w:rsidP="002278EC">
            <w:pPr>
              <w:pStyle w:val="TableParagraph"/>
              <w:spacing w:before="27"/>
              <w:jc w:val="both"/>
              <w:rPr>
                <w:rFonts w:ascii="Times New Roman" w:hAnsi="Times New Roman" w:cs="Times New Roman"/>
                <w:sz w:val="15"/>
              </w:rPr>
            </w:pPr>
            <w:r w:rsidRPr="008F15C7">
              <w:rPr>
                <w:rFonts w:ascii="Times New Roman" w:hAnsi="Times New Roman" w:cs="Times New Roman"/>
                <w:spacing w:val="4"/>
                <w:w w:val="105"/>
                <w:sz w:val="15"/>
              </w:rPr>
              <w:t>-.1264121</w:t>
            </w:r>
          </w:p>
        </w:tc>
      </w:tr>
      <w:tr w:rsidR="00BA4087" w:rsidRPr="008F15C7" w14:paraId="5AB2D87D" w14:textId="77777777" w:rsidTr="002278EC">
        <w:trPr>
          <w:trHeight w:val="222"/>
        </w:trPr>
        <w:tc>
          <w:tcPr>
            <w:tcW w:w="1383" w:type="dxa"/>
            <w:tcBorders>
              <w:right w:val="single" w:sz="6" w:space="0" w:color="000000"/>
            </w:tcBorders>
          </w:tcPr>
          <w:p w14:paraId="564D7E0F" w14:textId="77777777" w:rsidR="00BA4087" w:rsidRPr="008F15C7" w:rsidRDefault="00BA4087" w:rsidP="002278EC">
            <w:pPr>
              <w:pStyle w:val="TableParagraph"/>
              <w:spacing w:before="27"/>
              <w:jc w:val="both"/>
              <w:rPr>
                <w:rFonts w:ascii="Times New Roman" w:hAnsi="Times New Roman" w:cs="Times New Roman"/>
                <w:sz w:val="15"/>
              </w:rPr>
            </w:pPr>
            <w:r w:rsidRPr="008F15C7">
              <w:rPr>
                <w:rFonts w:ascii="Times New Roman" w:hAnsi="Times New Roman" w:cs="Times New Roman"/>
                <w:w w:val="105"/>
                <w:sz w:val="15"/>
              </w:rPr>
              <w:t>size</w:t>
            </w:r>
          </w:p>
        </w:tc>
        <w:tc>
          <w:tcPr>
            <w:tcW w:w="1334" w:type="dxa"/>
            <w:tcBorders>
              <w:left w:val="single" w:sz="6" w:space="0" w:color="000000"/>
            </w:tcBorders>
          </w:tcPr>
          <w:p w14:paraId="75E9F829" w14:textId="77777777" w:rsidR="00BA4087" w:rsidRPr="008F15C7" w:rsidRDefault="00BA4087" w:rsidP="002278EC">
            <w:pPr>
              <w:pStyle w:val="TableParagraph"/>
              <w:spacing w:before="27"/>
              <w:jc w:val="both"/>
              <w:rPr>
                <w:rFonts w:ascii="Times New Roman" w:hAnsi="Times New Roman" w:cs="Times New Roman"/>
                <w:sz w:val="15"/>
              </w:rPr>
            </w:pPr>
            <w:r w:rsidRPr="008F15C7">
              <w:rPr>
                <w:rFonts w:ascii="Times New Roman" w:hAnsi="Times New Roman" w:cs="Times New Roman"/>
                <w:w w:val="105"/>
                <w:sz w:val="15"/>
              </w:rPr>
              <w:t>-2.915753</w:t>
            </w:r>
          </w:p>
        </w:tc>
        <w:tc>
          <w:tcPr>
            <w:tcW w:w="1236" w:type="dxa"/>
          </w:tcPr>
          <w:p w14:paraId="2BE2409F" w14:textId="77777777" w:rsidR="00BA4087" w:rsidRPr="008F15C7" w:rsidRDefault="00BA4087" w:rsidP="002278EC">
            <w:pPr>
              <w:pStyle w:val="TableParagraph"/>
              <w:spacing w:before="27"/>
              <w:jc w:val="both"/>
              <w:rPr>
                <w:rFonts w:ascii="Times New Roman" w:hAnsi="Times New Roman" w:cs="Times New Roman"/>
                <w:sz w:val="15"/>
              </w:rPr>
            </w:pPr>
            <w:r w:rsidRPr="008F15C7">
              <w:rPr>
                <w:rFonts w:ascii="Times New Roman" w:hAnsi="Times New Roman" w:cs="Times New Roman"/>
                <w:w w:val="110"/>
                <w:sz w:val="15"/>
              </w:rPr>
              <w:t>1.465161</w:t>
            </w:r>
          </w:p>
        </w:tc>
        <w:tc>
          <w:tcPr>
            <w:tcW w:w="824" w:type="dxa"/>
          </w:tcPr>
          <w:p w14:paraId="21D5D3D4" w14:textId="77777777" w:rsidR="00BA4087" w:rsidRPr="008F15C7" w:rsidRDefault="00BA4087" w:rsidP="002278EC">
            <w:pPr>
              <w:pStyle w:val="TableParagraph"/>
              <w:spacing w:before="27"/>
              <w:jc w:val="both"/>
              <w:rPr>
                <w:rFonts w:ascii="Times New Roman" w:hAnsi="Times New Roman" w:cs="Times New Roman"/>
                <w:sz w:val="15"/>
              </w:rPr>
            </w:pPr>
            <w:r w:rsidRPr="008F15C7">
              <w:rPr>
                <w:rFonts w:ascii="Times New Roman" w:hAnsi="Times New Roman" w:cs="Times New Roman"/>
                <w:w w:val="105"/>
                <w:sz w:val="15"/>
              </w:rPr>
              <w:t>-1.99</w:t>
            </w:r>
          </w:p>
        </w:tc>
        <w:tc>
          <w:tcPr>
            <w:tcW w:w="875" w:type="dxa"/>
          </w:tcPr>
          <w:p w14:paraId="232C2B1B" w14:textId="77777777" w:rsidR="00BA4087" w:rsidRPr="008F15C7" w:rsidRDefault="00BA4087" w:rsidP="002278EC">
            <w:pPr>
              <w:pStyle w:val="TableParagraph"/>
              <w:spacing w:before="27"/>
              <w:jc w:val="both"/>
              <w:rPr>
                <w:rFonts w:ascii="Times New Roman" w:hAnsi="Times New Roman" w:cs="Times New Roman"/>
                <w:sz w:val="15"/>
              </w:rPr>
            </w:pPr>
            <w:r w:rsidRPr="008F15C7">
              <w:rPr>
                <w:rFonts w:ascii="Times New Roman" w:hAnsi="Times New Roman" w:cs="Times New Roman"/>
                <w:w w:val="110"/>
                <w:sz w:val="15"/>
              </w:rPr>
              <w:t>0.052</w:t>
            </w:r>
          </w:p>
        </w:tc>
        <w:tc>
          <w:tcPr>
            <w:tcW w:w="1390" w:type="dxa"/>
          </w:tcPr>
          <w:p w14:paraId="707E8266" w14:textId="77777777" w:rsidR="00BA4087" w:rsidRPr="008F15C7" w:rsidRDefault="00BA4087" w:rsidP="002278EC">
            <w:pPr>
              <w:pStyle w:val="TableParagraph"/>
              <w:spacing w:before="27"/>
              <w:jc w:val="both"/>
              <w:rPr>
                <w:rFonts w:ascii="Times New Roman" w:hAnsi="Times New Roman" w:cs="Times New Roman"/>
                <w:sz w:val="15"/>
              </w:rPr>
            </w:pPr>
            <w:r w:rsidRPr="008F15C7">
              <w:rPr>
                <w:rFonts w:ascii="Times New Roman" w:hAnsi="Times New Roman" w:cs="Times New Roman"/>
                <w:w w:val="110"/>
                <w:sz w:val="15"/>
              </w:rPr>
              <w:t>-5.853225</w:t>
            </w:r>
          </w:p>
        </w:tc>
        <w:tc>
          <w:tcPr>
            <w:tcW w:w="976" w:type="dxa"/>
          </w:tcPr>
          <w:p w14:paraId="405D69DB" w14:textId="77777777" w:rsidR="00BA4087" w:rsidRPr="008F15C7" w:rsidRDefault="00BA4087" w:rsidP="002278EC">
            <w:pPr>
              <w:pStyle w:val="TableParagraph"/>
              <w:spacing w:before="27"/>
              <w:jc w:val="both"/>
              <w:rPr>
                <w:rFonts w:ascii="Times New Roman" w:hAnsi="Times New Roman" w:cs="Times New Roman"/>
                <w:sz w:val="15"/>
              </w:rPr>
            </w:pPr>
            <w:r w:rsidRPr="008F15C7">
              <w:rPr>
                <w:rFonts w:ascii="Times New Roman" w:hAnsi="Times New Roman" w:cs="Times New Roman"/>
                <w:spacing w:val="4"/>
                <w:w w:val="105"/>
                <w:sz w:val="15"/>
              </w:rPr>
              <w:t>.0217181</w:t>
            </w:r>
          </w:p>
        </w:tc>
      </w:tr>
      <w:tr w:rsidR="00BA4087" w:rsidRPr="008F15C7" w14:paraId="6CFCD6BC" w14:textId="77777777" w:rsidTr="002278EC">
        <w:trPr>
          <w:trHeight w:val="320"/>
        </w:trPr>
        <w:tc>
          <w:tcPr>
            <w:tcW w:w="1383" w:type="dxa"/>
            <w:tcBorders>
              <w:bottom w:val="dashSmallGap" w:sz="6" w:space="0" w:color="000000"/>
              <w:right w:val="single" w:sz="6" w:space="0" w:color="000000"/>
            </w:tcBorders>
          </w:tcPr>
          <w:p w14:paraId="1A281CC3" w14:textId="77777777" w:rsidR="00BA4087" w:rsidRPr="008F15C7" w:rsidRDefault="00BA4087" w:rsidP="002278EC">
            <w:pPr>
              <w:pStyle w:val="TableParagraph"/>
              <w:spacing w:before="27"/>
              <w:jc w:val="both"/>
              <w:rPr>
                <w:rFonts w:ascii="Times New Roman" w:hAnsi="Times New Roman" w:cs="Times New Roman"/>
                <w:sz w:val="15"/>
              </w:rPr>
            </w:pPr>
            <w:r w:rsidRPr="008F15C7">
              <w:rPr>
                <w:rFonts w:ascii="Times New Roman" w:hAnsi="Times New Roman" w:cs="Times New Roman"/>
                <w:w w:val="105"/>
                <w:sz w:val="15"/>
              </w:rPr>
              <w:t>_cons</w:t>
            </w:r>
          </w:p>
        </w:tc>
        <w:tc>
          <w:tcPr>
            <w:tcW w:w="1334" w:type="dxa"/>
            <w:tcBorders>
              <w:left w:val="single" w:sz="6" w:space="0" w:color="000000"/>
              <w:bottom w:val="dashSmallGap" w:sz="6" w:space="0" w:color="000000"/>
            </w:tcBorders>
          </w:tcPr>
          <w:p w14:paraId="0FE42728" w14:textId="77777777" w:rsidR="00BA4087" w:rsidRPr="008F15C7" w:rsidRDefault="00BA4087" w:rsidP="002278EC">
            <w:pPr>
              <w:pStyle w:val="TableParagraph"/>
              <w:spacing w:before="27"/>
              <w:jc w:val="both"/>
              <w:rPr>
                <w:rFonts w:ascii="Times New Roman" w:hAnsi="Times New Roman" w:cs="Times New Roman"/>
                <w:sz w:val="15"/>
              </w:rPr>
            </w:pPr>
            <w:r w:rsidRPr="008F15C7">
              <w:rPr>
                <w:rFonts w:ascii="Times New Roman" w:hAnsi="Times New Roman" w:cs="Times New Roman"/>
                <w:w w:val="105"/>
                <w:sz w:val="15"/>
              </w:rPr>
              <w:t>32.55129</w:t>
            </w:r>
          </w:p>
        </w:tc>
        <w:tc>
          <w:tcPr>
            <w:tcW w:w="1236" w:type="dxa"/>
            <w:tcBorders>
              <w:bottom w:val="dashSmallGap" w:sz="6" w:space="0" w:color="000000"/>
            </w:tcBorders>
          </w:tcPr>
          <w:p w14:paraId="3EBED37E" w14:textId="77777777" w:rsidR="00BA4087" w:rsidRPr="008F15C7" w:rsidRDefault="00BA4087" w:rsidP="002278EC">
            <w:pPr>
              <w:pStyle w:val="TableParagraph"/>
              <w:spacing w:before="27"/>
              <w:jc w:val="both"/>
              <w:rPr>
                <w:rFonts w:ascii="Times New Roman" w:hAnsi="Times New Roman" w:cs="Times New Roman"/>
                <w:sz w:val="15"/>
              </w:rPr>
            </w:pPr>
            <w:r w:rsidRPr="008F15C7">
              <w:rPr>
                <w:rFonts w:ascii="Times New Roman" w:hAnsi="Times New Roman" w:cs="Times New Roman"/>
                <w:w w:val="110"/>
                <w:sz w:val="15"/>
              </w:rPr>
              <w:t>11.57732</w:t>
            </w:r>
          </w:p>
        </w:tc>
        <w:tc>
          <w:tcPr>
            <w:tcW w:w="824" w:type="dxa"/>
            <w:tcBorders>
              <w:bottom w:val="dashSmallGap" w:sz="6" w:space="0" w:color="000000"/>
            </w:tcBorders>
          </w:tcPr>
          <w:p w14:paraId="39C457D3" w14:textId="77777777" w:rsidR="00BA4087" w:rsidRPr="008F15C7" w:rsidRDefault="00BA4087" w:rsidP="002278EC">
            <w:pPr>
              <w:pStyle w:val="TableParagraph"/>
              <w:spacing w:before="27"/>
              <w:jc w:val="both"/>
              <w:rPr>
                <w:rFonts w:ascii="Times New Roman" w:hAnsi="Times New Roman" w:cs="Times New Roman"/>
                <w:sz w:val="15"/>
              </w:rPr>
            </w:pPr>
            <w:r w:rsidRPr="008F15C7">
              <w:rPr>
                <w:rFonts w:ascii="Times New Roman" w:hAnsi="Times New Roman" w:cs="Times New Roman"/>
                <w:w w:val="105"/>
                <w:sz w:val="15"/>
              </w:rPr>
              <w:t>2.81</w:t>
            </w:r>
          </w:p>
        </w:tc>
        <w:tc>
          <w:tcPr>
            <w:tcW w:w="875" w:type="dxa"/>
            <w:tcBorders>
              <w:bottom w:val="dashSmallGap" w:sz="6" w:space="0" w:color="000000"/>
            </w:tcBorders>
          </w:tcPr>
          <w:p w14:paraId="3C6A0555" w14:textId="77777777" w:rsidR="00BA4087" w:rsidRPr="008F15C7" w:rsidRDefault="00BA4087" w:rsidP="002278EC">
            <w:pPr>
              <w:pStyle w:val="TableParagraph"/>
              <w:spacing w:before="27"/>
              <w:jc w:val="both"/>
              <w:rPr>
                <w:rFonts w:ascii="Times New Roman" w:hAnsi="Times New Roman" w:cs="Times New Roman"/>
                <w:sz w:val="15"/>
              </w:rPr>
            </w:pPr>
            <w:r w:rsidRPr="008F15C7">
              <w:rPr>
                <w:rFonts w:ascii="Times New Roman" w:hAnsi="Times New Roman" w:cs="Times New Roman"/>
                <w:w w:val="110"/>
                <w:sz w:val="15"/>
              </w:rPr>
              <w:t>0.007</w:t>
            </w:r>
          </w:p>
        </w:tc>
        <w:tc>
          <w:tcPr>
            <w:tcW w:w="1390" w:type="dxa"/>
            <w:tcBorders>
              <w:bottom w:val="dashSmallGap" w:sz="6" w:space="0" w:color="000000"/>
            </w:tcBorders>
          </w:tcPr>
          <w:p w14:paraId="4A5B52E3" w14:textId="77777777" w:rsidR="00BA4087" w:rsidRPr="008F15C7" w:rsidRDefault="00BA4087" w:rsidP="002278EC">
            <w:pPr>
              <w:pStyle w:val="TableParagraph"/>
              <w:spacing w:before="27"/>
              <w:jc w:val="both"/>
              <w:rPr>
                <w:rFonts w:ascii="Times New Roman" w:hAnsi="Times New Roman" w:cs="Times New Roman"/>
                <w:sz w:val="15"/>
              </w:rPr>
            </w:pPr>
            <w:r w:rsidRPr="008F15C7">
              <w:rPr>
                <w:rFonts w:ascii="Times New Roman" w:hAnsi="Times New Roman" w:cs="Times New Roman"/>
                <w:w w:val="110"/>
                <w:sz w:val="15"/>
              </w:rPr>
              <w:t>9.340155</w:t>
            </w:r>
          </w:p>
        </w:tc>
        <w:tc>
          <w:tcPr>
            <w:tcW w:w="976" w:type="dxa"/>
            <w:tcBorders>
              <w:bottom w:val="dashSmallGap" w:sz="6" w:space="0" w:color="000000"/>
            </w:tcBorders>
          </w:tcPr>
          <w:p w14:paraId="2C87B378" w14:textId="77777777" w:rsidR="00BA4087" w:rsidRPr="008F15C7" w:rsidRDefault="00BA4087" w:rsidP="002278EC">
            <w:pPr>
              <w:pStyle w:val="TableParagraph"/>
              <w:spacing w:before="27"/>
              <w:jc w:val="both"/>
              <w:rPr>
                <w:rFonts w:ascii="Times New Roman" w:hAnsi="Times New Roman" w:cs="Times New Roman"/>
                <w:sz w:val="15"/>
              </w:rPr>
            </w:pPr>
            <w:r w:rsidRPr="008F15C7">
              <w:rPr>
                <w:rFonts w:ascii="Times New Roman" w:hAnsi="Times New Roman" w:cs="Times New Roman"/>
                <w:spacing w:val="4"/>
                <w:w w:val="105"/>
                <w:sz w:val="15"/>
              </w:rPr>
              <w:t>55.76242</w:t>
            </w:r>
          </w:p>
        </w:tc>
      </w:tr>
    </w:tbl>
    <w:p w14:paraId="3AC6E9D3" w14:textId="77777777" w:rsidR="00BA4087" w:rsidRPr="008F15C7" w:rsidRDefault="00BA4087" w:rsidP="00BA4087">
      <w:pPr>
        <w:pStyle w:val="BodyText"/>
        <w:jc w:val="both"/>
        <w:rPr>
          <w:sz w:val="16"/>
        </w:rPr>
      </w:pPr>
    </w:p>
    <w:p w14:paraId="7C05237B" w14:textId="77777777" w:rsidR="00BA4087" w:rsidRPr="008F15C7" w:rsidRDefault="00BA4087" w:rsidP="00BA4087">
      <w:pPr>
        <w:pStyle w:val="BodyText"/>
        <w:jc w:val="both"/>
        <w:rPr>
          <w:sz w:val="16"/>
        </w:rPr>
      </w:pPr>
    </w:p>
    <w:p w14:paraId="6C2F3219" w14:textId="77777777" w:rsidR="00BA4087" w:rsidRPr="008F15C7" w:rsidRDefault="00BA4087" w:rsidP="00BA4087">
      <w:pPr>
        <w:pStyle w:val="BodyText"/>
        <w:spacing w:before="4"/>
        <w:jc w:val="both"/>
        <w:rPr>
          <w:sz w:val="22"/>
        </w:rPr>
      </w:pPr>
    </w:p>
    <w:p w14:paraId="69A1D234" w14:textId="77777777" w:rsidR="00BA4087" w:rsidRPr="008F15C7" w:rsidRDefault="00BA4087" w:rsidP="00BA4087">
      <w:pPr>
        <w:spacing w:before="1"/>
        <w:jc w:val="both"/>
        <w:rPr>
          <w:rFonts w:ascii="Times New Roman" w:hAnsi="Times New Roman" w:cs="Times New Roman"/>
          <w:sz w:val="19"/>
        </w:rPr>
      </w:pPr>
      <w:r w:rsidRPr="008F15C7">
        <w:rPr>
          <w:rFonts w:ascii="Times New Roman" w:hAnsi="Times New Roman" w:cs="Times New Roman"/>
          <w:sz w:val="19"/>
        </w:rPr>
        <w:t xml:space="preserve">. </w:t>
      </w:r>
      <w:proofErr w:type="spellStart"/>
      <w:r w:rsidRPr="008F15C7">
        <w:rPr>
          <w:rFonts w:ascii="Times New Roman" w:hAnsi="Times New Roman" w:cs="Times New Roman"/>
          <w:sz w:val="19"/>
        </w:rPr>
        <w:t>hettest</w:t>
      </w:r>
      <w:proofErr w:type="spellEnd"/>
    </w:p>
    <w:p w14:paraId="000A0F1A" w14:textId="77777777" w:rsidR="00BA4087" w:rsidRPr="008F15C7" w:rsidRDefault="00BA4087" w:rsidP="00BA4087">
      <w:pPr>
        <w:pStyle w:val="BodyText"/>
        <w:spacing w:before="7"/>
        <w:jc w:val="both"/>
        <w:rPr>
          <w:sz w:val="20"/>
        </w:rPr>
      </w:pPr>
    </w:p>
    <w:p w14:paraId="1CF215BD" w14:textId="77777777" w:rsidR="00BA4087" w:rsidRPr="008F15C7" w:rsidRDefault="00BA4087" w:rsidP="00BA4087">
      <w:pPr>
        <w:spacing w:before="99" w:line="304" w:lineRule="auto"/>
        <w:jc w:val="both"/>
        <w:rPr>
          <w:rFonts w:ascii="Times New Roman" w:hAnsi="Times New Roman" w:cs="Times New Roman"/>
          <w:sz w:val="19"/>
        </w:rPr>
      </w:pPr>
      <w:r w:rsidRPr="008F15C7">
        <w:rPr>
          <w:rFonts w:ascii="Times New Roman" w:hAnsi="Times New Roman" w:cs="Times New Roman"/>
          <w:spacing w:val="4"/>
          <w:w w:val="95"/>
          <w:sz w:val="19"/>
        </w:rPr>
        <w:t>Breusch-Pagan</w:t>
      </w:r>
      <w:r w:rsidRPr="008F15C7">
        <w:rPr>
          <w:rFonts w:ascii="Times New Roman" w:hAnsi="Times New Roman" w:cs="Times New Roman"/>
          <w:spacing w:val="-54"/>
          <w:w w:val="95"/>
          <w:sz w:val="19"/>
        </w:rPr>
        <w:t xml:space="preserve"> </w:t>
      </w:r>
      <w:r w:rsidRPr="008F15C7">
        <w:rPr>
          <w:rFonts w:ascii="Times New Roman" w:hAnsi="Times New Roman" w:cs="Times New Roman"/>
          <w:w w:val="95"/>
          <w:sz w:val="19"/>
        </w:rPr>
        <w:t>/</w:t>
      </w:r>
      <w:r w:rsidRPr="008F15C7">
        <w:rPr>
          <w:rFonts w:ascii="Times New Roman" w:hAnsi="Times New Roman" w:cs="Times New Roman"/>
          <w:spacing w:val="-53"/>
          <w:w w:val="95"/>
          <w:sz w:val="19"/>
        </w:rPr>
        <w:t xml:space="preserve"> </w:t>
      </w:r>
      <w:r w:rsidRPr="008F15C7">
        <w:rPr>
          <w:rFonts w:ascii="Times New Roman" w:hAnsi="Times New Roman" w:cs="Times New Roman"/>
          <w:spacing w:val="4"/>
          <w:w w:val="95"/>
          <w:sz w:val="19"/>
        </w:rPr>
        <w:t>Cook-Weisberg</w:t>
      </w:r>
      <w:r w:rsidRPr="008F15C7">
        <w:rPr>
          <w:rFonts w:ascii="Times New Roman" w:hAnsi="Times New Roman" w:cs="Times New Roman"/>
          <w:spacing w:val="-53"/>
          <w:w w:val="95"/>
          <w:sz w:val="19"/>
        </w:rPr>
        <w:t xml:space="preserve"> </w:t>
      </w:r>
      <w:r w:rsidRPr="008F15C7">
        <w:rPr>
          <w:rFonts w:ascii="Times New Roman" w:hAnsi="Times New Roman" w:cs="Times New Roman"/>
          <w:spacing w:val="3"/>
          <w:w w:val="95"/>
          <w:sz w:val="19"/>
        </w:rPr>
        <w:t>test</w:t>
      </w:r>
      <w:r w:rsidRPr="008F15C7">
        <w:rPr>
          <w:rFonts w:ascii="Times New Roman" w:hAnsi="Times New Roman" w:cs="Times New Roman"/>
          <w:spacing w:val="-53"/>
          <w:w w:val="95"/>
          <w:sz w:val="19"/>
        </w:rPr>
        <w:t xml:space="preserve"> </w:t>
      </w:r>
      <w:r w:rsidRPr="008F15C7">
        <w:rPr>
          <w:rFonts w:ascii="Times New Roman" w:hAnsi="Times New Roman" w:cs="Times New Roman"/>
          <w:spacing w:val="3"/>
          <w:w w:val="95"/>
          <w:sz w:val="19"/>
        </w:rPr>
        <w:t>for</w:t>
      </w:r>
      <w:r w:rsidRPr="008F15C7">
        <w:rPr>
          <w:rFonts w:ascii="Times New Roman" w:hAnsi="Times New Roman" w:cs="Times New Roman"/>
          <w:spacing w:val="-53"/>
          <w:w w:val="95"/>
          <w:sz w:val="19"/>
        </w:rPr>
        <w:t xml:space="preserve"> </w:t>
      </w:r>
      <w:r w:rsidRPr="008F15C7">
        <w:rPr>
          <w:rFonts w:ascii="Times New Roman" w:hAnsi="Times New Roman" w:cs="Times New Roman"/>
          <w:spacing w:val="4"/>
          <w:w w:val="95"/>
          <w:sz w:val="19"/>
        </w:rPr>
        <w:t xml:space="preserve">heteroskedasticity </w:t>
      </w:r>
      <w:r w:rsidRPr="008F15C7">
        <w:rPr>
          <w:rFonts w:ascii="Times New Roman" w:hAnsi="Times New Roman" w:cs="Times New Roman"/>
          <w:spacing w:val="3"/>
          <w:sz w:val="19"/>
        </w:rPr>
        <w:t xml:space="preserve">Ho: </w:t>
      </w:r>
      <w:r w:rsidRPr="008F15C7">
        <w:rPr>
          <w:rFonts w:ascii="Times New Roman" w:hAnsi="Times New Roman" w:cs="Times New Roman"/>
          <w:spacing w:val="4"/>
          <w:sz w:val="19"/>
        </w:rPr>
        <w:t>Constant variance</w:t>
      </w:r>
    </w:p>
    <w:p w14:paraId="0E38BD78" w14:textId="77777777" w:rsidR="00BA4087" w:rsidRPr="008F15C7" w:rsidRDefault="00BA4087" w:rsidP="00BA4087">
      <w:pPr>
        <w:jc w:val="both"/>
        <w:rPr>
          <w:rFonts w:ascii="Times New Roman" w:hAnsi="Times New Roman" w:cs="Times New Roman"/>
          <w:sz w:val="19"/>
        </w:rPr>
      </w:pPr>
      <w:r w:rsidRPr="008F15C7">
        <w:rPr>
          <w:rFonts w:ascii="Times New Roman" w:hAnsi="Times New Roman" w:cs="Times New Roman"/>
          <w:sz w:val="19"/>
        </w:rPr>
        <w:t xml:space="preserve">Variables: fitted values of </w:t>
      </w:r>
      <w:proofErr w:type="spellStart"/>
      <w:r w:rsidRPr="008F15C7">
        <w:rPr>
          <w:rFonts w:ascii="Times New Roman" w:hAnsi="Times New Roman" w:cs="Times New Roman"/>
          <w:sz w:val="19"/>
        </w:rPr>
        <w:t>roa</w:t>
      </w:r>
      <w:proofErr w:type="spellEnd"/>
    </w:p>
    <w:p w14:paraId="31C9627C" w14:textId="77777777" w:rsidR="00BA4087" w:rsidRPr="008F15C7" w:rsidRDefault="00BA4087" w:rsidP="00BA4087">
      <w:pPr>
        <w:pStyle w:val="BodyText"/>
        <w:spacing w:before="7"/>
        <w:jc w:val="both"/>
        <w:rPr>
          <w:sz w:val="20"/>
        </w:rPr>
      </w:pPr>
    </w:p>
    <w:p w14:paraId="15D40A3D" w14:textId="77777777" w:rsidR="00BA4087" w:rsidRPr="008F15C7" w:rsidRDefault="00BA4087" w:rsidP="00BA4087">
      <w:pPr>
        <w:tabs>
          <w:tab w:val="left" w:pos="2631"/>
          <w:tab w:val="right" w:pos="3700"/>
        </w:tabs>
        <w:spacing w:before="99"/>
        <w:jc w:val="both"/>
        <w:rPr>
          <w:rFonts w:ascii="Times New Roman" w:hAnsi="Times New Roman" w:cs="Times New Roman"/>
          <w:sz w:val="19"/>
        </w:rPr>
      </w:pPr>
      <w:r w:rsidRPr="008F15C7">
        <w:rPr>
          <w:rFonts w:ascii="Times New Roman" w:hAnsi="Times New Roman" w:cs="Times New Roman"/>
          <w:spacing w:val="4"/>
          <w:w w:val="95"/>
          <w:sz w:val="19"/>
        </w:rPr>
        <w:t>chi2(1)</w:t>
      </w:r>
      <w:r w:rsidRPr="008F15C7">
        <w:rPr>
          <w:rFonts w:ascii="Times New Roman" w:hAnsi="Times New Roman" w:cs="Times New Roman"/>
          <w:spacing w:val="4"/>
          <w:w w:val="95"/>
          <w:sz w:val="19"/>
        </w:rPr>
        <w:tab/>
      </w:r>
      <w:r w:rsidRPr="008F15C7">
        <w:rPr>
          <w:rFonts w:ascii="Times New Roman" w:hAnsi="Times New Roman" w:cs="Times New Roman"/>
          <w:sz w:val="19"/>
        </w:rPr>
        <w:t>=</w:t>
      </w:r>
      <w:r w:rsidRPr="008F15C7">
        <w:rPr>
          <w:rFonts w:ascii="Times New Roman" w:hAnsi="Times New Roman" w:cs="Times New Roman"/>
          <w:sz w:val="19"/>
        </w:rPr>
        <w:tab/>
      </w:r>
      <w:r w:rsidRPr="008F15C7">
        <w:rPr>
          <w:rFonts w:ascii="Times New Roman" w:hAnsi="Times New Roman" w:cs="Times New Roman"/>
          <w:spacing w:val="3"/>
          <w:sz w:val="19"/>
        </w:rPr>
        <w:t>0.83</w:t>
      </w:r>
    </w:p>
    <w:p w14:paraId="02997BD0" w14:textId="77777777" w:rsidR="00BA4087" w:rsidRPr="008F15C7" w:rsidRDefault="00BA4087" w:rsidP="00BA4087">
      <w:pPr>
        <w:tabs>
          <w:tab w:val="left" w:pos="2631"/>
          <w:tab w:val="right" w:pos="3700"/>
        </w:tabs>
        <w:spacing w:before="59"/>
        <w:jc w:val="both"/>
        <w:rPr>
          <w:rFonts w:ascii="Times New Roman" w:hAnsi="Times New Roman" w:cs="Times New Roman"/>
          <w:sz w:val="19"/>
        </w:rPr>
      </w:pPr>
      <w:r w:rsidRPr="008F15C7">
        <w:rPr>
          <w:rFonts w:ascii="Times New Roman" w:hAnsi="Times New Roman" w:cs="Times New Roman"/>
          <w:spacing w:val="4"/>
          <w:sz w:val="19"/>
        </w:rPr>
        <w:t>Prob</w:t>
      </w:r>
      <w:r w:rsidRPr="008F15C7">
        <w:rPr>
          <w:rFonts w:ascii="Times New Roman" w:hAnsi="Times New Roman" w:cs="Times New Roman"/>
          <w:spacing w:val="-39"/>
          <w:sz w:val="19"/>
        </w:rPr>
        <w:t xml:space="preserve"> </w:t>
      </w:r>
      <w:r w:rsidRPr="008F15C7">
        <w:rPr>
          <w:rFonts w:ascii="Times New Roman" w:hAnsi="Times New Roman" w:cs="Times New Roman"/>
          <w:sz w:val="19"/>
        </w:rPr>
        <w:t>&gt;</w:t>
      </w:r>
      <w:r w:rsidRPr="008F15C7">
        <w:rPr>
          <w:rFonts w:ascii="Times New Roman" w:hAnsi="Times New Roman" w:cs="Times New Roman"/>
          <w:spacing w:val="-38"/>
          <w:sz w:val="19"/>
        </w:rPr>
        <w:t xml:space="preserve"> </w:t>
      </w:r>
      <w:r w:rsidRPr="008F15C7">
        <w:rPr>
          <w:rFonts w:ascii="Times New Roman" w:hAnsi="Times New Roman" w:cs="Times New Roman"/>
          <w:spacing w:val="3"/>
          <w:sz w:val="19"/>
        </w:rPr>
        <w:t>chi2</w:t>
      </w:r>
      <w:r w:rsidRPr="008F15C7">
        <w:rPr>
          <w:rFonts w:ascii="Times New Roman" w:hAnsi="Times New Roman" w:cs="Times New Roman"/>
          <w:spacing w:val="3"/>
          <w:sz w:val="19"/>
        </w:rPr>
        <w:tab/>
      </w:r>
      <w:r w:rsidRPr="008F15C7">
        <w:rPr>
          <w:rFonts w:ascii="Times New Roman" w:hAnsi="Times New Roman" w:cs="Times New Roman"/>
          <w:sz w:val="19"/>
        </w:rPr>
        <w:t>=</w:t>
      </w:r>
      <w:r w:rsidRPr="008F15C7">
        <w:rPr>
          <w:rFonts w:ascii="Times New Roman" w:hAnsi="Times New Roman" w:cs="Times New Roman"/>
          <w:sz w:val="19"/>
        </w:rPr>
        <w:tab/>
      </w:r>
      <w:r w:rsidRPr="008F15C7">
        <w:rPr>
          <w:rFonts w:ascii="Times New Roman" w:hAnsi="Times New Roman" w:cs="Times New Roman"/>
          <w:spacing w:val="4"/>
          <w:sz w:val="19"/>
        </w:rPr>
        <w:t>0.3632</w:t>
      </w:r>
    </w:p>
    <w:p w14:paraId="552F9023" w14:textId="77777777" w:rsidR="00BA4087" w:rsidRPr="008F15C7" w:rsidRDefault="00BA4087" w:rsidP="00BA4087">
      <w:pPr>
        <w:spacing w:before="332"/>
        <w:jc w:val="both"/>
        <w:rPr>
          <w:rFonts w:ascii="Times New Roman" w:hAnsi="Times New Roman" w:cs="Times New Roman"/>
          <w:sz w:val="19"/>
        </w:rPr>
      </w:pPr>
      <w:r w:rsidRPr="008F15C7">
        <w:rPr>
          <w:rFonts w:ascii="Times New Roman" w:hAnsi="Times New Roman" w:cs="Times New Roman"/>
          <w:sz w:val="19"/>
        </w:rPr>
        <w:t xml:space="preserve">. </w:t>
      </w:r>
      <w:proofErr w:type="spellStart"/>
      <w:r w:rsidRPr="008F15C7">
        <w:rPr>
          <w:rFonts w:ascii="Times New Roman" w:hAnsi="Times New Roman" w:cs="Times New Roman"/>
          <w:sz w:val="19"/>
        </w:rPr>
        <w:t>vif</w:t>
      </w:r>
      <w:proofErr w:type="spellEnd"/>
    </w:p>
    <w:p w14:paraId="1CB963B0" w14:textId="77777777" w:rsidR="00BA4087" w:rsidRPr="008F15C7" w:rsidRDefault="00BA4087" w:rsidP="00BA4087">
      <w:pPr>
        <w:pStyle w:val="BodyText"/>
        <w:spacing w:before="8"/>
        <w:jc w:val="both"/>
        <w:rPr>
          <w:sz w:val="27"/>
        </w:rPr>
      </w:pPr>
    </w:p>
    <w:tbl>
      <w:tblPr>
        <w:tblW w:w="0" w:type="auto"/>
        <w:tblInd w:w="283" w:type="dxa"/>
        <w:tblLayout w:type="fixed"/>
        <w:tblCellMar>
          <w:left w:w="0" w:type="dxa"/>
          <w:right w:w="0" w:type="dxa"/>
        </w:tblCellMar>
        <w:tblLook w:val="01E0" w:firstRow="1" w:lastRow="1" w:firstColumn="1" w:lastColumn="1" w:noHBand="0" w:noVBand="0"/>
      </w:tblPr>
      <w:tblGrid>
        <w:gridCol w:w="1444"/>
        <w:gridCol w:w="2412"/>
      </w:tblGrid>
      <w:tr w:rsidR="00BA4087" w:rsidRPr="008F15C7" w14:paraId="7C95D5A0" w14:textId="77777777" w:rsidTr="002278EC">
        <w:trPr>
          <w:trHeight w:val="383"/>
        </w:trPr>
        <w:tc>
          <w:tcPr>
            <w:tcW w:w="1444" w:type="dxa"/>
            <w:tcBorders>
              <w:bottom w:val="dashSmallGap" w:sz="8" w:space="0" w:color="000000"/>
              <w:right w:val="single" w:sz="8" w:space="0" w:color="000000"/>
            </w:tcBorders>
          </w:tcPr>
          <w:p w14:paraId="0F3220AC" w14:textId="77777777" w:rsidR="00BA4087" w:rsidRPr="008F15C7" w:rsidRDefault="00BA4087" w:rsidP="002278EC">
            <w:pPr>
              <w:pStyle w:val="TableParagraph"/>
              <w:spacing w:before="19"/>
              <w:jc w:val="both"/>
              <w:rPr>
                <w:rFonts w:ascii="Times New Roman" w:hAnsi="Times New Roman" w:cs="Times New Roman"/>
                <w:sz w:val="19"/>
              </w:rPr>
            </w:pPr>
            <w:r w:rsidRPr="008F15C7">
              <w:rPr>
                <w:rFonts w:ascii="Times New Roman" w:hAnsi="Times New Roman" w:cs="Times New Roman"/>
                <w:w w:val="85"/>
                <w:sz w:val="19"/>
              </w:rPr>
              <w:t>Variable</w:t>
            </w:r>
          </w:p>
        </w:tc>
        <w:tc>
          <w:tcPr>
            <w:tcW w:w="2412" w:type="dxa"/>
            <w:tcBorders>
              <w:left w:val="single" w:sz="8" w:space="0" w:color="000000"/>
              <w:bottom w:val="dashSmallGap" w:sz="8" w:space="0" w:color="000000"/>
            </w:tcBorders>
          </w:tcPr>
          <w:p w14:paraId="111C0FC6" w14:textId="77777777" w:rsidR="00BA4087" w:rsidRPr="008F15C7" w:rsidRDefault="00BA4087" w:rsidP="002278EC">
            <w:pPr>
              <w:pStyle w:val="TableParagraph"/>
              <w:tabs>
                <w:tab w:val="left" w:pos="1075"/>
              </w:tabs>
              <w:spacing w:before="19"/>
              <w:jc w:val="both"/>
              <w:rPr>
                <w:rFonts w:ascii="Times New Roman" w:hAnsi="Times New Roman" w:cs="Times New Roman"/>
                <w:sz w:val="19"/>
              </w:rPr>
            </w:pPr>
            <w:r w:rsidRPr="008F15C7">
              <w:rPr>
                <w:rFonts w:ascii="Times New Roman" w:hAnsi="Times New Roman" w:cs="Times New Roman"/>
                <w:spacing w:val="3"/>
                <w:sz w:val="19"/>
              </w:rPr>
              <w:t>VIF</w:t>
            </w:r>
            <w:r w:rsidRPr="008F15C7">
              <w:rPr>
                <w:rFonts w:ascii="Times New Roman" w:hAnsi="Times New Roman" w:cs="Times New Roman"/>
                <w:spacing w:val="3"/>
                <w:sz w:val="19"/>
              </w:rPr>
              <w:tab/>
            </w:r>
            <w:r w:rsidRPr="008F15C7">
              <w:rPr>
                <w:rFonts w:ascii="Times New Roman" w:hAnsi="Times New Roman" w:cs="Times New Roman"/>
                <w:spacing w:val="4"/>
                <w:w w:val="85"/>
                <w:sz w:val="19"/>
              </w:rPr>
              <w:t>1/VIF</w:t>
            </w:r>
          </w:p>
        </w:tc>
      </w:tr>
      <w:tr w:rsidR="00BA4087" w:rsidRPr="008F15C7" w14:paraId="2B07F039" w14:textId="77777777" w:rsidTr="002278EC">
        <w:trPr>
          <w:trHeight w:val="407"/>
        </w:trPr>
        <w:tc>
          <w:tcPr>
            <w:tcW w:w="1444" w:type="dxa"/>
            <w:tcBorders>
              <w:top w:val="dashSmallGap" w:sz="8" w:space="0" w:color="000000"/>
              <w:right w:val="single" w:sz="8" w:space="0" w:color="000000"/>
            </w:tcBorders>
          </w:tcPr>
          <w:p w14:paraId="1B314BE5" w14:textId="77777777" w:rsidR="00BA4087" w:rsidRPr="008F15C7" w:rsidRDefault="00BA4087" w:rsidP="002278EC">
            <w:pPr>
              <w:pStyle w:val="TableParagraph"/>
              <w:spacing w:before="163"/>
              <w:jc w:val="both"/>
              <w:rPr>
                <w:rFonts w:ascii="Times New Roman" w:hAnsi="Times New Roman" w:cs="Times New Roman"/>
                <w:sz w:val="19"/>
              </w:rPr>
            </w:pPr>
            <w:r w:rsidRPr="008F15C7">
              <w:rPr>
                <w:rFonts w:ascii="Times New Roman" w:hAnsi="Times New Roman" w:cs="Times New Roman"/>
                <w:w w:val="85"/>
                <w:sz w:val="19"/>
              </w:rPr>
              <w:t>lev</w:t>
            </w:r>
          </w:p>
        </w:tc>
        <w:tc>
          <w:tcPr>
            <w:tcW w:w="2412" w:type="dxa"/>
            <w:tcBorders>
              <w:top w:val="dashSmallGap" w:sz="8" w:space="0" w:color="000000"/>
              <w:left w:val="single" w:sz="8" w:space="0" w:color="000000"/>
            </w:tcBorders>
          </w:tcPr>
          <w:p w14:paraId="4D3951E7" w14:textId="77777777" w:rsidR="00BA4087" w:rsidRPr="008F15C7" w:rsidRDefault="00BA4087" w:rsidP="002278EC">
            <w:pPr>
              <w:pStyle w:val="TableParagraph"/>
              <w:tabs>
                <w:tab w:val="left" w:pos="860"/>
              </w:tabs>
              <w:spacing w:before="163"/>
              <w:jc w:val="both"/>
              <w:rPr>
                <w:rFonts w:ascii="Times New Roman" w:hAnsi="Times New Roman" w:cs="Times New Roman"/>
                <w:sz w:val="19"/>
              </w:rPr>
            </w:pPr>
            <w:r w:rsidRPr="008F15C7">
              <w:rPr>
                <w:rFonts w:ascii="Times New Roman" w:hAnsi="Times New Roman" w:cs="Times New Roman"/>
                <w:spacing w:val="4"/>
                <w:sz w:val="19"/>
              </w:rPr>
              <w:t>1.37</w:t>
            </w:r>
            <w:r w:rsidRPr="008F15C7">
              <w:rPr>
                <w:rFonts w:ascii="Times New Roman" w:hAnsi="Times New Roman" w:cs="Times New Roman"/>
                <w:spacing w:val="4"/>
                <w:sz w:val="19"/>
              </w:rPr>
              <w:tab/>
            </w:r>
            <w:r w:rsidRPr="008F15C7">
              <w:rPr>
                <w:rFonts w:ascii="Times New Roman" w:hAnsi="Times New Roman" w:cs="Times New Roman"/>
                <w:spacing w:val="4"/>
                <w:w w:val="85"/>
                <w:sz w:val="19"/>
              </w:rPr>
              <w:t>0.731435</w:t>
            </w:r>
          </w:p>
        </w:tc>
      </w:tr>
      <w:tr w:rsidR="00BA4087" w:rsidRPr="008F15C7" w14:paraId="748E3269" w14:textId="77777777" w:rsidTr="002278EC">
        <w:trPr>
          <w:trHeight w:val="273"/>
        </w:trPr>
        <w:tc>
          <w:tcPr>
            <w:tcW w:w="1444" w:type="dxa"/>
            <w:tcBorders>
              <w:right w:val="single" w:sz="8" w:space="0" w:color="000000"/>
            </w:tcBorders>
          </w:tcPr>
          <w:p w14:paraId="6A97845C" w14:textId="77777777" w:rsidR="00BA4087" w:rsidRPr="008F15C7" w:rsidRDefault="00BA4087" w:rsidP="002278EC">
            <w:pPr>
              <w:pStyle w:val="TableParagraph"/>
              <w:spacing w:before="29"/>
              <w:jc w:val="both"/>
              <w:rPr>
                <w:rFonts w:ascii="Times New Roman" w:hAnsi="Times New Roman" w:cs="Times New Roman"/>
                <w:sz w:val="19"/>
              </w:rPr>
            </w:pPr>
            <w:r w:rsidRPr="008F15C7">
              <w:rPr>
                <w:rFonts w:ascii="Times New Roman" w:hAnsi="Times New Roman" w:cs="Times New Roman"/>
                <w:w w:val="85"/>
                <w:sz w:val="19"/>
              </w:rPr>
              <w:t>size</w:t>
            </w:r>
          </w:p>
        </w:tc>
        <w:tc>
          <w:tcPr>
            <w:tcW w:w="2412" w:type="dxa"/>
            <w:tcBorders>
              <w:left w:val="single" w:sz="8" w:space="0" w:color="000000"/>
            </w:tcBorders>
          </w:tcPr>
          <w:p w14:paraId="51BDAC77" w14:textId="77777777" w:rsidR="00BA4087" w:rsidRPr="008F15C7" w:rsidRDefault="00BA4087" w:rsidP="002278EC">
            <w:pPr>
              <w:pStyle w:val="TableParagraph"/>
              <w:tabs>
                <w:tab w:val="left" w:pos="860"/>
              </w:tabs>
              <w:spacing w:before="29"/>
              <w:jc w:val="both"/>
              <w:rPr>
                <w:rFonts w:ascii="Times New Roman" w:hAnsi="Times New Roman" w:cs="Times New Roman"/>
                <w:sz w:val="19"/>
              </w:rPr>
            </w:pPr>
            <w:r w:rsidRPr="008F15C7">
              <w:rPr>
                <w:rFonts w:ascii="Times New Roman" w:hAnsi="Times New Roman" w:cs="Times New Roman"/>
                <w:spacing w:val="4"/>
                <w:sz w:val="19"/>
              </w:rPr>
              <w:t>1.23</w:t>
            </w:r>
            <w:r w:rsidRPr="008F15C7">
              <w:rPr>
                <w:rFonts w:ascii="Times New Roman" w:hAnsi="Times New Roman" w:cs="Times New Roman"/>
                <w:spacing w:val="4"/>
                <w:sz w:val="19"/>
              </w:rPr>
              <w:tab/>
            </w:r>
            <w:r w:rsidRPr="008F15C7">
              <w:rPr>
                <w:rFonts w:ascii="Times New Roman" w:hAnsi="Times New Roman" w:cs="Times New Roman"/>
                <w:spacing w:val="4"/>
                <w:w w:val="85"/>
                <w:sz w:val="19"/>
              </w:rPr>
              <w:t>0.811520</w:t>
            </w:r>
          </w:p>
        </w:tc>
      </w:tr>
      <w:tr w:rsidR="00BA4087" w:rsidRPr="008F15C7" w14:paraId="49A6D6D3" w14:textId="77777777" w:rsidTr="002278EC">
        <w:trPr>
          <w:trHeight w:val="273"/>
        </w:trPr>
        <w:tc>
          <w:tcPr>
            <w:tcW w:w="1444" w:type="dxa"/>
            <w:tcBorders>
              <w:right w:val="single" w:sz="8" w:space="0" w:color="000000"/>
            </w:tcBorders>
          </w:tcPr>
          <w:p w14:paraId="0E30D68A" w14:textId="77777777" w:rsidR="00BA4087" w:rsidRPr="008F15C7" w:rsidRDefault="00BA4087" w:rsidP="002278EC">
            <w:pPr>
              <w:pStyle w:val="TableParagraph"/>
              <w:spacing w:before="29"/>
              <w:jc w:val="both"/>
              <w:rPr>
                <w:rFonts w:ascii="Times New Roman" w:hAnsi="Times New Roman" w:cs="Times New Roman"/>
                <w:sz w:val="19"/>
              </w:rPr>
            </w:pPr>
            <w:proofErr w:type="spellStart"/>
            <w:r w:rsidRPr="008F15C7">
              <w:rPr>
                <w:rFonts w:ascii="Times New Roman" w:hAnsi="Times New Roman" w:cs="Times New Roman"/>
                <w:w w:val="85"/>
                <w:sz w:val="19"/>
              </w:rPr>
              <w:t>dtr</w:t>
            </w:r>
            <w:proofErr w:type="spellEnd"/>
          </w:p>
        </w:tc>
        <w:tc>
          <w:tcPr>
            <w:tcW w:w="2412" w:type="dxa"/>
            <w:tcBorders>
              <w:left w:val="single" w:sz="8" w:space="0" w:color="000000"/>
            </w:tcBorders>
          </w:tcPr>
          <w:p w14:paraId="02A3314C" w14:textId="77777777" w:rsidR="00BA4087" w:rsidRPr="008F15C7" w:rsidRDefault="00BA4087" w:rsidP="002278EC">
            <w:pPr>
              <w:pStyle w:val="TableParagraph"/>
              <w:tabs>
                <w:tab w:val="left" w:pos="860"/>
              </w:tabs>
              <w:spacing w:before="29"/>
              <w:jc w:val="both"/>
              <w:rPr>
                <w:rFonts w:ascii="Times New Roman" w:hAnsi="Times New Roman" w:cs="Times New Roman"/>
                <w:sz w:val="19"/>
              </w:rPr>
            </w:pPr>
            <w:r w:rsidRPr="008F15C7">
              <w:rPr>
                <w:rFonts w:ascii="Times New Roman" w:hAnsi="Times New Roman" w:cs="Times New Roman"/>
                <w:spacing w:val="4"/>
                <w:sz w:val="19"/>
              </w:rPr>
              <w:t>1.21</w:t>
            </w:r>
            <w:r w:rsidRPr="008F15C7">
              <w:rPr>
                <w:rFonts w:ascii="Times New Roman" w:hAnsi="Times New Roman" w:cs="Times New Roman"/>
                <w:spacing w:val="4"/>
                <w:sz w:val="19"/>
              </w:rPr>
              <w:tab/>
            </w:r>
            <w:r w:rsidRPr="008F15C7">
              <w:rPr>
                <w:rFonts w:ascii="Times New Roman" w:hAnsi="Times New Roman" w:cs="Times New Roman"/>
                <w:spacing w:val="4"/>
                <w:w w:val="85"/>
                <w:sz w:val="19"/>
              </w:rPr>
              <w:t>0.827017</w:t>
            </w:r>
          </w:p>
        </w:tc>
      </w:tr>
      <w:tr w:rsidR="00BA4087" w:rsidRPr="008F15C7" w14:paraId="6A71E46F" w14:textId="77777777" w:rsidTr="002278EC">
        <w:trPr>
          <w:trHeight w:val="273"/>
        </w:trPr>
        <w:tc>
          <w:tcPr>
            <w:tcW w:w="1444" w:type="dxa"/>
            <w:tcBorders>
              <w:right w:val="single" w:sz="8" w:space="0" w:color="000000"/>
            </w:tcBorders>
          </w:tcPr>
          <w:p w14:paraId="208C288F" w14:textId="77777777" w:rsidR="00BA4087" w:rsidRPr="008F15C7" w:rsidRDefault="00BA4087" w:rsidP="002278EC">
            <w:pPr>
              <w:pStyle w:val="TableParagraph"/>
              <w:spacing w:before="29"/>
              <w:jc w:val="both"/>
              <w:rPr>
                <w:rFonts w:ascii="Times New Roman" w:hAnsi="Times New Roman" w:cs="Times New Roman"/>
                <w:sz w:val="19"/>
              </w:rPr>
            </w:pPr>
            <w:r w:rsidRPr="008F15C7">
              <w:rPr>
                <w:rFonts w:ascii="Times New Roman" w:hAnsi="Times New Roman" w:cs="Times New Roman"/>
                <w:w w:val="85"/>
                <w:sz w:val="19"/>
              </w:rPr>
              <w:t>ccc</w:t>
            </w:r>
          </w:p>
        </w:tc>
        <w:tc>
          <w:tcPr>
            <w:tcW w:w="2412" w:type="dxa"/>
            <w:tcBorders>
              <w:left w:val="single" w:sz="8" w:space="0" w:color="000000"/>
            </w:tcBorders>
          </w:tcPr>
          <w:p w14:paraId="3BFCC081" w14:textId="77777777" w:rsidR="00BA4087" w:rsidRPr="008F15C7" w:rsidRDefault="00BA4087" w:rsidP="002278EC">
            <w:pPr>
              <w:pStyle w:val="TableParagraph"/>
              <w:tabs>
                <w:tab w:val="left" w:pos="860"/>
              </w:tabs>
              <w:spacing w:before="29"/>
              <w:jc w:val="both"/>
              <w:rPr>
                <w:rFonts w:ascii="Times New Roman" w:hAnsi="Times New Roman" w:cs="Times New Roman"/>
                <w:sz w:val="19"/>
              </w:rPr>
            </w:pPr>
            <w:r w:rsidRPr="008F15C7">
              <w:rPr>
                <w:rFonts w:ascii="Times New Roman" w:hAnsi="Times New Roman" w:cs="Times New Roman"/>
                <w:spacing w:val="4"/>
                <w:sz w:val="19"/>
              </w:rPr>
              <w:t>1.16</w:t>
            </w:r>
            <w:r w:rsidRPr="008F15C7">
              <w:rPr>
                <w:rFonts w:ascii="Times New Roman" w:hAnsi="Times New Roman" w:cs="Times New Roman"/>
                <w:spacing w:val="4"/>
                <w:sz w:val="19"/>
              </w:rPr>
              <w:tab/>
            </w:r>
            <w:r w:rsidRPr="008F15C7">
              <w:rPr>
                <w:rFonts w:ascii="Times New Roman" w:hAnsi="Times New Roman" w:cs="Times New Roman"/>
                <w:spacing w:val="4"/>
                <w:w w:val="85"/>
                <w:sz w:val="19"/>
              </w:rPr>
              <w:t>0.862486</w:t>
            </w:r>
          </w:p>
        </w:tc>
      </w:tr>
      <w:tr w:rsidR="00BA4087" w:rsidRPr="008F15C7" w14:paraId="57689956" w14:textId="77777777" w:rsidTr="002278EC">
        <w:trPr>
          <w:trHeight w:val="393"/>
        </w:trPr>
        <w:tc>
          <w:tcPr>
            <w:tcW w:w="1444" w:type="dxa"/>
            <w:tcBorders>
              <w:bottom w:val="dashSmallGap" w:sz="8" w:space="0" w:color="000000"/>
              <w:right w:val="single" w:sz="8" w:space="0" w:color="000000"/>
            </w:tcBorders>
          </w:tcPr>
          <w:p w14:paraId="2E5572C8" w14:textId="77777777" w:rsidR="00BA4087" w:rsidRPr="008F15C7" w:rsidRDefault="00BA4087" w:rsidP="002278EC">
            <w:pPr>
              <w:pStyle w:val="TableParagraph"/>
              <w:spacing w:before="29"/>
              <w:jc w:val="both"/>
              <w:rPr>
                <w:rFonts w:ascii="Times New Roman" w:hAnsi="Times New Roman" w:cs="Times New Roman"/>
                <w:sz w:val="19"/>
              </w:rPr>
            </w:pPr>
            <w:proofErr w:type="spellStart"/>
            <w:r w:rsidRPr="008F15C7">
              <w:rPr>
                <w:rFonts w:ascii="Times New Roman" w:hAnsi="Times New Roman" w:cs="Times New Roman"/>
                <w:w w:val="85"/>
                <w:sz w:val="19"/>
              </w:rPr>
              <w:t>itr</w:t>
            </w:r>
            <w:proofErr w:type="spellEnd"/>
          </w:p>
        </w:tc>
        <w:tc>
          <w:tcPr>
            <w:tcW w:w="2412" w:type="dxa"/>
            <w:tcBorders>
              <w:left w:val="single" w:sz="8" w:space="0" w:color="000000"/>
              <w:bottom w:val="dashSmallGap" w:sz="8" w:space="0" w:color="000000"/>
            </w:tcBorders>
          </w:tcPr>
          <w:p w14:paraId="1F21312F" w14:textId="77777777" w:rsidR="00BA4087" w:rsidRPr="008F15C7" w:rsidRDefault="00BA4087" w:rsidP="002278EC">
            <w:pPr>
              <w:pStyle w:val="TableParagraph"/>
              <w:tabs>
                <w:tab w:val="left" w:pos="860"/>
              </w:tabs>
              <w:spacing w:before="29"/>
              <w:jc w:val="both"/>
              <w:rPr>
                <w:rFonts w:ascii="Times New Roman" w:hAnsi="Times New Roman" w:cs="Times New Roman"/>
                <w:sz w:val="19"/>
              </w:rPr>
            </w:pPr>
            <w:r w:rsidRPr="008F15C7">
              <w:rPr>
                <w:rFonts w:ascii="Times New Roman" w:hAnsi="Times New Roman" w:cs="Times New Roman"/>
                <w:spacing w:val="4"/>
                <w:sz w:val="19"/>
              </w:rPr>
              <w:t>1.10</w:t>
            </w:r>
            <w:r w:rsidRPr="008F15C7">
              <w:rPr>
                <w:rFonts w:ascii="Times New Roman" w:hAnsi="Times New Roman" w:cs="Times New Roman"/>
                <w:spacing w:val="4"/>
                <w:sz w:val="19"/>
              </w:rPr>
              <w:tab/>
            </w:r>
            <w:r w:rsidRPr="008F15C7">
              <w:rPr>
                <w:rFonts w:ascii="Times New Roman" w:hAnsi="Times New Roman" w:cs="Times New Roman"/>
                <w:spacing w:val="4"/>
                <w:w w:val="85"/>
                <w:sz w:val="19"/>
              </w:rPr>
              <w:t>0.911588</w:t>
            </w:r>
          </w:p>
        </w:tc>
      </w:tr>
      <w:tr w:rsidR="00BA4087" w:rsidRPr="008F15C7" w14:paraId="384EC2AA" w14:textId="77777777" w:rsidTr="002278EC">
        <w:trPr>
          <w:trHeight w:val="400"/>
        </w:trPr>
        <w:tc>
          <w:tcPr>
            <w:tcW w:w="1444" w:type="dxa"/>
            <w:tcBorders>
              <w:top w:val="dashSmallGap" w:sz="8" w:space="0" w:color="000000"/>
              <w:right w:val="single" w:sz="8" w:space="0" w:color="000000"/>
            </w:tcBorders>
          </w:tcPr>
          <w:p w14:paraId="62CF5A19" w14:textId="77777777" w:rsidR="00BA4087" w:rsidRPr="008F15C7" w:rsidRDefault="00BA4087" w:rsidP="002278EC">
            <w:pPr>
              <w:pStyle w:val="TableParagraph"/>
              <w:spacing w:before="163"/>
              <w:jc w:val="both"/>
              <w:rPr>
                <w:rFonts w:ascii="Times New Roman" w:hAnsi="Times New Roman" w:cs="Times New Roman"/>
                <w:sz w:val="19"/>
              </w:rPr>
            </w:pPr>
            <w:r w:rsidRPr="008F15C7">
              <w:rPr>
                <w:rFonts w:ascii="Times New Roman" w:hAnsi="Times New Roman" w:cs="Times New Roman"/>
                <w:w w:val="95"/>
                <w:sz w:val="19"/>
              </w:rPr>
              <w:t>Mean VIF</w:t>
            </w:r>
          </w:p>
        </w:tc>
        <w:tc>
          <w:tcPr>
            <w:tcW w:w="2412" w:type="dxa"/>
            <w:tcBorders>
              <w:top w:val="dashSmallGap" w:sz="8" w:space="0" w:color="000000"/>
              <w:left w:val="single" w:sz="8" w:space="0" w:color="000000"/>
            </w:tcBorders>
          </w:tcPr>
          <w:p w14:paraId="47C05376" w14:textId="77777777" w:rsidR="00BA4087" w:rsidRPr="008F15C7" w:rsidRDefault="00BA4087" w:rsidP="002278EC">
            <w:pPr>
              <w:pStyle w:val="TableParagraph"/>
              <w:spacing w:before="163"/>
              <w:jc w:val="both"/>
              <w:rPr>
                <w:rFonts w:ascii="Times New Roman" w:hAnsi="Times New Roman" w:cs="Times New Roman"/>
                <w:sz w:val="19"/>
              </w:rPr>
            </w:pPr>
            <w:r w:rsidRPr="008F15C7">
              <w:rPr>
                <w:rFonts w:ascii="Times New Roman" w:hAnsi="Times New Roman" w:cs="Times New Roman"/>
                <w:sz w:val="19"/>
              </w:rPr>
              <w:t>1.21</w:t>
            </w:r>
          </w:p>
        </w:tc>
      </w:tr>
    </w:tbl>
    <w:p w14:paraId="408EC3B5" w14:textId="77777777" w:rsidR="00BA4087" w:rsidRPr="008F15C7" w:rsidRDefault="00BA4087" w:rsidP="00BA4087">
      <w:pPr>
        <w:pStyle w:val="BodyText"/>
        <w:spacing w:before="4"/>
        <w:jc w:val="both"/>
        <w:rPr>
          <w:sz w:val="27"/>
        </w:rPr>
      </w:pPr>
    </w:p>
    <w:p w14:paraId="3FF6C953" w14:textId="77777777" w:rsidR="00BA4087" w:rsidRPr="008F15C7" w:rsidRDefault="00BA4087" w:rsidP="00BA4087">
      <w:pPr>
        <w:jc w:val="both"/>
        <w:rPr>
          <w:rFonts w:ascii="Times New Roman" w:hAnsi="Times New Roman" w:cs="Times New Roman"/>
          <w:sz w:val="19"/>
        </w:rPr>
      </w:pPr>
      <w:r w:rsidRPr="008F15C7">
        <w:rPr>
          <w:rFonts w:ascii="Times New Roman" w:hAnsi="Times New Roman" w:cs="Times New Roman"/>
          <w:sz w:val="19"/>
        </w:rPr>
        <w:t xml:space="preserve">. </w:t>
      </w:r>
      <w:proofErr w:type="spellStart"/>
      <w:r w:rsidRPr="008F15C7">
        <w:rPr>
          <w:rFonts w:ascii="Times New Roman" w:hAnsi="Times New Roman" w:cs="Times New Roman"/>
          <w:spacing w:val="4"/>
          <w:sz w:val="19"/>
        </w:rPr>
        <w:t>xtreg</w:t>
      </w:r>
      <w:proofErr w:type="spellEnd"/>
      <w:r w:rsidRPr="008F15C7">
        <w:rPr>
          <w:rFonts w:ascii="Times New Roman" w:hAnsi="Times New Roman" w:cs="Times New Roman"/>
          <w:spacing w:val="4"/>
          <w:sz w:val="19"/>
        </w:rPr>
        <w:t xml:space="preserve"> </w:t>
      </w:r>
      <w:proofErr w:type="spellStart"/>
      <w:r w:rsidRPr="008F15C7">
        <w:rPr>
          <w:rFonts w:ascii="Times New Roman" w:hAnsi="Times New Roman" w:cs="Times New Roman"/>
          <w:spacing w:val="3"/>
          <w:sz w:val="19"/>
        </w:rPr>
        <w:t>roa</w:t>
      </w:r>
      <w:proofErr w:type="spellEnd"/>
      <w:r w:rsidRPr="008F15C7">
        <w:rPr>
          <w:rFonts w:ascii="Times New Roman" w:hAnsi="Times New Roman" w:cs="Times New Roman"/>
          <w:spacing w:val="3"/>
          <w:sz w:val="19"/>
        </w:rPr>
        <w:t xml:space="preserve"> </w:t>
      </w:r>
      <w:proofErr w:type="spellStart"/>
      <w:r w:rsidRPr="008F15C7">
        <w:rPr>
          <w:rFonts w:ascii="Times New Roman" w:hAnsi="Times New Roman" w:cs="Times New Roman"/>
          <w:spacing w:val="3"/>
          <w:sz w:val="19"/>
        </w:rPr>
        <w:t>dtr</w:t>
      </w:r>
      <w:proofErr w:type="spellEnd"/>
      <w:r w:rsidRPr="008F15C7">
        <w:rPr>
          <w:rFonts w:ascii="Times New Roman" w:hAnsi="Times New Roman" w:cs="Times New Roman"/>
          <w:spacing w:val="3"/>
          <w:sz w:val="19"/>
        </w:rPr>
        <w:t xml:space="preserve"> ccc </w:t>
      </w:r>
      <w:proofErr w:type="spellStart"/>
      <w:r w:rsidRPr="008F15C7">
        <w:rPr>
          <w:rFonts w:ascii="Times New Roman" w:hAnsi="Times New Roman" w:cs="Times New Roman"/>
          <w:spacing w:val="3"/>
          <w:sz w:val="19"/>
        </w:rPr>
        <w:t>itr</w:t>
      </w:r>
      <w:proofErr w:type="spellEnd"/>
      <w:r w:rsidRPr="008F15C7">
        <w:rPr>
          <w:rFonts w:ascii="Times New Roman" w:hAnsi="Times New Roman" w:cs="Times New Roman"/>
          <w:spacing w:val="3"/>
          <w:sz w:val="19"/>
        </w:rPr>
        <w:t xml:space="preserve"> lev </w:t>
      </w:r>
      <w:r w:rsidRPr="008F15C7">
        <w:rPr>
          <w:rFonts w:ascii="Times New Roman" w:hAnsi="Times New Roman" w:cs="Times New Roman"/>
          <w:spacing w:val="4"/>
          <w:sz w:val="19"/>
        </w:rPr>
        <w:t>size,</w:t>
      </w:r>
      <w:r w:rsidRPr="008F15C7">
        <w:rPr>
          <w:rFonts w:ascii="Times New Roman" w:hAnsi="Times New Roman" w:cs="Times New Roman"/>
          <w:spacing w:val="-77"/>
          <w:sz w:val="19"/>
        </w:rPr>
        <w:t xml:space="preserve"> </w:t>
      </w:r>
      <w:proofErr w:type="spellStart"/>
      <w:r w:rsidRPr="008F15C7">
        <w:rPr>
          <w:rFonts w:ascii="Times New Roman" w:hAnsi="Times New Roman" w:cs="Times New Roman"/>
          <w:spacing w:val="3"/>
          <w:sz w:val="19"/>
        </w:rPr>
        <w:t>fe</w:t>
      </w:r>
      <w:proofErr w:type="spellEnd"/>
    </w:p>
    <w:p w14:paraId="7996556F" w14:textId="77777777" w:rsidR="00BA4087" w:rsidRPr="008F15C7" w:rsidRDefault="00BA4087" w:rsidP="00BA4087">
      <w:pPr>
        <w:jc w:val="both"/>
        <w:rPr>
          <w:rFonts w:ascii="Times New Roman" w:hAnsi="Times New Roman" w:cs="Times New Roman"/>
          <w:sz w:val="19"/>
        </w:rPr>
        <w:sectPr w:rsidR="00BA4087" w:rsidRPr="008F15C7" w:rsidSect="00967942">
          <w:pgSz w:w="11910" w:h="16840"/>
          <w:pgMar w:top="1440" w:right="1440" w:bottom="1440" w:left="1440" w:header="0" w:footer="726" w:gutter="0"/>
          <w:cols w:space="720"/>
        </w:sectPr>
      </w:pPr>
    </w:p>
    <w:tbl>
      <w:tblPr>
        <w:tblW w:w="0" w:type="auto"/>
        <w:tblInd w:w="251" w:type="dxa"/>
        <w:tblLayout w:type="fixed"/>
        <w:tblCellMar>
          <w:left w:w="0" w:type="dxa"/>
          <w:right w:w="0" w:type="dxa"/>
        </w:tblCellMar>
        <w:tblLook w:val="01E0" w:firstRow="1" w:lastRow="1" w:firstColumn="1" w:lastColumn="1" w:noHBand="0" w:noVBand="0"/>
      </w:tblPr>
      <w:tblGrid>
        <w:gridCol w:w="1529"/>
        <w:gridCol w:w="204"/>
        <w:gridCol w:w="1737"/>
        <w:gridCol w:w="869"/>
        <w:gridCol w:w="971"/>
        <w:gridCol w:w="460"/>
        <w:gridCol w:w="665"/>
        <w:gridCol w:w="409"/>
        <w:gridCol w:w="358"/>
        <w:gridCol w:w="865"/>
      </w:tblGrid>
      <w:tr w:rsidR="00BA4087" w:rsidRPr="008F15C7" w14:paraId="0A2E6A82" w14:textId="77777777" w:rsidTr="002278EC">
        <w:trPr>
          <w:trHeight w:val="583"/>
        </w:trPr>
        <w:tc>
          <w:tcPr>
            <w:tcW w:w="3470" w:type="dxa"/>
            <w:gridSpan w:val="3"/>
          </w:tcPr>
          <w:p w14:paraId="17586CD3" w14:textId="77777777" w:rsidR="00BA4087" w:rsidRPr="008F15C7" w:rsidRDefault="00BA4087" w:rsidP="002278EC">
            <w:pPr>
              <w:pStyle w:val="TableParagraph"/>
              <w:spacing w:line="158" w:lineRule="exact"/>
              <w:jc w:val="both"/>
              <w:rPr>
                <w:rFonts w:ascii="Times New Roman" w:hAnsi="Times New Roman" w:cs="Times New Roman"/>
                <w:sz w:val="14"/>
              </w:rPr>
            </w:pPr>
            <w:r w:rsidRPr="008F15C7">
              <w:rPr>
                <w:rFonts w:ascii="Times New Roman" w:hAnsi="Times New Roman" w:cs="Times New Roman"/>
                <w:w w:val="115"/>
                <w:sz w:val="14"/>
              </w:rPr>
              <w:lastRenderedPageBreak/>
              <w:t xml:space="preserve">. </w:t>
            </w:r>
            <w:proofErr w:type="spellStart"/>
            <w:r w:rsidRPr="008F15C7">
              <w:rPr>
                <w:rFonts w:ascii="Times New Roman" w:hAnsi="Times New Roman" w:cs="Times New Roman"/>
                <w:spacing w:val="4"/>
                <w:w w:val="115"/>
                <w:sz w:val="14"/>
              </w:rPr>
              <w:t>xtreg</w:t>
            </w:r>
            <w:proofErr w:type="spellEnd"/>
            <w:r w:rsidRPr="008F15C7">
              <w:rPr>
                <w:rFonts w:ascii="Times New Roman" w:hAnsi="Times New Roman" w:cs="Times New Roman"/>
                <w:spacing w:val="4"/>
                <w:w w:val="115"/>
                <w:sz w:val="14"/>
              </w:rPr>
              <w:t xml:space="preserve"> </w:t>
            </w:r>
            <w:proofErr w:type="spellStart"/>
            <w:r w:rsidRPr="008F15C7">
              <w:rPr>
                <w:rFonts w:ascii="Times New Roman" w:hAnsi="Times New Roman" w:cs="Times New Roman"/>
                <w:spacing w:val="3"/>
                <w:w w:val="115"/>
                <w:sz w:val="14"/>
              </w:rPr>
              <w:t>roa</w:t>
            </w:r>
            <w:proofErr w:type="spellEnd"/>
            <w:r w:rsidRPr="008F15C7">
              <w:rPr>
                <w:rFonts w:ascii="Times New Roman" w:hAnsi="Times New Roman" w:cs="Times New Roman"/>
                <w:spacing w:val="3"/>
                <w:w w:val="115"/>
                <w:sz w:val="14"/>
              </w:rPr>
              <w:t xml:space="preserve"> </w:t>
            </w:r>
            <w:proofErr w:type="spellStart"/>
            <w:r w:rsidRPr="008F15C7">
              <w:rPr>
                <w:rFonts w:ascii="Times New Roman" w:hAnsi="Times New Roman" w:cs="Times New Roman"/>
                <w:spacing w:val="3"/>
                <w:w w:val="115"/>
                <w:sz w:val="14"/>
              </w:rPr>
              <w:t>dtr</w:t>
            </w:r>
            <w:proofErr w:type="spellEnd"/>
            <w:r w:rsidRPr="008F15C7">
              <w:rPr>
                <w:rFonts w:ascii="Times New Roman" w:hAnsi="Times New Roman" w:cs="Times New Roman"/>
                <w:spacing w:val="3"/>
                <w:w w:val="115"/>
                <w:sz w:val="14"/>
              </w:rPr>
              <w:t xml:space="preserve"> ccc </w:t>
            </w:r>
            <w:proofErr w:type="spellStart"/>
            <w:r w:rsidRPr="008F15C7">
              <w:rPr>
                <w:rFonts w:ascii="Times New Roman" w:hAnsi="Times New Roman" w:cs="Times New Roman"/>
                <w:spacing w:val="3"/>
                <w:w w:val="115"/>
                <w:sz w:val="14"/>
              </w:rPr>
              <w:t>itr</w:t>
            </w:r>
            <w:proofErr w:type="spellEnd"/>
            <w:r w:rsidRPr="008F15C7">
              <w:rPr>
                <w:rFonts w:ascii="Times New Roman" w:hAnsi="Times New Roman" w:cs="Times New Roman"/>
                <w:spacing w:val="3"/>
                <w:w w:val="115"/>
                <w:sz w:val="14"/>
              </w:rPr>
              <w:t xml:space="preserve"> lev</w:t>
            </w:r>
            <w:r w:rsidRPr="008F15C7">
              <w:rPr>
                <w:rFonts w:ascii="Times New Roman" w:hAnsi="Times New Roman" w:cs="Times New Roman"/>
                <w:spacing w:val="58"/>
                <w:w w:val="115"/>
                <w:sz w:val="14"/>
              </w:rPr>
              <w:t xml:space="preserve"> </w:t>
            </w:r>
            <w:r w:rsidRPr="008F15C7">
              <w:rPr>
                <w:rFonts w:ascii="Times New Roman" w:hAnsi="Times New Roman" w:cs="Times New Roman"/>
                <w:spacing w:val="4"/>
                <w:w w:val="115"/>
                <w:sz w:val="14"/>
              </w:rPr>
              <w:t>size,</w:t>
            </w:r>
          </w:p>
          <w:p w14:paraId="3653AAE7" w14:textId="77777777" w:rsidR="00BA4087" w:rsidRPr="008F15C7" w:rsidRDefault="00BA4087" w:rsidP="002278EC">
            <w:pPr>
              <w:pStyle w:val="TableParagraph"/>
              <w:spacing w:before="7"/>
              <w:jc w:val="both"/>
              <w:rPr>
                <w:rFonts w:ascii="Times New Roman" w:hAnsi="Times New Roman" w:cs="Times New Roman"/>
                <w:sz w:val="21"/>
              </w:rPr>
            </w:pPr>
          </w:p>
          <w:p w14:paraId="42D02800" w14:textId="77777777" w:rsidR="00BA4087" w:rsidRPr="008F15C7" w:rsidRDefault="00BA4087" w:rsidP="002278EC">
            <w:pPr>
              <w:pStyle w:val="TableParagraph"/>
              <w:jc w:val="both"/>
              <w:rPr>
                <w:rFonts w:ascii="Times New Roman" w:hAnsi="Times New Roman" w:cs="Times New Roman"/>
                <w:sz w:val="14"/>
              </w:rPr>
            </w:pPr>
            <w:r w:rsidRPr="008F15C7">
              <w:rPr>
                <w:rFonts w:ascii="Times New Roman" w:hAnsi="Times New Roman" w:cs="Times New Roman"/>
                <w:spacing w:val="4"/>
                <w:w w:val="115"/>
                <w:sz w:val="14"/>
              </w:rPr>
              <w:t>Fixed-effects (within)</w:t>
            </w:r>
            <w:r w:rsidRPr="008F15C7">
              <w:rPr>
                <w:rFonts w:ascii="Times New Roman" w:hAnsi="Times New Roman" w:cs="Times New Roman"/>
                <w:spacing w:val="23"/>
                <w:w w:val="115"/>
                <w:sz w:val="14"/>
              </w:rPr>
              <w:t xml:space="preserve"> </w:t>
            </w:r>
            <w:r w:rsidRPr="008F15C7">
              <w:rPr>
                <w:rFonts w:ascii="Times New Roman" w:hAnsi="Times New Roman" w:cs="Times New Roman"/>
                <w:spacing w:val="4"/>
                <w:w w:val="115"/>
                <w:sz w:val="14"/>
              </w:rPr>
              <w:t>regression</w:t>
            </w:r>
          </w:p>
        </w:tc>
        <w:tc>
          <w:tcPr>
            <w:tcW w:w="869" w:type="dxa"/>
          </w:tcPr>
          <w:p w14:paraId="469B57CC" w14:textId="77777777" w:rsidR="00BA4087" w:rsidRPr="008F15C7" w:rsidRDefault="00BA4087" w:rsidP="002278EC">
            <w:pPr>
              <w:pStyle w:val="TableParagraph"/>
              <w:spacing w:line="158" w:lineRule="exact"/>
              <w:jc w:val="both"/>
              <w:rPr>
                <w:rFonts w:ascii="Times New Roman" w:hAnsi="Times New Roman" w:cs="Times New Roman"/>
                <w:sz w:val="14"/>
              </w:rPr>
            </w:pPr>
            <w:proofErr w:type="spellStart"/>
            <w:r w:rsidRPr="008F15C7">
              <w:rPr>
                <w:rFonts w:ascii="Times New Roman" w:hAnsi="Times New Roman" w:cs="Times New Roman"/>
                <w:w w:val="115"/>
                <w:sz w:val="14"/>
              </w:rPr>
              <w:t>fe</w:t>
            </w:r>
            <w:proofErr w:type="spellEnd"/>
          </w:p>
        </w:tc>
        <w:tc>
          <w:tcPr>
            <w:tcW w:w="2505" w:type="dxa"/>
            <w:gridSpan w:val="4"/>
          </w:tcPr>
          <w:p w14:paraId="5084181B" w14:textId="77777777" w:rsidR="00BA4087" w:rsidRPr="008F15C7" w:rsidRDefault="00BA4087" w:rsidP="002278EC">
            <w:pPr>
              <w:pStyle w:val="TableParagraph"/>
              <w:jc w:val="both"/>
              <w:rPr>
                <w:rFonts w:ascii="Times New Roman" w:hAnsi="Times New Roman" w:cs="Times New Roman"/>
                <w:sz w:val="16"/>
              </w:rPr>
            </w:pPr>
          </w:p>
          <w:p w14:paraId="769DAC55" w14:textId="77777777" w:rsidR="00BA4087" w:rsidRPr="008F15C7" w:rsidRDefault="00BA4087" w:rsidP="002278EC">
            <w:pPr>
              <w:pStyle w:val="TableParagraph"/>
              <w:spacing w:before="6"/>
              <w:jc w:val="both"/>
              <w:rPr>
                <w:rFonts w:ascii="Times New Roman" w:hAnsi="Times New Roman" w:cs="Times New Roman"/>
                <w:sz w:val="19"/>
              </w:rPr>
            </w:pPr>
          </w:p>
          <w:p w14:paraId="19E921A2" w14:textId="77777777" w:rsidR="00BA4087" w:rsidRPr="008F15C7" w:rsidRDefault="00BA4087" w:rsidP="002278EC">
            <w:pPr>
              <w:pStyle w:val="TableParagraph"/>
              <w:jc w:val="both"/>
              <w:rPr>
                <w:rFonts w:ascii="Times New Roman" w:hAnsi="Times New Roman" w:cs="Times New Roman"/>
                <w:sz w:val="14"/>
              </w:rPr>
            </w:pPr>
            <w:r w:rsidRPr="008F15C7">
              <w:rPr>
                <w:rFonts w:ascii="Times New Roman" w:hAnsi="Times New Roman" w:cs="Times New Roman"/>
                <w:w w:val="115"/>
                <w:sz w:val="14"/>
              </w:rPr>
              <w:t xml:space="preserve">Number of </w:t>
            </w:r>
            <w:proofErr w:type="spellStart"/>
            <w:r w:rsidRPr="008F15C7">
              <w:rPr>
                <w:rFonts w:ascii="Times New Roman" w:hAnsi="Times New Roman" w:cs="Times New Roman"/>
                <w:w w:val="115"/>
                <w:sz w:val="14"/>
              </w:rPr>
              <w:t>obs</w:t>
            </w:r>
            <w:proofErr w:type="spellEnd"/>
          </w:p>
        </w:tc>
        <w:tc>
          <w:tcPr>
            <w:tcW w:w="358" w:type="dxa"/>
          </w:tcPr>
          <w:p w14:paraId="1FBBF4EF" w14:textId="77777777" w:rsidR="00BA4087" w:rsidRPr="008F15C7" w:rsidRDefault="00BA4087" w:rsidP="002278EC">
            <w:pPr>
              <w:pStyle w:val="TableParagraph"/>
              <w:jc w:val="both"/>
              <w:rPr>
                <w:rFonts w:ascii="Times New Roman" w:hAnsi="Times New Roman" w:cs="Times New Roman"/>
                <w:sz w:val="16"/>
              </w:rPr>
            </w:pPr>
          </w:p>
          <w:p w14:paraId="08B02754" w14:textId="77777777" w:rsidR="00BA4087" w:rsidRPr="008F15C7" w:rsidRDefault="00BA4087" w:rsidP="002278EC">
            <w:pPr>
              <w:pStyle w:val="TableParagraph"/>
              <w:spacing w:before="6"/>
              <w:jc w:val="both"/>
              <w:rPr>
                <w:rFonts w:ascii="Times New Roman" w:hAnsi="Times New Roman" w:cs="Times New Roman"/>
                <w:sz w:val="19"/>
              </w:rPr>
            </w:pPr>
          </w:p>
          <w:p w14:paraId="68E18553" w14:textId="77777777" w:rsidR="00BA4087" w:rsidRPr="008F15C7" w:rsidRDefault="00BA4087" w:rsidP="002278EC">
            <w:pPr>
              <w:pStyle w:val="TableParagraph"/>
              <w:jc w:val="both"/>
              <w:rPr>
                <w:rFonts w:ascii="Times New Roman" w:hAnsi="Times New Roman" w:cs="Times New Roman"/>
                <w:sz w:val="14"/>
              </w:rPr>
            </w:pPr>
            <w:r w:rsidRPr="008F15C7">
              <w:rPr>
                <w:rFonts w:ascii="Times New Roman" w:hAnsi="Times New Roman" w:cs="Times New Roman"/>
                <w:w w:val="114"/>
                <w:sz w:val="14"/>
              </w:rPr>
              <w:t>=</w:t>
            </w:r>
          </w:p>
        </w:tc>
        <w:tc>
          <w:tcPr>
            <w:tcW w:w="865" w:type="dxa"/>
          </w:tcPr>
          <w:p w14:paraId="2EC4A9C1" w14:textId="77777777" w:rsidR="00BA4087" w:rsidRPr="008F15C7" w:rsidRDefault="00BA4087" w:rsidP="002278EC">
            <w:pPr>
              <w:pStyle w:val="TableParagraph"/>
              <w:jc w:val="both"/>
              <w:rPr>
                <w:rFonts w:ascii="Times New Roman" w:hAnsi="Times New Roman" w:cs="Times New Roman"/>
                <w:sz w:val="16"/>
              </w:rPr>
            </w:pPr>
          </w:p>
          <w:p w14:paraId="49B11A78" w14:textId="77777777" w:rsidR="00BA4087" w:rsidRPr="008F15C7" w:rsidRDefault="00BA4087" w:rsidP="002278EC">
            <w:pPr>
              <w:pStyle w:val="TableParagraph"/>
              <w:spacing w:before="6"/>
              <w:jc w:val="both"/>
              <w:rPr>
                <w:rFonts w:ascii="Times New Roman" w:hAnsi="Times New Roman" w:cs="Times New Roman"/>
                <w:sz w:val="19"/>
              </w:rPr>
            </w:pPr>
          </w:p>
          <w:p w14:paraId="2A5140C4" w14:textId="77777777" w:rsidR="00BA4087" w:rsidRPr="008F15C7" w:rsidRDefault="00BA4087" w:rsidP="002278EC">
            <w:pPr>
              <w:pStyle w:val="TableParagraph"/>
              <w:jc w:val="both"/>
              <w:rPr>
                <w:rFonts w:ascii="Times New Roman" w:hAnsi="Times New Roman" w:cs="Times New Roman"/>
                <w:sz w:val="14"/>
              </w:rPr>
            </w:pPr>
            <w:r w:rsidRPr="008F15C7">
              <w:rPr>
                <w:rFonts w:ascii="Times New Roman" w:hAnsi="Times New Roman" w:cs="Times New Roman"/>
                <w:w w:val="115"/>
                <w:sz w:val="14"/>
              </w:rPr>
              <w:t>60</w:t>
            </w:r>
          </w:p>
        </w:tc>
      </w:tr>
      <w:tr w:rsidR="00BA4087" w:rsidRPr="008F15C7" w14:paraId="4DB32C5B" w14:textId="77777777" w:rsidTr="002278EC">
        <w:trPr>
          <w:trHeight w:val="179"/>
        </w:trPr>
        <w:tc>
          <w:tcPr>
            <w:tcW w:w="3470" w:type="dxa"/>
            <w:gridSpan w:val="3"/>
          </w:tcPr>
          <w:p w14:paraId="31B8C5C2" w14:textId="77777777" w:rsidR="00BA4087" w:rsidRPr="008F15C7" w:rsidRDefault="00BA4087" w:rsidP="002278EC">
            <w:pPr>
              <w:pStyle w:val="TableParagraph"/>
              <w:spacing w:before="21" w:line="138" w:lineRule="exact"/>
              <w:jc w:val="both"/>
              <w:rPr>
                <w:rFonts w:ascii="Times New Roman" w:hAnsi="Times New Roman" w:cs="Times New Roman"/>
                <w:sz w:val="14"/>
              </w:rPr>
            </w:pPr>
            <w:r w:rsidRPr="008F15C7">
              <w:rPr>
                <w:rFonts w:ascii="Times New Roman" w:hAnsi="Times New Roman" w:cs="Times New Roman"/>
                <w:w w:val="115"/>
                <w:sz w:val="14"/>
              </w:rPr>
              <w:t>Group variable: id</w:t>
            </w:r>
          </w:p>
        </w:tc>
        <w:tc>
          <w:tcPr>
            <w:tcW w:w="869" w:type="dxa"/>
          </w:tcPr>
          <w:p w14:paraId="188776BA" w14:textId="77777777" w:rsidR="00BA4087" w:rsidRPr="008F15C7" w:rsidRDefault="00BA4087" w:rsidP="002278EC">
            <w:pPr>
              <w:pStyle w:val="TableParagraph"/>
              <w:jc w:val="both"/>
              <w:rPr>
                <w:rFonts w:ascii="Times New Roman" w:hAnsi="Times New Roman" w:cs="Times New Roman"/>
                <w:sz w:val="12"/>
              </w:rPr>
            </w:pPr>
          </w:p>
        </w:tc>
        <w:tc>
          <w:tcPr>
            <w:tcW w:w="2505" w:type="dxa"/>
            <w:gridSpan w:val="4"/>
          </w:tcPr>
          <w:p w14:paraId="1FE2697B" w14:textId="77777777" w:rsidR="00BA4087" w:rsidRPr="008F15C7" w:rsidRDefault="00BA4087" w:rsidP="002278EC">
            <w:pPr>
              <w:pStyle w:val="TableParagraph"/>
              <w:spacing w:before="21" w:line="138" w:lineRule="exact"/>
              <w:jc w:val="both"/>
              <w:rPr>
                <w:rFonts w:ascii="Times New Roman" w:hAnsi="Times New Roman" w:cs="Times New Roman"/>
                <w:sz w:val="14"/>
              </w:rPr>
            </w:pPr>
            <w:r w:rsidRPr="008F15C7">
              <w:rPr>
                <w:rFonts w:ascii="Times New Roman" w:hAnsi="Times New Roman" w:cs="Times New Roman"/>
                <w:w w:val="115"/>
                <w:sz w:val="14"/>
              </w:rPr>
              <w:t>Number of groups</w:t>
            </w:r>
          </w:p>
        </w:tc>
        <w:tc>
          <w:tcPr>
            <w:tcW w:w="358" w:type="dxa"/>
          </w:tcPr>
          <w:p w14:paraId="4BF55818" w14:textId="77777777" w:rsidR="00BA4087" w:rsidRPr="008F15C7" w:rsidRDefault="00BA4087" w:rsidP="002278EC">
            <w:pPr>
              <w:pStyle w:val="TableParagraph"/>
              <w:spacing w:before="21" w:line="138" w:lineRule="exact"/>
              <w:jc w:val="both"/>
              <w:rPr>
                <w:rFonts w:ascii="Times New Roman" w:hAnsi="Times New Roman" w:cs="Times New Roman"/>
                <w:sz w:val="14"/>
              </w:rPr>
            </w:pPr>
            <w:r w:rsidRPr="008F15C7">
              <w:rPr>
                <w:rFonts w:ascii="Times New Roman" w:hAnsi="Times New Roman" w:cs="Times New Roman"/>
                <w:w w:val="114"/>
                <w:sz w:val="14"/>
              </w:rPr>
              <w:t>=</w:t>
            </w:r>
          </w:p>
        </w:tc>
        <w:tc>
          <w:tcPr>
            <w:tcW w:w="865" w:type="dxa"/>
          </w:tcPr>
          <w:p w14:paraId="1E416457" w14:textId="77777777" w:rsidR="00BA4087" w:rsidRPr="008F15C7" w:rsidRDefault="00BA4087" w:rsidP="002278EC">
            <w:pPr>
              <w:pStyle w:val="TableParagraph"/>
              <w:spacing w:before="21" w:line="138" w:lineRule="exact"/>
              <w:jc w:val="both"/>
              <w:rPr>
                <w:rFonts w:ascii="Times New Roman" w:hAnsi="Times New Roman" w:cs="Times New Roman"/>
                <w:sz w:val="14"/>
              </w:rPr>
            </w:pPr>
            <w:r w:rsidRPr="008F15C7">
              <w:rPr>
                <w:rFonts w:ascii="Times New Roman" w:hAnsi="Times New Roman" w:cs="Times New Roman"/>
                <w:w w:val="114"/>
                <w:sz w:val="14"/>
              </w:rPr>
              <w:t>6</w:t>
            </w:r>
          </w:p>
        </w:tc>
      </w:tr>
      <w:tr w:rsidR="00BA4087" w:rsidRPr="008F15C7" w14:paraId="366CA78B" w14:textId="77777777" w:rsidTr="002278EC">
        <w:trPr>
          <w:trHeight w:val="426"/>
        </w:trPr>
        <w:tc>
          <w:tcPr>
            <w:tcW w:w="1529" w:type="dxa"/>
          </w:tcPr>
          <w:p w14:paraId="6DB97539" w14:textId="77777777" w:rsidR="00BA4087" w:rsidRPr="008F15C7" w:rsidRDefault="00BA4087" w:rsidP="002278EC">
            <w:pPr>
              <w:pStyle w:val="TableParagraph"/>
              <w:spacing w:before="8"/>
              <w:jc w:val="both"/>
              <w:rPr>
                <w:rFonts w:ascii="Times New Roman" w:hAnsi="Times New Roman" w:cs="Times New Roman"/>
                <w:sz w:val="21"/>
              </w:rPr>
            </w:pPr>
          </w:p>
          <w:p w14:paraId="7ED3078F" w14:textId="77777777" w:rsidR="00BA4087" w:rsidRPr="008F15C7" w:rsidRDefault="00BA4087" w:rsidP="002278EC">
            <w:pPr>
              <w:pStyle w:val="TableParagraph"/>
              <w:tabs>
                <w:tab w:val="left" w:pos="765"/>
              </w:tabs>
              <w:jc w:val="both"/>
              <w:rPr>
                <w:rFonts w:ascii="Times New Roman" w:hAnsi="Times New Roman" w:cs="Times New Roman"/>
                <w:sz w:val="14"/>
              </w:rPr>
            </w:pPr>
            <w:r w:rsidRPr="008F15C7">
              <w:rPr>
                <w:rFonts w:ascii="Times New Roman" w:hAnsi="Times New Roman" w:cs="Times New Roman"/>
                <w:spacing w:val="4"/>
                <w:w w:val="115"/>
                <w:sz w:val="14"/>
              </w:rPr>
              <w:t>R-sq:</w:t>
            </w:r>
            <w:r w:rsidRPr="008F15C7">
              <w:rPr>
                <w:rFonts w:ascii="Times New Roman" w:hAnsi="Times New Roman" w:cs="Times New Roman"/>
                <w:spacing w:val="4"/>
                <w:w w:val="115"/>
                <w:sz w:val="14"/>
              </w:rPr>
              <w:tab/>
              <w:t>within</w:t>
            </w:r>
          </w:p>
        </w:tc>
        <w:tc>
          <w:tcPr>
            <w:tcW w:w="204" w:type="dxa"/>
          </w:tcPr>
          <w:p w14:paraId="00D602E5" w14:textId="77777777" w:rsidR="00BA4087" w:rsidRPr="008F15C7" w:rsidRDefault="00BA4087" w:rsidP="002278EC">
            <w:pPr>
              <w:pStyle w:val="TableParagraph"/>
              <w:spacing w:before="8"/>
              <w:jc w:val="both"/>
              <w:rPr>
                <w:rFonts w:ascii="Times New Roman" w:hAnsi="Times New Roman" w:cs="Times New Roman"/>
                <w:sz w:val="21"/>
              </w:rPr>
            </w:pPr>
          </w:p>
          <w:p w14:paraId="2D39CE1B" w14:textId="77777777" w:rsidR="00BA4087" w:rsidRPr="008F15C7" w:rsidRDefault="00BA4087" w:rsidP="002278EC">
            <w:pPr>
              <w:pStyle w:val="TableParagraph"/>
              <w:jc w:val="both"/>
              <w:rPr>
                <w:rFonts w:ascii="Times New Roman" w:hAnsi="Times New Roman" w:cs="Times New Roman"/>
                <w:sz w:val="14"/>
              </w:rPr>
            </w:pPr>
            <w:r w:rsidRPr="008F15C7">
              <w:rPr>
                <w:rFonts w:ascii="Times New Roman" w:hAnsi="Times New Roman" w:cs="Times New Roman"/>
                <w:w w:val="114"/>
                <w:sz w:val="14"/>
              </w:rPr>
              <w:t>=</w:t>
            </w:r>
          </w:p>
        </w:tc>
        <w:tc>
          <w:tcPr>
            <w:tcW w:w="1737" w:type="dxa"/>
          </w:tcPr>
          <w:p w14:paraId="1DA49D28" w14:textId="77777777" w:rsidR="00BA4087" w:rsidRPr="008F15C7" w:rsidRDefault="00BA4087" w:rsidP="002278EC">
            <w:pPr>
              <w:pStyle w:val="TableParagraph"/>
              <w:spacing w:before="8"/>
              <w:jc w:val="both"/>
              <w:rPr>
                <w:rFonts w:ascii="Times New Roman" w:hAnsi="Times New Roman" w:cs="Times New Roman"/>
                <w:sz w:val="21"/>
              </w:rPr>
            </w:pPr>
          </w:p>
          <w:p w14:paraId="4F2DC11D" w14:textId="77777777" w:rsidR="00BA4087" w:rsidRPr="008F15C7" w:rsidRDefault="00BA4087" w:rsidP="002278EC">
            <w:pPr>
              <w:pStyle w:val="TableParagraph"/>
              <w:jc w:val="both"/>
              <w:rPr>
                <w:rFonts w:ascii="Times New Roman" w:hAnsi="Times New Roman" w:cs="Times New Roman"/>
                <w:sz w:val="14"/>
              </w:rPr>
            </w:pPr>
            <w:r w:rsidRPr="008F15C7">
              <w:rPr>
                <w:rFonts w:ascii="Times New Roman" w:hAnsi="Times New Roman" w:cs="Times New Roman"/>
                <w:w w:val="115"/>
                <w:sz w:val="14"/>
              </w:rPr>
              <w:t>0.2604</w:t>
            </w:r>
          </w:p>
        </w:tc>
        <w:tc>
          <w:tcPr>
            <w:tcW w:w="1840" w:type="dxa"/>
            <w:gridSpan w:val="2"/>
          </w:tcPr>
          <w:p w14:paraId="295652DC" w14:textId="77777777" w:rsidR="00BA4087" w:rsidRPr="008F15C7" w:rsidRDefault="00BA4087" w:rsidP="002278EC">
            <w:pPr>
              <w:pStyle w:val="TableParagraph"/>
              <w:spacing w:before="8"/>
              <w:jc w:val="both"/>
              <w:rPr>
                <w:rFonts w:ascii="Times New Roman" w:hAnsi="Times New Roman" w:cs="Times New Roman"/>
                <w:sz w:val="21"/>
              </w:rPr>
            </w:pPr>
          </w:p>
          <w:p w14:paraId="6FB5917E" w14:textId="77777777" w:rsidR="00BA4087" w:rsidRPr="008F15C7" w:rsidRDefault="00BA4087" w:rsidP="002278EC">
            <w:pPr>
              <w:pStyle w:val="TableParagraph"/>
              <w:jc w:val="both"/>
              <w:rPr>
                <w:rFonts w:ascii="Times New Roman" w:hAnsi="Times New Roman" w:cs="Times New Roman"/>
                <w:sz w:val="14"/>
              </w:rPr>
            </w:pPr>
            <w:proofErr w:type="spellStart"/>
            <w:r w:rsidRPr="008F15C7">
              <w:rPr>
                <w:rFonts w:ascii="Times New Roman" w:hAnsi="Times New Roman" w:cs="Times New Roman"/>
                <w:w w:val="110"/>
                <w:sz w:val="14"/>
              </w:rPr>
              <w:t>Obs</w:t>
            </w:r>
            <w:proofErr w:type="spellEnd"/>
          </w:p>
        </w:tc>
        <w:tc>
          <w:tcPr>
            <w:tcW w:w="460" w:type="dxa"/>
          </w:tcPr>
          <w:p w14:paraId="239B8B3B" w14:textId="77777777" w:rsidR="00BA4087" w:rsidRPr="008F15C7" w:rsidRDefault="00BA4087" w:rsidP="002278EC">
            <w:pPr>
              <w:pStyle w:val="TableParagraph"/>
              <w:spacing w:before="8"/>
              <w:jc w:val="both"/>
              <w:rPr>
                <w:rFonts w:ascii="Times New Roman" w:hAnsi="Times New Roman" w:cs="Times New Roman"/>
                <w:sz w:val="21"/>
              </w:rPr>
            </w:pPr>
          </w:p>
          <w:p w14:paraId="21392509" w14:textId="77777777" w:rsidR="00BA4087" w:rsidRPr="008F15C7" w:rsidRDefault="00BA4087" w:rsidP="002278EC">
            <w:pPr>
              <w:pStyle w:val="TableParagraph"/>
              <w:jc w:val="both"/>
              <w:rPr>
                <w:rFonts w:ascii="Times New Roman" w:hAnsi="Times New Roman" w:cs="Times New Roman"/>
                <w:sz w:val="14"/>
              </w:rPr>
            </w:pPr>
            <w:r w:rsidRPr="008F15C7">
              <w:rPr>
                <w:rFonts w:ascii="Times New Roman" w:hAnsi="Times New Roman" w:cs="Times New Roman"/>
                <w:w w:val="115"/>
                <w:sz w:val="14"/>
              </w:rPr>
              <w:t>per</w:t>
            </w:r>
          </w:p>
        </w:tc>
        <w:tc>
          <w:tcPr>
            <w:tcW w:w="665" w:type="dxa"/>
          </w:tcPr>
          <w:p w14:paraId="284E9281" w14:textId="77777777" w:rsidR="00BA4087" w:rsidRPr="008F15C7" w:rsidRDefault="00BA4087" w:rsidP="002278EC">
            <w:pPr>
              <w:pStyle w:val="TableParagraph"/>
              <w:spacing w:before="8"/>
              <w:jc w:val="both"/>
              <w:rPr>
                <w:rFonts w:ascii="Times New Roman" w:hAnsi="Times New Roman" w:cs="Times New Roman"/>
                <w:sz w:val="21"/>
              </w:rPr>
            </w:pPr>
          </w:p>
          <w:p w14:paraId="6957163C" w14:textId="77777777" w:rsidR="00BA4087" w:rsidRPr="008F15C7" w:rsidRDefault="00BA4087" w:rsidP="002278EC">
            <w:pPr>
              <w:pStyle w:val="TableParagraph"/>
              <w:jc w:val="both"/>
              <w:rPr>
                <w:rFonts w:ascii="Times New Roman" w:hAnsi="Times New Roman" w:cs="Times New Roman"/>
                <w:sz w:val="14"/>
              </w:rPr>
            </w:pPr>
            <w:r w:rsidRPr="008F15C7">
              <w:rPr>
                <w:rFonts w:ascii="Times New Roman" w:hAnsi="Times New Roman" w:cs="Times New Roman"/>
                <w:w w:val="115"/>
                <w:sz w:val="14"/>
              </w:rPr>
              <w:t>group:</w:t>
            </w:r>
          </w:p>
        </w:tc>
        <w:tc>
          <w:tcPr>
            <w:tcW w:w="409" w:type="dxa"/>
          </w:tcPr>
          <w:p w14:paraId="4CFCDE8D" w14:textId="77777777" w:rsidR="00BA4087" w:rsidRPr="008F15C7" w:rsidRDefault="00BA4087" w:rsidP="002278EC">
            <w:pPr>
              <w:pStyle w:val="TableParagraph"/>
              <w:spacing w:before="8"/>
              <w:jc w:val="both"/>
              <w:rPr>
                <w:rFonts w:ascii="Times New Roman" w:hAnsi="Times New Roman" w:cs="Times New Roman"/>
                <w:sz w:val="21"/>
              </w:rPr>
            </w:pPr>
          </w:p>
          <w:p w14:paraId="1BF2B080" w14:textId="77777777" w:rsidR="00BA4087" w:rsidRPr="008F15C7" w:rsidRDefault="00BA4087" w:rsidP="002278EC">
            <w:pPr>
              <w:pStyle w:val="TableParagraph"/>
              <w:jc w:val="both"/>
              <w:rPr>
                <w:rFonts w:ascii="Times New Roman" w:hAnsi="Times New Roman" w:cs="Times New Roman"/>
                <w:sz w:val="14"/>
              </w:rPr>
            </w:pPr>
            <w:r w:rsidRPr="008F15C7">
              <w:rPr>
                <w:rFonts w:ascii="Times New Roman" w:hAnsi="Times New Roman" w:cs="Times New Roman"/>
                <w:w w:val="115"/>
                <w:sz w:val="14"/>
              </w:rPr>
              <w:t>min</w:t>
            </w:r>
          </w:p>
        </w:tc>
        <w:tc>
          <w:tcPr>
            <w:tcW w:w="358" w:type="dxa"/>
          </w:tcPr>
          <w:p w14:paraId="4869D9D8" w14:textId="77777777" w:rsidR="00BA4087" w:rsidRPr="008F15C7" w:rsidRDefault="00BA4087" w:rsidP="002278EC">
            <w:pPr>
              <w:pStyle w:val="TableParagraph"/>
              <w:spacing w:before="8"/>
              <w:jc w:val="both"/>
              <w:rPr>
                <w:rFonts w:ascii="Times New Roman" w:hAnsi="Times New Roman" w:cs="Times New Roman"/>
                <w:sz w:val="21"/>
              </w:rPr>
            </w:pPr>
          </w:p>
          <w:p w14:paraId="1FD707EA" w14:textId="77777777" w:rsidR="00BA4087" w:rsidRPr="008F15C7" w:rsidRDefault="00BA4087" w:rsidP="002278EC">
            <w:pPr>
              <w:pStyle w:val="TableParagraph"/>
              <w:jc w:val="both"/>
              <w:rPr>
                <w:rFonts w:ascii="Times New Roman" w:hAnsi="Times New Roman" w:cs="Times New Roman"/>
                <w:sz w:val="14"/>
              </w:rPr>
            </w:pPr>
            <w:r w:rsidRPr="008F15C7">
              <w:rPr>
                <w:rFonts w:ascii="Times New Roman" w:hAnsi="Times New Roman" w:cs="Times New Roman"/>
                <w:w w:val="114"/>
                <w:sz w:val="14"/>
              </w:rPr>
              <w:t>=</w:t>
            </w:r>
          </w:p>
        </w:tc>
        <w:tc>
          <w:tcPr>
            <w:tcW w:w="865" w:type="dxa"/>
          </w:tcPr>
          <w:p w14:paraId="17576AAF" w14:textId="77777777" w:rsidR="00BA4087" w:rsidRPr="008F15C7" w:rsidRDefault="00BA4087" w:rsidP="002278EC">
            <w:pPr>
              <w:pStyle w:val="TableParagraph"/>
              <w:spacing w:before="8"/>
              <w:jc w:val="both"/>
              <w:rPr>
                <w:rFonts w:ascii="Times New Roman" w:hAnsi="Times New Roman" w:cs="Times New Roman"/>
                <w:sz w:val="21"/>
              </w:rPr>
            </w:pPr>
          </w:p>
          <w:p w14:paraId="0FA48AC7" w14:textId="77777777" w:rsidR="00BA4087" w:rsidRPr="008F15C7" w:rsidRDefault="00BA4087" w:rsidP="002278EC">
            <w:pPr>
              <w:pStyle w:val="TableParagraph"/>
              <w:jc w:val="both"/>
              <w:rPr>
                <w:rFonts w:ascii="Times New Roman" w:hAnsi="Times New Roman" w:cs="Times New Roman"/>
                <w:sz w:val="14"/>
              </w:rPr>
            </w:pPr>
            <w:r w:rsidRPr="008F15C7">
              <w:rPr>
                <w:rFonts w:ascii="Times New Roman" w:hAnsi="Times New Roman" w:cs="Times New Roman"/>
                <w:w w:val="115"/>
                <w:sz w:val="14"/>
              </w:rPr>
              <w:t>10</w:t>
            </w:r>
          </w:p>
        </w:tc>
      </w:tr>
      <w:tr w:rsidR="00BA4087" w:rsidRPr="008F15C7" w14:paraId="6B542B81" w14:textId="77777777" w:rsidTr="002278EC">
        <w:trPr>
          <w:trHeight w:val="202"/>
        </w:trPr>
        <w:tc>
          <w:tcPr>
            <w:tcW w:w="1529" w:type="dxa"/>
          </w:tcPr>
          <w:p w14:paraId="016462A1" w14:textId="77777777" w:rsidR="00BA4087" w:rsidRPr="008F15C7" w:rsidRDefault="00BA4087" w:rsidP="002278EC">
            <w:pPr>
              <w:pStyle w:val="TableParagraph"/>
              <w:spacing w:before="21"/>
              <w:jc w:val="both"/>
              <w:rPr>
                <w:rFonts w:ascii="Times New Roman" w:hAnsi="Times New Roman" w:cs="Times New Roman"/>
                <w:sz w:val="14"/>
              </w:rPr>
            </w:pPr>
            <w:r w:rsidRPr="008F15C7">
              <w:rPr>
                <w:rFonts w:ascii="Times New Roman" w:hAnsi="Times New Roman" w:cs="Times New Roman"/>
                <w:w w:val="115"/>
                <w:sz w:val="14"/>
              </w:rPr>
              <w:t>between</w:t>
            </w:r>
          </w:p>
        </w:tc>
        <w:tc>
          <w:tcPr>
            <w:tcW w:w="204" w:type="dxa"/>
          </w:tcPr>
          <w:p w14:paraId="032879E2" w14:textId="77777777" w:rsidR="00BA4087" w:rsidRPr="008F15C7" w:rsidRDefault="00BA4087" w:rsidP="002278EC">
            <w:pPr>
              <w:pStyle w:val="TableParagraph"/>
              <w:spacing w:before="21"/>
              <w:jc w:val="both"/>
              <w:rPr>
                <w:rFonts w:ascii="Times New Roman" w:hAnsi="Times New Roman" w:cs="Times New Roman"/>
                <w:sz w:val="14"/>
              </w:rPr>
            </w:pPr>
            <w:r w:rsidRPr="008F15C7">
              <w:rPr>
                <w:rFonts w:ascii="Times New Roman" w:hAnsi="Times New Roman" w:cs="Times New Roman"/>
                <w:w w:val="114"/>
                <w:sz w:val="14"/>
              </w:rPr>
              <w:t>=</w:t>
            </w:r>
          </w:p>
        </w:tc>
        <w:tc>
          <w:tcPr>
            <w:tcW w:w="1737" w:type="dxa"/>
          </w:tcPr>
          <w:p w14:paraId="42D879D7" w14:textId="77777777" w:rsidR="00BA4087" w:rsidRPr="008F15C7" w:rsidRDefault="00BA4087" w:rsidP="002278EC">
            <w:pPr>
              <w:pStyle w:val="TableParagraph"/>
              <w:spacing w:before="21"/>
              <w:jc w:val="both"/>
              <w:rPr>
                <w:rFonts w:ascii="Times New Roman" w:hAnsi="Times New Roman" w:cs="Times New Roman"/>
                <w:sz w:val="14"/>
              </w:rPr>
            </w:pPr>
            <w:r w:rsidRPr="008F15C7">
              <w:rPr>
                <w:rFonts w:ascii="Times New Roman" w:hAnsi="Times New Roman" w:cs="Times New Roman"/>
                <w:w w:val="115"/>
                <w:sz w:val="14"/>
              </w:rPr>
              <w:t>0.5805</w:t>
            </w:r>
          </w:p>
        </w:tc>
        <w:tc>
          <w:tcPr>
            <w:tcW w:w="1840" w:type="dxa"/>
            <w:gridSpan w:val="2"/>
          </w:tcPr>
          <w:p w14:paraId="05C70EED" w14:textId="77777777" w:rsidR="00BA4087" w:rsidRPr="008F15C7" w:rsidRDefault="00BA4087" w:rsidP="002278EC">
            <w:pPr>
              <w:pStyle w:val="TableParagraph"/>
              <w:jc w:val="both"/>
              <w:rPr>
                <w:rFonts w:ascii="Times New Roman" w:hAnsi="Times New Roman" w:cs="Times New Roman"/>
                <w:sz w:val="14"/>
              </w:rPr>
            </w:pPr>
          </w:p>
        </w:tc>
        <w:tc>
          <w:tcPr>
            <w:tcW w:w="460" w:type="dxa"/>
          </w:tcPr>
          <w:p w14:paraId="40944ED9" w14:textId="77777777" w:rsidR="00BA4087" w:rsidRPr="008F15C7" w:rsidRDefault="00BA4087" w:rsidP="002278EC">
            <w:pPr>
              <w:pStyle w:val="TableParagraph"/>
              <w:jc w:val="both"/>
              <w:rPr>
                <w:rFonts w:ascii="Times New Roman" w:hAnsi="Times New Roman" w:cs="Times New Roman"/>
                <w:sz w:val="14"/>
              </w:rPr>
            </w:pPr>
          </w:p>
        </w:tc>
        <w:tc>
          <w:tcPr>
            <w:tcW w:w="665" w:type="dxa"/>
          </w:tcPr>
          <w:p w14:paraId="14A1AFE1" w14:textId="77777777" w:rsidR="00BA4087" w:rsidRPr="008F15C7" w:rsidRDefault="00BA4087" w:rsidP="002278EC">
            <w:pPr>
              <w:pStyle w:val="TableParagraph"/>
              <w:jc w:val="both"/>
              <w:rPr>
                <w:rFonts w:ascii="Times New Roman" w:hAnsi="Times New Roman" w:cs="Times New Roman"/>
                <w:sz w:val="14"/>
              </w:rPr>
            </w:pPr>
          </w:p>
        </w:tc>
        <w:tc>
          <w:tcPr>
            <w:tcW w:w="409" w:type="dxa"/>
          </w:tcPr>
          <w:p w14:paraId="19E50470" w14:textId="77777777" w:rsidR="00BA4087" w:rsidRPr="008F15C7" w:rsidRDefault="00BA4087" w:rsidP="002278EC">
            <w:pPr>
              <w:pStyle w:val="TableParagraph"/>
              <w:spacing w:before="21"/>
              <w:jc w:val="both"/>
              <w:rPr>
                <w:rFonts w:ascii="Times New Roman" w:hAnsi="Times New Roman" w:cs="Times New Roman"/>
                <w:sz w:val="14"/>
              </w:rPr>
            </w:pPr>
            <w:r w:rsidRPr="008F15C7">
              <w:rPr>
                <w:rFonts w:ascii="Times New Roman" w:hAnsi="Times New Roman" w:cs="Times New Roman"/>
                <w:w w:val="115"/>
                <w:sz w:val="14"/>
              </w:rPr>
              <w:t>avg</w:t>
            </w:r>
          </w:p>
        </w:tc>
        <w:tc>
          <w:tcPr>
            <w:tcW w:w="358" w:type="dxa"/>
          </w:tcPr>
          <w:p w14:paraId="01E7EAEC" w14:textId="77777777" w:rsidR="00BA4087" w:rsidRPr="008F15C7" w:rsidRDefault="00BA4087" w:rsidP="002278EC">
            <w:pPr>
              <w:pStyle w:val="TableParagraph"/>
              <w:spacing w:before="21"/>
              <w:jc w:val="both"/>
              <w:rPr>
                <w:rFonts w:ascii="Times New Roman" w:hAnsi="Times New Roman" w:cs="Times New Roman"/>
                <w:sz w:val="14"/>
              </w:rPr>
            </w:pPr>
            <w:r w:rsidRPr="008F15C7">
              <w:rPr>
                <w:rFonts w:ascii="Times New Roman" w:hAnsi="Times New Roman" w:cs="Times New Roman"/>
                <w:w w:val="114"/>
                <w:sz w:val="14"/>
              </w:rPr>
              <w:t>=</w:t>
            </w:r>
          </w:p>
        </w:tc>
        <w:tc>
          <w:tcPr>
            <w:tcW w:w="865" w:type="dxa"/>
          </w:tcPr>
          <w:p w14:paraId="392C15FC" w14:textId="77777777" w:rsidR="00BA4087" w:rsidRPr="008F15C7" w:rsidRDefault="00BA4087" w:rsidP="002278EC">
            <w:pPr>
              <w:pStyle w:val="TableParagraph"/>
              <w:spacing w:before="21"/>
              <w:jc w:val="both"/>
              <w:rPr>
                <w:rFonts w:ascii="Times New Roman" w:hAnsi="Times New Roman" w:cs="Times New Roman"/>
                <w:sz w:val="14"/>
              </w:rPr>
            </w:pPr>
            <w:r w:rsidRPr="008F15C7">
              <w:rPr>
                <w:rFonts w:ascii="Times New Roman" w:hAnsi="Times New Roman" w:cs="Times New Roman"/>
                <w:w w:val="115"/>
                <w:sz w:val="14"/>
              </w:rPr>
              <w:t>10.0</w:t>
            </w:r>
          </w:p>
        </w:tc>
      </w:tr>
      <w:tr w:rsidR="00BA4087" w:rsidRPr="008F15C7" w14:paraId="2B9858A5" w14:textId="77777777" w:rsidTr="002278EC">
        <w:trPr>
          <w:trHeight w:val="179"/>
        </w:trPr>
        <w:tc>
          <w:tcPr>
            <w:tcW w:w="1529" w:type="dxa"/>
          </w:tcPr>
          <w:p w14:paraId="1715E53C" w14:textId="77777777" w:rsidR="00BA4087" w:rsidRPr="008F15C7" w:rsidRDefault="00BA4087" w:rsidP="002278EC">
            <w:pPr>
              <w:pStyle w:val="TableParagraph"/>
              <w:spacing w:before="21" w:line="138" w:lineRule="exact"/>
              <w:jc w:val="both"/>
              <w:rPr>
                <w:rFonts w:ascii="Times New Roman" w:hAnsi="Times New Roman" w:cs="Times New Roman"/>
                <w:sz w:val="14"/>
              </w:rPr>
            </w:pPr>
            <w:r w:rsidRPr="008F15C7">
              <w:rPr>
                <w:rFonts w:ascii="Times New Roman" w:hAnsi="Times New Roman" w:cs="Times New Roman"/>
                <w:w w:val="115"/>
                <w:sz w:val="14"/>
              </w:rPr>
              <w:t>overall</w:t>
            </w:r>
          </w:p>
        </w:tc>
        <w:tc>
          <w:tcPr>
            <w:tcW w:w="204" w:type="dxa"/>
          </w:tcPr>
          <w:p w14:paraId="3E07DB88" w14:textId="77777777" w:rsidR="00BA4087" w:rsidRPr="008F15C7" w:rsidRDefault="00BA4087" w:rsidP="002278EC">
            <w:pPr>
              <w:pStyle w:val="TableParagraph"/>
              <w:spacing w:before="21" w:line="138" w:lineRule="exact"/>
              <w:jc w:val="both"/>
              <w:rPr>
                <w:rFonts w:ascii="Times New Roman" w:hAnsi="Times New Roman" w:cs="Times New Roman"/>
                <w:sz w:val="14"/>
              </w:rPr>
            </w:pPr>
            <w:r w:rsidRPr="008F15C7">
              <w:rPr>
                <w:rFonts w:ascii="Times New Roman" w:hAnsi="Times New Roman" w:cs="Times New Roman"/>
                <w:w w:val="114"/>
                <w:sz w:val="14"/>
              </w:rPr>
              <w:t>=</w:t>
            </w:r>
          </w:p>
        </w:tc>
        <w:tc>
          <w:tcPr>
            <w:tcW w:w="1737" w:type="dxa"/>
          </w:tcPr>
          <w:p w14:paraId="4E7DB4BE" w14:textId="77777777" w:rsidR="00BA4087" w:rsidRPr="008F15C7" w:rsidRDefault="00BA4087" w:rsidP="002278EC">
            <w:pPr>
              <w:pStyle w:val="TableParagraph"/>
              <w:spacing w:before="21" w:line="138" w:lineRule="exact"/>
              <w:jc w:val="both"/>
              <w:rPr>
                <w:rFonts w:ascii="Times New Roman" w:hAnsi="Times New Roman" w:cs="Times New Roman"/>
                <w:sz w:val="14"/>
              </w:rPr>
            </w:pPr>
            <w:r w:rsidRPr="008F15C7">
              <w:rPr>
                <w:rFonts w:ascii="Times New Roman" w:hAnsi="Times New Roman" w:cs="Times New Roman"/>
                <w:w w:val="115"/>
                <w:sz w:val="14"/>
              </w:rPr>
              <w:t>0.3076</w:t>
            </w:r>
          </w:p>
        </w:tc>
        <w:tc>
          <w:tcPr>
            <w:tcW w:w="1840" w:type="dxa"/>
            <w:gridSpan w:val="2"/>
          </w:tcPr>
          <w:p w14:paraId="478BA9AD" w14:textId="77777777" w:rsidR="00BA4087" w:rsidRPr="008F15C7" w:rsidRDefault="00BA4087" w:rsidP="002278EC">
            <w:pPr>
              <w:pStyle w:val="TableParagraph"/>
              <w:jc w:val="both"/>
              <w:rPr>
                <w:rFonts w:ascii="Times New Roman" w:hAnsi="Times New Roman" w:cs="Times New Roman"/>
                <w:sz w:val="12"/>
              </w:rPr>
            </w:pPr>
          </w:p>
        </w:tc>
        <w:tc>
          <w:tcPr>
            <w:tcW w:w="460" w:type="dxa"/>
          </w:tcPr>
          <w:p w14:paraId="53F924B8" w14:textId="77777777" w:rsidR="00BA4087" w:rsidRPr="008F15C7" w:rsidRDefault="00BA4087" w:rsidP="002278EC">
            <w:pPr>
              <w:pStyle w:val="TableParagraph"/>
              <w:jc w:val="both"/>
              <w:rPr>
                <w:rFonts w:ascii="Times New Roman" w:hAnsi="Times New Roman" w:cs="Times New Roman"/>
                <w:sz w:val="12"/>
              </w:rPr>
            </w:pPr>
          </w:p>
        </w:tc>
        <w:tc>
          <w:tcPr>
            <w:tcW w:w="665" w:type="dxa"/>
          </w:tcPr>
          <w:p w14:paraId="18027CA4" w14:textId="77777777" w:rsidR="00BA4087" w:rsidRPr="008F15C7" w:rsidRDefault="00BA4087" w:rsidP="002278EC">
            <w:pPr>
              <w:pStyle w:val="TableParagraph"/>
              <w:jc w:val="both"/>
              <w:rPr>
                <w:rFonts w:ascii="Times New Roman" w:hAnsi="Times New Roman" w:cs="Times New Roman"/>
                <w:sz w:val="12"/>
              </w:rPr>
            </w:pPr>
          </w:p>
        </w:tc>
        <w:tc>
          <w:tcPr>
            <w:tcW w:w="409" w:type="dxa"/>
          </w:tcPr>
          <w:p w14:paraId="3274523B" w14:textId="77777777" w:rsidR="00BA4087" w:rsidRPr="008F15C7" w:rsidRDefault="00BA4087" w:rsidP="002278EC">
            <w:pPr>
              <w:pStyle w:val="TableParagraph"/>
              <w:spacing w:before="21" w:line="138" w:lineRule="exact"/>
              <w:jc w:val="both"/>
              <w:rPr>
                <w:rFonts w:ascii="Times New Roman" w:hAnsi="Times New Roman" w:cs="Times New Roman"/>
                <w:sz w:val="14"/>
              </w:rPr>
            </w:pPr>
            <w:r w:rsidRPr="008F15C7">
              <w:rPr>
                <w:rFonts w:ascii="Times New Roman" w:hAnsi="Times New Roman" w:cs="Times New Roman"/>
                <w:w w:val="115"/>
                <w:sz w:val="14"/>
              </w:rPr>
              <w:t>max</w:t>
            </w:r>
          </w:p>
        </w:tc>
        <w:tc>
          <w:tcPr>
            <w:tcW w:w="358" w:type="dxa"/>
          </w:tcPr>
          <w:p w14:paraId="3383732E" w14:textId="77777777" w:rsidR="00BA4087" w:rsidRPr="008F15C7" w:rsidRDefault="00BA4087" w:rsidP="002278EC">
            <w:pPr>
              <w:pStyle w:val="TableParagraph"/>
              <w:spacing w:before="21" w:line="138" w:lineRule="exact"/>
              <w:jc w:val="both"/>
              <w:rPr>
                <w:rFonts w:ascii="Times New Roman" w:hAnsi="Times New Roman" w:cs="Times New Roman"/>
                <w:sz w:val="14"/>
              </w:rPr>
            </w:pPr>
            <w:r w:rsidRPr="008F15C7">
              <w:rPr>
                <w:rFonts w:ascii="Times New Roman" w:hAnsi="Times New Roman" w:cs="Times New Roman"/>
                <w:w w:val="114"/>
                <w:sz w:val="14"/>
              </w:rPr>
              <w:t>=</w:t>
            </w:r>
          </w:p>
        </w:tc>
        <w:tc>
          <w:tcPr>
            <w:tcW w:w="865" w:type="dxa"/>
          </w:tcPr>
          <w:p w14:paraId="54E68C11" w14:textId="77777777" w:rsidR="00BA4087" w:rsidRPr="008F15C7" w:rsidRDefault="00BA4087" w:rsidP="002278EC">
            <w:pPr>
              <w:pStyle w:val="TableParagraph"/>
              <w:spacing w:before="21" w:line="138" w:lineRule="exact"/>
              <w:jc w:val="both"/>
              <w:rPr>
                <w:rFonts w:ascii="Times New Roman" w:hAnsi="Times New Roman" w:cs="Times New Roman"/>
                <w:sz w:val="14"/>
              </w:rPr>
            </w:pPr>
            <w:r w:rsidRPr="008F15C7">
              <w:rPr>
                <w:rFonts w:ascii="Times New Roman" w:hAnsi="Times New Roman" w:cs="Times New Roman"/>
                <w:w w:val="115"/>
                <w:sz w:val="14"/>
              </w:rPr>
              <w:t>10</w:t>
            </w:r>
          </w:p>
        </w:tc>
      </w:tr>
      <w:tr w:rsidR="00BA4087" w:rsidRPr="008F15C7" w14:paraId="11B32A56" w14:textId="77777777" w:rsidTr="002278EC">
        <w:trPr>
          <w:trHeight w:val="426"/>
        </w:trPr>
        <w:tc>
          <w:tcPr>
            <w:tcW w:w="1529" w:type="dxa"/>
          </w:tcPr>
          <w:p w14:paraId="0E8D7E12" w14:textId="77777777" w:rsidR="00BA4087" w:rsidRPr="008F15C7" w:rsidRDefault="00BA4087" w:rsidP="002278EC">
            <w:pPr>
              <w:pStyle w:val="TableParagraph"/>
              <w:jc w:val="both"/>
              <w:rPr>
                <w:rFonts w:ascii="Times New Roman" w:hAnsi="Times New Roman" w:cs="Times New Roman"/>
                <w:sz w:val="16"/>
              </w:rPr>
            </w:pPr>
          </w:p>
        </w:tc>
        <w:tc>
          <w:tcPr>
            <w:tcW w:w="204" w:type="dxa"/>
          </w:tcPr>
          <w:p w14:paraId="652A40FE" w14:textId="77777777" w:rsidR="00BA4087" w:rsidRPr="008F15C7" w:rsidRDefault="00BA4087" w:rsidP="002278EC">
            <w:pPr>
              <w:pStyle w:val="TableParagraph"/>
              <w:jc w:val="both"/>
              <w:rPr>
                <w:rFonts w:ascii="Times New Roman" w:hAnsi="Times New Roman" w:cs="Times New Roman"/>
                <w:sz w:val="16"/>
              </w:rPr>
            </w:pPr>
          </w:p>
        </w:tc>
        <w:tc>
          <w:tcPr>
            <w:tcW w:w="1737" w:type="dxa"/>
          </w:tcPr>
          <w:p w14:paraId="210C42EA" w14:textId="77777777" w:rsidR="00BA4087" w:rsidRPr="008F15C7" w:rsidRDefault="00BA4087" w:rsidP="002278EC">
            <w:pPr>
              <w:pStyle w:val="TableParagraph"/>
              <w:jc w:val="both"/>
              <w:rPr>
                <w:rFonts w:ascii="Times New Roman" w:hAnsi="Times New Roman" w:cs="Times New Roman"/>
                <w:sz w:val="16"/>
              </w:rPr>
            </w:pPr>
          </w:p>
        </w:tc>
        <w:tc>
          <w:tcPr>
            <w:tcW w:w="2300" w:type="dxa"/>
            <w:gridSpan w:val="3"/>
          </w:tcPr>
          <w:p w14:paraId="6E6FE166" w14:textId="77777777" w:rsidR="00BA4087" w:rsidRPr="008F15C7" w:rsidRDefault="00BA4087" w:rsidP="002278EC">
            <w:pPr>
              <w:pStyle w:val="TableParagraph"/>
              <w:spacing w:before="8"/>
              <w:jc w:val="both"/>
              <w:rPr>
                <w:rFonts w:ascii="Times New Roman" w:hAnsi="Times New Roman" w:cs="Times New Roman"/>
                <w:sz w:val="21"/>
              </w:rPr>
            </w:pPr>
          </w:p>
          <w:p w14:paraId="5526F074" w14:textId="77777777" w:rsidR="00BA4087" w:rsidRPr="008F15C7" w:rsidRDefault="00BA4087" w:rsidP="002278EC">
            <w:pPr>
              <w:pStyle w:val="TableParagraph"/>
              <w:jc w:val="both"/>
              <w:rPr>
                <w:rFonts w:ascii="Times New Roman" w:hAnsi="Times New Roman" w:cs="Times New Roman"/>
                <w:sz w:val="14"/>
              </w:rPr>
            </w:pPr>
            <w:proofErr w:type="gramStart"/>
            <w:r w:rsidRPr="008F15C7">
              <w:rPr>
                <w:rFonts w:ascii="Times New Roman" w:hAnsi="Times New Roman" w:cs="Times New Roman"/>
                <w:w w:val="115"/>
                <w:sz w:val="14"/>
              </w:rPr>
              <w:t>F(</w:t>
            </w:r>
            <w:proofErr w:type="gramEnd"/>
            <w:r w:rsidRPr="008F15C7">
              <w:rPr>
                <w:rFonts w:ascii="Times New Roman" w:hAnsi="Times New Roman" w:cs="Times New Roman"/>
                <w:w w:val="115"/>
                <w:sz w:val="14"/>
              </w:rPr>
              <w:t>5,49)</w:t>
            </w:r>
          </w:p>
        </w:tc>
        <w:tc>
          <w:tcPr>
            <w:tcW w:w="1432" w:type="dxa"/>
            <w:gridSpan w:val="3"/>
          </w:tcPr>
          <w:p w14:paraId="51E36948" w14:textId="77777777" w:rsidR="00BA4087" w:rsidRPr="008F15C7" w:rsidRDefault="00BA4087" w:rsidP="002278EC">
            <w:pPr>
              <w:pStyle w:val="TableParagraph"/>
              <w:spacing w:before="8"/>
              <w:jc w:val="both"/>
              <w:rPr>
                <w:rFonts w:ascii="Times New Roman" w:hAnsi="Times New Roman" w:cs="Times New Roman"/>
                <w:sz w:val="21"/>
              </w:rPr>
            </w:pPr>
          </w:p>
          <w:p w14:paraId="1C4AD283" w14:textId="77777777" w:rsidR="00BA4087" w:rsidRPr="008F15C7" w:rsidRDefault="00BA4087" w:rsidP="002278EC">
            <w:pPr>
              <w:pStyle w:val="TableParagraph"/>
              <w:jc w:val="both"/>
              <w:rPr>
                <w:rFonts w:ascii="Times New Roman" w:hAnsi="Times New Roman" w:cs="Times New Roman"/>
                <w:sz w:val="14"/>
              </w:rPr>
            </w:pPr>
            <w:r w:rsidRPr="008F15C7">
              <w:rPr>
                <w:rFonts w:ascii="Times New Roman" w:hAnsi="Times New Roman" w:cs="Times New Roman"/>
                <w:w w:val="114"/>
                <w:sz w:val="14"/>
              </w:rPr>
              <w:t>=</w:t>
            </w:r>
          </w:p>
        </w:tc>
        <w:tc>
          <w:tcPr>
            <w:tcW w:w="865" w:type="dxa"/>
          </w:tcPr>
          <w:p w14:paraId="7D7ABFE1" w14:textId="77777777" w:rsidR="00BA4087" w:rsidRPr="008F15C7" w:rsidRDefault="00BA4087" w:rsidP="002278EC">
            <w:pPr>
              <w:pStyle w:val="TableParagraph"/>
              <w:spacing w:before="8"/>
              <w:jc w:val="both"/>
              <w:rPr>
                <w:rFonts w:ascii="Times New Roman" w:hAnsi="Times New Roman" w:cs="Times New Roman"/>
                <w:sz w:val="21"/>
              </w:rPr>
            </w:pPr>
          </w:p>
          <w:p w14:paraId="69202833" w14:textId="77777777" w:rsidR="00BA4087" w:rsidRPr="008F15C7" w:rsidRDefault="00BA4087" w:rsidP="002278EC">
            <w:pPr>
              <w:pStyle w:val="TableParagraph"/>
              <w:jc w:val="both"/>
              <w:rPr>
                <w:rFonts w:ascii="Times New Roman" w:hAnsi="Times New Roman" w:cs="Times New Roman"/>
                <w:sz w:val="14"/>
              </w:rPr>
            </w:pPr>
            <w:r w:rsidRPr="008F15C7">
              <w:rPr>
                <w:rFonts w:ascii="Times New Roman" w:hAnsi="Times New Roman" w:cs="Times New Roman"/>
                <w:w w:val="115"/>
                <w:sz w:val="14"/>
              </w:rPr>
              <w:t>3.45</w:t>
            </w:r>
          </w:p>
        </w:tc>
      </w:tr>
      <w:tr w:rsidR="00BA4087" w:rsidRPr="008F15C7" w14:paraId="06FAF036" w14:textId="77777777" w:rsidTr="002278EC">
        <w:trPr>
          <w:trHeight w:val="179"/>
        </w:trPr>
        <w:tc>
          <w:tcPr>
            <w:tcW w:w="1529" w:type="dxa"/>
          </w:tcPr>
          <w:p w14:paraId="216BD7BF" w14:textId="77777777" w:rsidR="00BA4087" w:rsidRPr="008F15C7" w:rsidRDefault="00BA4087" w:rsidP="002278EC">
            <w:pPr>
              <w:pStyle w:val="TableParagraph"/>
              <w:spacing w:before="21" w:line="138" w:lineRule="exact"/>
              <w:jc w:val="both"/>
              <w:rPr>
                <w:rFonts w:ascii="Times New Roman" w:hAnsi="Times New Roman" w:cs="Times New Roman"/>
                <w:sz w:val="14"/>
              </w:rPr>
            </w:pPr>
            <w:proofErr w:type="spellStart"/>
            <w:proofErr w:type="gramStart"/>
            <w:r w:rsidRPr="008F15C7">
              <w:rPr>
                <w:rFonts w:ascii="Times New Roman" w:hAnsi="Times New Roman" w:cs="Times New Roman"/>
                <w:w w:val="115"/>
                <w:sz w:val="14"/>
              </w:rPr>
              <w:t>corr</w:t>
            </w:r>
            <w:proofErr w:type="spellEnd"/>
            <w:r w:rsidRPr="008F15C7">
              <w:rPr>
                <w:rFonts w:ascii="Times New Roman" w:hAnsi="Times New Roman" w:cs="Times New Roman"/>
                <w:w w:val="115"/>
                <w:sz w:val="14"/>
              </w:rPr>
              <w:t>(</w:t>
            </w:r>
            <w:proofErr w:type="spellStart"/>
            <w:proofErr w:type="gramEnd"/>
            <w:r w:rsidRPr="008F15C7">
              <w:rPr>
                <w:rFonts w:ascii="Times New Roman" w:hAnsi="Times New Roman" w:cs="Times New Roman"/>
                <w:w w:val="115"/>
                <w:sz w:val="14"/>
              </w:rPr>
              <w:t>u_i</w:t>
            </w:r>
            <w:proofErr w:type="spellEnd"/>
            <w:r w:rsidRPr="008F15C7">
              <w:rPr>
                <w:rFonts w:ascii="Times New Roman" w:hAnsi="Times New Roman" w:cs="Times New Roman"/>
                <w:w w:val="115"/>
                <w:sz w:val="14"/>
              </w:rPr>
              <w:t xml:space="preserve">, </w:t>
            </w:r>
            <w:proofErr w:type="spellStart"/>
            <w:r w:rsidRPr="008F15C7">
              <w:rPr>
                <w:rFonts w:ascii="Times New Roman" w:hAnsi="Times New Roman" w:cs="Times New Roman"/>
                <w:w w:val="115"/>
                <w:sz w:val="14"/>
              </w:rPr>
              <w:t>Xb</w:t>
            </w:r>
            <w:proofErr w:type="spellEnd"/>
            <w:r w:rsidRPr="008F15C7">
              <w:rPr>
                <w:rFonts w:ascii="Times New Roman" w:hAnsi="Times New Roman" w:cs="Times New Roman"/>
                <w:w w:val="115"/>
                <w:sz w:val="14"/>
              </w:rPr>
              <w:t>)</w:t>
            </w:r>
          </w:p>
        </w:tc>
        <w:tc>
          <w:tcPr>
            <w:tcW w:w="204" w:type="dxa"/>
          </w:tcPr>
          <w:p w14:paraId="41407E32" w14:textId="77777777" w:rsidR="00BA4087" w:rsidRPr="008F15C7" w:rsidRDefault="00BA4087" w:rsidP="002278EC">
            <w:pPr>
              <w:pStyle w:val="TableParagraph"/>
              <w:spacing w:before="21" w:line="138" w:lineRule="exact"/>
              <w:jc w:val="both"/>
              <w:rPr>
                <w:rFonts w:ascii="Times New Roman" w:hAnsi="Times New Roman" w:cs="Times New Roman"/>
                <w:sz w:val="14"/>
              </w:rPr>
            </w:pPr>
            <w:r w:rsidRPr="008F15C7">
              <w:rPr>
                <w:rFonts w:ascii="Times New Roman" w:hAnsi="Times New Roman" w:cs="Times New Roman"/>
                <w:w w:val="114"/>
                <w:sz w:val="14"/>
              </w:rPr>
              <w:t>=</w:t>
            </w:r>
          </w:p>
        </w:tc>
        <w:tc>
          <w:tcPr>
            <w:tcW w:w="1737" w:type="dxa"/>
          </w:tcPr>
          <w:p w14:paraId="62362CC3" w14:textId="77777777" w:rsidR="00BA4087" w:rsidRPr="008F15C7" w:rsidRDefault="00BA4087" w:rsidP="002278EC">
            <w:pPr>
              <w:pStyle w:val="TableParagraph"/>
              <w:spacing w:before="21" w:line="138" w:lineRule="exact"/>
              <w:jc w:val="both"/>
              <w:rPr>
                <w:rFonts w:ascii="Times New Roman" w:hAnsi="Times New Roman" w:cs="Times New Roman"/>
                <w:sz w:val="14"/>
              </w:rPr>
            </w:pPr>
            <w:r w:rsidRPr="008F15C7">
              <w:rPr>
                <w:rFonts w:ascii="Times New Roman" w:hAnsi="Times New Roman" w:cs="Times New Roman"/>
                <w:w w:val="115"/>
                <w:sz w:val="14"/>
              </w:rPr>
              <w:t>-0.0747</w:t>
            </w:r>
          </w:p>
        </w:tc>
        <w:tc>
          <w:tcPr>
            <w:tcW w:w="2300" w:type="dxa"/>
            <w:gridSpan w:val="3"/>
          </w:tcPr>
          <w:p w14:paraId="5360248F" w14:textId="77777777" w:rsidR="00BA4087" w:rsidRPr="008F15C7" w:rsidRDefault="00BA4087" w:rsidP="002278EC">
            <w:pPr>
              <w:pStyle w:val="TableParagraph"/>
              <w:spacing w:before="21" w:line="138" w:lineRule="exact"/>
              <w:jc w:val="both"/>
              <w:rPr>
                <w:rFonts w:ascii="Times New Roman" w:hAnsi="Times New Roman" w:cs="Times New Roman"/>
                <w:sz w:val="14"/>
              </w:rPr>
            </w:pPr>
            <w:r w:rsidRPr="008F15C7">
              <w:rPr>
                <w:rFonts w:ascii="Times New Roman" w:hAnsi="Times New Roman" w:cs="Times New Roman"/>
                <w:w w:val="115"/>
                <w:sz w:val="14"/>
              </w:rPr>
              <w:t>Prob &gt; F</w:t>
            </w:r>
          </w:p>
        </w:tc>
        <w:tc>
          <w:tcPr>
            <w:tcW w:w="1432" w:type="dxa"/>
            <w:gridSpan w:val="3"/>
          </w:tcPr>
          <w:p w14:paraId="2A67551F" w14:textId="77777777" w:rsidR="00BA4087" w:rsidRPr="008F15C7" w:rsidRDefault="00BA4087" w:rsidP="002278EC">
            <w:pPr>
              <w:pStyle w:val="TableParagraph"/>
              <w:spacing w:before="21" w:line="138" w:lineRule="exact"/>
              <w:jc w:val="both"/>
              <w:rPr>
                <w:rFonts w:ascii="Times New Roman" w:hAnsi="Times New Roman" w:cs="Times New Roman"/>
                <w:sz w:val="14"/>
              </w:rPr>
            </w:pPr>
            <w:r w:rsidRPr="008F15C7">
              <w:rPr>
                <w:rFonts w:ascii="Times New Roman" w:hAnsi="Times New Roman" w:cs="Times New Roman"/>
                <w:w w:val="114"/>
                <w:sz w:val="14"/>
              </w:rPr>
              <w:t>=</w:t>
            </w:r>
          </w:p>
        </w:tc>
        <w:tc>
          <w:tcPr>
            <w:tcW w:w="865" w:type="dxa"/>
          </w:tcPr>
          <w:p w14:paraId="59395190" w14:textId="77777777" w:rsidR="00BA4087" w:rsidRPr="008F15C7" w:rsidRDefault="00BA4087" w:rsidP="002278EC">
            <w:pPr>
              <w:pStyle w:val="TableParagraph"/>
              <w:spacing w:before="21" w:line="138" w:lineRule="exact"/>
              <w:jc w:val="both"/>
              <w:rPr>
                <w:rFonts w:ascii="Times New Roman" w:hAnsi="Times New Roman" w:cs="Times New Roman"/>
                <w:sz w:val="14"/>
              </w:rPr>
            </w:pPr>
            <w:r w:rsidRPr="008F15C7">
              <w:rPr>
                <w:rFonts w:ascii="Times New Roman" w:hAnsi="Times New Roman" w:cs="Times New Roman"/>
                <w:w w:val="110"/>
                <w:sz w:val="14"/>
              </w:rPr>
              <w:t>0.0095</w:t>
            </w:r>
          </w:p>
        </w:tc>
      </w:tr>
    </w:tbl>
    <w:p w14:paraId="63DDF47F" w14:textId="77777777" w:rsidR="00BA4087" w:rsidRPr="008F15C7" w:rsidRDefault="00BA4087" w:rsidP="00BA4087">
      <w:pPr>
        <w:pStyle w:val="BodyText"/>
        <w:spacing w:before="1" w:after="1"/>
        <w:jc w:val="both"/>
        <w:rPr>
          <w:sz w:val="28"/>
        </w:rPr>
      </w:pPr>
    </w:p>
    <w:tbl>
      <w:tblPr>
        <w:tblW w:w="0" w:type="auto"/>
        <w:tblInd w:w="304" w:type="dxa"/>
        <w:tblLayout w:type="fixed"/>
        <w:tblCellMar>
          <w:left w:w="0" w:type="dxa"/>
          <w:right w:w="0" w:type="dxa"/>
        </w:tblCellMar>
        <w:tblLook w:val="01E0" w:firstRow="1" w:lastRow="1" w:firstColumn="1" w:lastColumn="1" w:noHBand="0" w:noVBand="0"/>
      </w:tblPr>
      <w:tblGrid>
        <w:gridCol w:w="1372"/>
        <w:gridCol w:w="1323"/>
        <w:gridCol w:w="1124"/>
        <w:gridCol w:w="255"/>
        <w:gridCol w:w="1379"/>
        <w:gridCol w:w="306"/>
        <w:gridCol w:w="1226"/>
        <w:gridCol w:w="969"/>
      </w:tblGrid>
      <w:tr w:rsidR="00BA4087" w:rsidRPr="008F15C7" w14:paraId="5F11E58F" w14:textId="77777777" w:rsidTr="002278EC">
        <w:trPr>
          <w:trHeight w:val="389"/>
        </w:trPr>
        <w:tc>
          <w:tcPr>
            <w:tcW w:w="1372" w:type="dxa"/>
            <w:tcBorders>
              <w:top w:val="dashSmallGap" w:sz="6" w:space="0" w:color="000000"/>
              <w:bottom w:val="dashSmallGap" w:sz="6" w:space="0" w:color="000000"/>
              <w:right w:val="dashed" w:sz="6" w:space="0" w:color="000000"/>
            </w:tcBorders>
          </w:tcPr>
          <w:p w14:paraId="54F9A4C5" w14:textId="77777777" w:rsidR="00BA4087" w:rsidRPr="008F15C7" w:rsidRDefault="00BA4087" w:rsidP="002278EC">
            <w:pPr>
              <w:pStyle w:val="TableParagraph"/>
              <w:spacing w:before="120"/>
              <w:jc w:val="both"/>
              <w:rPr>
                <w:rFonts w:ascii="Times New Roman" w:hAnsi="Times New Roman" w:cs="Times New Roman"/>
                <w:sz w:val="14"/>
              </w:rPr>
            </w:pPr>
            <w:proofErr w:type="spellStart"/>
            <w:r w:rsidRPr="008F15C7">
              <w:rPr>
                <w:rFonts w:ascii="Times New Roman" w:hAnsi="Times New Roman" w:cs="Times New Roman"/>
                <w:w w:val="115"/>
                <w:sz w:val="14"/>
              </w:rPr>
              <w:t>roa</w:t>
            </w:r>
            <w:proofErr w:type="spellEnd"/>
          </w:p>
        </w:tc>
        <w:tc>
          <w:tcPr>
            <w:tcW w:w="1323" w:type="dxa"/>
            <w:tcBorders>
              <w:top w:val="dashSmallGap" w:sz="6" w:space="0" w:color="000000"/>
              <w:left w:val="dashed" w:sz="6" w:space="0" w:color="000000"/>
              <w:bottom w:val="dashSmallGap" w:sz="6" w:space="0" w:color="000000"/>
            </w:tcBorders>
          </w:tcPr>
          <w:p w14:paraId="08330458" w14:textId="77777777" w:rsidR="00BA4087" w:rsidRPr="008F15C7" w:rsidRDefault="00BA4087" w:rsidP="002278EC">
            <w:pPr>
              <w:pStyle w:val="TableParagraph"/>
              <w:spacing w:before="120"/>
              <w:jc w:val="both"/>
              <w:rPr>
                <w:rFonts w:ascii="Times New Roman" w:hAnsi="Times New Roman" w:cs="Times New Roman"/>
                <w:sz w:val="14"/>
              </w:rPr>
            </w:pPr>
            <w:r w:rsidRPr="008F15C7">
              <w:rPr>
                <w:rFonts w:ascii="Times New Roman" w:hAnsi="Times New Roman" w:cs="Times New Roman"/>
                <w:w w:val="110"/>
                <w:sz w:val="14"/>
              </w:rPr>
              <w:t>Coef.</w:t>
            </w:r>
          </w:p>
        </w:tc>
        <w:tc>
          <w:tcPr>
            <w:tcW w:w="1124" w:type="dxa"/>
            <w:tcBorders>
              <w:top w:val="dashSmallGap" w:sz="6" w:space="0" w:color="000000"/>
              <w:bottom w:val="dashSmallGap" w:sz="6" w:space="0" w:color="000000"/>
            </w:tcBorders>
          </w:tcPr>
          <w:p w14:paraId="283A513A" w14:textId="77777777" w:rsidR="00BA4087" w:rsidRPr="008F15C7" w:rsidRDefault="00BA4087" w:rsidP="002278EC">
            <w:pPr>
              <w:pStyle w:val="TableParagraph"/>
              <w:spacing w:before="120"/>
              <w:jc w:val="both"/>
              <w:rPr>
                <w:rFonts w:ascii="Times New Roman" w:hAnsi="Times New Roman" w:cs="Times New Roman"/>
                <w:sz w:val="14"/>
              </w:rPr>
            </w:pPr>
            <w:r w:rsidRPr="008F15C7">
              <w:rPr>
                <w:rFonts w:ascii="Times New Roman" w:hAnsi="Times New Roman" w:cs="Times New Roman"/>
                <w:w w:val="115"/>
                <w:sz w:val="14"/>
              </w:rPr>
              <w:t>Std. Err.</w:t>
            </w:r>
          </w:p>
        </w:tc>
        <w:tc>
          <w:tcPr>
            <w:tcW w:w="255" w:type="dxa"/>
            <w:tcBorders>
              <w:top w:val="dashSmallGap" w:sz="6" w:space="0" w:color="000000"/>
              <w:bottom w:val="dashSmallGap" w:sz="6" w:space="0" w:color="000000"/>
            </w:tcBorders>
          </w:tcPr>
          <w:p w14:paraId="604AECD1" w14:textId="77777777" w:rsidR="00BA4087" w:rsidRPr="008F15C7" w:rsidRDefault="00BA4087" w:rsidP="002278EC">
            <w:pPr>
              <w:pStyle w:val="TableParagraph"/>
              <w:jc w:val="both"/>
              <w:rPr>
                <w:rFonts w:ascii="Times New Roman" w:hAnsi="Times New Roman" w:cs="Times New Roman"/>
                <w:sz w:val="16"/>
              </w:rPr>
            </w:pPr>
          </w:p>
        </w:tc>
        <w:tc>
          <w:tcPr>
            <w:tcW w:w="1379" w:type="dxa"/>
            <w:tcBorders>
              <w:top w:val="dashSmallGap" w:sz="6" w:space="0" w:color="000000"/>
              <w:bottom w:val="dashSmallGap" w:sz="6" w:space="0" w:color="000000"/>
            </w:tcBorders>
          </w:tcPr>
          <w:p w14:paraId="356C0A75" w14:textId="77777777" w:rsidR="00BA4087" w:rsidRPr="008F15C7" w:rsidRDefault="00BA4087" w:rsidP="002278EC">
            <w:pPr>
              <w:pStyle w:val="TableParagraph"/>
              <w:tabs>
                <w:tab w:val="left" w:pos="511"/>
              </w:tabs>
              <w:spacing w:before="120"/>
              <w:jc w:val="both"/>
              <w:rPr>
                <w:rFonts w:ascii="Times New Roman" w:hAnsi="Times New Roman" w:cs="Times New Roman"/>
                <w:sz w:val="14"/>
              </w:rPr>
            </w:pPr>
            <w:r w:rsidRPr="008F15C7">
              <w:rPr>
                <w:rFonts w:ascii="Times New Roman" w:hAnsi="Times New Roman" w:cs="Times New Roman"/>
                <w:w w:val="115"/>
                <w:sz w:val="14"/>
              </w:rPr>
              <w:t>t</w:t>
            </w:r>
            <w:r w:rsidRPr="008F15C7">
              <w:rPr>
                <w:rFonts w:ascii="Times New Roman" w:hAnsi="Times New Roman" w:cs="Times New Roman"/>
                <w:w w:val="115"/>
                <w:sz w:val="14"/>
              </w:rPr>
              <w:tab/>
            </w:r>
            <w:r w:rsidRPr="008F15C7">
              <w:rPr>
                <w:rFonts w:ascii="Times New Roman" w:hAnsi="Times New Roman" w:cs="Times New Roman"/>
                <w:spacing w:val="4"/>
                <w:w w:val="110"/>
                <w:sz w:val="14"/>
              </w:rPr>
              <w:t>P&gt;|t|</w:t>
            </w:r>
          </w:p>
        </w:tc>
        <w:tc>
          <w:tcPr>
            <w:tcW w:w="306" w:type="dxa"/>
            <w:tcBorders>
              <w:top w:val="dashSmallGap" w:sz="6" w:space="0" w:color="000000"/>
              <w:bottom w:val="dashSmallGap" w:sz="6" w:space="0" w:color="000000"/>
            </w:tcBorders>
          </w:tcPr>
          <w:p w14:paraId="0CDA0000" w14:textId="77777777" w:rsidR="00BA4087" w:rsidRPr="008F15C7" w:rsidRDefault="00BA4087" w:rsidP="002278EC">
            <w:pPr>
              <w:pStyle w:val="TableParagraph"/>
              <w:jc w:val="both"/>
              <w:rPr>
                <w:rFonts w:ascii="Times New Roman" w:hAnsi="Times New Roman" w:cs="Times New Roman"/>
                <w:sz w:val="16"/>
              </w:rPr>
            </w:pPr>
          </w:p>
        </w:tc>
        <w:tc>
          <w:tcPr>
            <w:tcW w:w="1226" w:type="dxa"/>
            <w:tcBorders>
              <w:top w:val="dashSmallGap" w:sz="6" w:space="0" w:color="000000"/>
              <w:bottom w:val="dashSmallGap" w:sz="6" w:space="0" w:color="000000"/>
            </w:tcBorders>
          </w:tcPr>
          <w:p w14:paraId="223EBD25" w14:textId="77777777" w:rsidR="00BA4087" w:rsidRPr="008F15C7" w:rsidRDefault="00BA4087" w:rsidP="002278EC">
            <w:pPr>
              <w:pStyle w:val="TableParagraph"/>
              <w:spacing w:before="120"/>
              <w:jc w:val="both"/>
              <w:rPr>
                <w:rFonts w:ascii="Times New Roman" w:hAnsi="Times New Roman" w:cs="Times New Roman"/>
                <w:sz w:val="14"/>
              </w:rPr>
            </w:pPr>
            <w:r w:rsidRPr="008F15C7">
              <w:rPr>
                <w:rFonts w:ascii="Times New Roman" w:hAnsi="Times New Roman" w:cs="Times New Roman"/>
                <w:w w:val="115"/>
                <w:sz w:val="14"/>
              </w:rPr>
              <w:t>[95% Conf.</w:t>
            </w:r>
          </w:p>
        </w:tc>
        <w:tc>
          <w:tcPr>
            <w:tcW w:w="969" w:type="dxa"/>
            <w:tcBorders>
              <w:top w:val="dashSmallGap" w:sz="6" w:space="0" w:color="000000"/>
              <w:bottom w:val="dashSmallGap" w:sz="6" w:space="0" w:color="000000"/>
            </w:tcBorders>
          </w:tcPr>
          <w:p w14:paraId="5BEAF04F" w14:textId="77777777" w:rsidR="00BA4087" w:rsidRPr="008F15C7" w:rsidRDefault="00BA4087" w:rsidP="002278EC">
            <w:pPr>
              <w:pStyle w:val="TableParagraph"/>
              <w:spacing w:before="120"/>
              <w:jc w:val="both"/>
              <w:rPr>
                <w:rFonts w:ascii="Times New Roman" w:hAnsi="Times New Roman" w:cs="Times New Roman"/>
                <w:sz w:val="14"/>
              </w:rPr>
            </w:pPr>
            <w:r w:rsidRPr="008F15C7">
              <w:rPr>
                <w:rFonts w:ascii="Times New Roman" w:hAnsi="Times New Roman" w:cs="Times New Roman"/>
                <w:w w:val="115"/>
                <w:sz w:val="14"/>
              </w:rPr>
              <w:t>Interval]</w:t>
            </w:r>
          </w:p>
        </w:tc>
      </w:tr>
      <w:tr w:rsidR="00BA4087" w:rsidRPr="008F15C7" w14:paraId="646BBC1D" w14:textId="77777777" w:rsidTr="002278EC">
        <w:trPr>
          <w:trHeight w:val="293"/>
        </w:trPr>
        <w:tc>
          <w:tcPr>
            <w:tcW w:w="1372" w:type="dxa"/>
            <w:tcBorders>
              <w:top w:val="dashSmallGap" w:sz="6" w:space="0" w:color="000000"/>
              <w:right w:val="dashed" w:sz="6" w:space="0" w:color="000000"/>
            </w:tcBorders>
          </w:tcPr>
          <w:p w14:paraId="4CA07724" w14:textId="77777777" w:rsidR="00BA4087" w:rsidRPr="008F15C7" w:rsidRDefault="00BA4087" w:rsidP="002278EC">
            <w:pPr>
              <w:pStyle w:val="TableParagraph"/>
              <w:spacing w:before="120" w:line="153" w:lineRule="exact"/>
              <w:jc w:val="both"/>
              <w:rPr>
                <w:rFonts w:ascii="Times New Roman" w:hAnsi="Times New Roman" w:cs="Times New Roman"/>
                <w:sz w:val="14"/>
              </w:rPr>
            </w:pPr>
            <w:proofErr w:type="spellStart"/>
            <w:r w:rsidRPr="008F15C7">
              <w:rPr>
                <w:rFonts w:ascii="Times New Roman" w:hAnsi="Times New Roman" w:cs="Times New Roman"/>
                <w:w w:val="115"/>
                <w:sz w:val="14"/>
              </w:rPr>
              <w:t>dtr</w:t>
            </w:r>
            <w:proofErr w:type="spellEnd"/>
          </w:p>
        </w:tc>
        <w:tc>
          <w:tcPr>
            <w:tcW w:w="1323" w:type="dxa"/>
            <w:tcBorders>
              <w:top w:val="dashSmallGap" w:sz="6" w:space="0" w:color="000000"/>
              <w:left w:val="dashed" w:sz="6" w:space="0" w:color="000000"/>
            </w:tcBorders>
          </w:tcPr>
          <w:p w14:paraId="430771E6" w14:textId="77777777" w:rsidR="00BA4087" w:rsidRPr="008F15C7" w:rsidRDefault="00BA4087" w:rsidP="002278EC">
            <w:pPr>
              <w:pStyle w:val="TableParagraph"/>
              <w:spacing w:before="120" w:line="153" w:lineRule="exact"/>
              <w:jc w:val="both"/>
              <w:rPr>
                <w:rFonts w:ascii="Times New Roman" w:hAnsi="Times New Roman" w:cs="Times New Roman"/>
                <w:sz w:val="14"/>
              </w:rPr>
            </w:pPr>
            <w:r w:rsidRPr="008F15C7">
              <w:rPr>
                <w:rFonts w:ascii="Times New Roman" w:hAnsi="Times New Roman" w:cs="Times New Roman"/>
                <w:w w:val="115"/>
                <w:sz w:val="14"/>
              </w:rPr>
              <w:t>-.0604088</w:t>
            </w:r>
          </w:p>
        </w:tc>
        <w:tc>
          <w:tcPr>
            <w:tcW w:w="1124" w:type="dxa"/>
            <w:tcBorders>
              <w:top w:val="dashSmallGap" w:sz="6" w:space="0" w:color="000000"/>
            </w:tcBorders>
          </w:tcPr>
          <w:p w14:paraId="0FA96BE2" w14:textId="77777777" w:rsidR="00BA4087" w:rsidRPr="008F15C7" w:rsidRDefault="00BA4087" w:rsidP="002278EC">
            <w:pPr>
              <w:pStyle w:val="TableParagraph"/>
              <w:spacing w:before="120" w:line="153" w:lineRule="exact"/>
              <w:jc w:val="both"/>
              <w:rPr>
                <w:rFonts w:ascii="Times New Roman" w:hAnsi="Times New Roman" w:cs="Times New Roman"/>
                <w:sz w:val="14"/>
              </w:rPr>
            </w:pPr>
            <w:r w:rsidRPr="008F15C7">
              <w:rPr>
                <w:rFonts w:ascii="Times New Roman" w:hAnsi="Times New Roman" w:cs="Times New Roman"/>
                <w:w w:val="115"/>
                <w:sz w:val="14"/>
              </w:rPr>
              <w:t>.0873649</w:t>
            </w:r>
          </w:p>
        </w:tc>
        <w:tc>
          <w:tcPr>
            <w:tcW w:w="255" w:type="dxa"/>
            <w:vMerge w:val="restart"/>
            <w:tcBorders>
              <w:top w:val="dashSmallGap" w:sz="6" w:space="0" w:color="000000"/>
              <w:bottom w:val="dashSmallGap" w:sz="6" w:space="0" w:color="000000"/>
            </w:tcBorders>
          </w:tcPr>
          <w:p w14:paraId="719C8315" w14:textId="77777777" w:rsidR="00BA4087" w:rsidRPr="008F15C7" w:rsidRDefault="00BA4087" w:rsidP="002278EC">
            <w:pPr>
              <w:pStyle w:val="TableParagraph"/>
              <w:jc w:val="both"/>
              <w:rPr>
                <w:rFonts w:ascii="Times New Roman" w:hAnsi="Times New Roman" w:cs="Times New Roman"/>
                <w:sz w:val="16"/>
              </w:rPr>
            </w:pPr>
          </w:p>
        </w:tc>
        <w:tc>
          <w:tcPr>
            <w:tcW w:w="1379" w:type="dxa"/>
            <w:tcBorders>
              <w:top w:val="dashSmallGap" w:sz="6" w:space="0" w:color="000000"/>
            </w:tcBorders>
          </w:tcPr>
          <w:p w14:paraId="1C5DAF7F" w14:textId="77777777" w:rsidR="00BA4087" w:rsidRPr="008F15C7" w:rsidRDefault="00BA4087" w:rsidP="002278EC">
            <w:pPr>
              <w:pStyle w:val="TableParagraph"/>
              <w:tabs>
                <w:tab w:val="left" w:pos="817"/>
              </w:tabs>
              <w:spacing w:before="120" w:line="153" w:lineRule="exact"/>
              <w:jc w:val="both"/>
              <w:rPr>
                <w:rFonts w:ascii="Times New Roman" w:hAnsi="Times New Roman" w:cs="Times New Roman"/>
                <w:sz w:val="14"/>
              </w:rPr>
            </w:pPr>
            <w:r w:rsidRPr="008F15C7">
              <w:rPr>
                <w:rFonts w:ascii="Times New Roman" w:hAnsi="Times New Roman" w:cs="Times New Roman"/>
                <w:spacing w:val="4"/>
                <w:w w:val="115"/>
                <w:sz w:val="14"/>
              </w:rPr>
              <w:t>-0.69</w:t>
            </w:r>
            <w:r w:rsidRPr="008F15C7">
              <w:rPr>
                <w:rFonts w:ascii="Times New Roman" w:hAnsi="Times New Roman" w:cs="Times New Roman"/>
                <w:spacing w:val="4"/>
                <w:w w:val="115"/>
                <w:sz w:val="14"/>
              </w:rPr>
              <w:tab/>
            </w:r>
            <w:r w:rsidRPr="008F15C7">
              <w:rPr>
                <w:rFonts w:ascii="Times New Roman" w:hAnsi="Times New Roman" w:cs="Times New Roman"/>
                <w:spacing w:val="4"/>
                <w:w w:val="110"/>
                <w:sz w:val="14"/>
              </w:rPr>
              <w:t>0.493</w:t>
            </w:r>
          </w:p>
        </w:tc>
        <w:tc>
          <w:tcPr>
            <w:tcW w:w="306" w:type="dxa"/>
            <w:vMerge w:val="restart"/>
            <w:tcBorders>
              <w:top w:val="dashSmallGap" w:sz="6" w:space="0" w:color="000000"/>
              <w:bottom w:val="dashSmallGap" w:sz="6" w:space="0" w:color="000000"/>
            </w:tcBorders>
          </w:tcPr>
          <w:p w14:paraId="51226025" w14:textId="77777777" w:rsidR="00BA4087" w:rsidRPr="008F15C7" w:rsidRDefault="00BA4087" w:rsidP="002278EC">
            <w:pPr>
              <w:pStyle w:val="TableParagraph"/>
              <w:jc w:val="both"/>
              <w:rPr>
                <w:rFonts w:ascii="Times New Roman" w:hAnsi="Times New Roman" w:cs="Times New Roman"/>
                <w:sz w:val="16"/>
              </w:rPr>
            </w:pPr>
          </w:p>
        </w:tc>
        <w:tc>
          <w:tcPr>
            <w:tcW w:w="1226" w:type="dxa"/>
            <w:tcBorders>
              <w:top w:val="dashSmallGap" w:sz="6" w:space="0" w:color="000000"/>
            </w:tcBorders>
          </w:tcPr>
          <w:p w14:paraId="2ECF5072" w14:textId="77777777" w:rsidR="00BA4087" w:rsidRPr="008F15C7" w:rsidRDefault="00BA4087" w:rsidP="002278EC">
            <w:pPr>
              <w:pStyle w:val="TableParagraph"/>
              <w:spacing w:before="120" w:line="153" w:lineRule="exact"/>
              <w:jc w:val="both"/>
              <w:rPr>
                <w:rFonts w:ascii="Times New Roman" w:hAnsi="Times New Roman" w:cs="Times New Roman"/>
                <w:sz w:val="14"/>
              </w:rPr>
            </w:pPr>
            <w:r w:rsidRPr="008F15C7">
              <w:rPr>
                <w:rFonts w:ascii="Times New Roman" w:hAnsi="Times New Roman" w:cs="Times New Roman"/>
                <w:w w:val="115"/>
                <w:sz w:val="14"/>
              </w:rPr>
              <w:t>-.2359751</w:t>
            </w:r>
          </w:p>
        </w:tc>
        <w:tc>
          <w:tcPr>
            <w:tcW w:w="969" w:type="dxa"/>
            <w:tcBorders>
              <w:top w:val="dashSmallGap" w:sz="6" w:space="0" w:color="000000"/>
            </w:tcBorders>
          </w:tcPr>
          <w:p w14:paraId="624DF98F" w14:textId="77777777" w:rsidR="00BA4087" w:rsidRPr="008F15C7" w:rsidRDefault="00BA4087" w:rsidP="002278EC">
            <w:pPr>
              <w:pStyle w:val="TableParagraph"/>
              <w:spacing w:before="120" w:line="153" w:lineRule="exact"/>
              <w:jc w:val="both"/>
              <w:rPr>
                <w:rFonts w:ascii="Times New Roman" w:hAnsi="Times New Roman" w:cs="Times New Roman"/>
                <w:sz w:val="14"/>
              </w:rPr>
            </w:pPr>
            <w:r w:rsidRPr="008F15C7">
              <w:rPr>
                <w:rFonts w:ascii="Times New Roman" w:hAnsi="Times New Roman" w:cs="Times New Roman"/>
                <w:w w:val="115"/>
                <w:sz w:val="14"/>
              </w:rPr>
              <w:t>.1151574</w:t>
            </w:r>
          </w:p>
        </w:tc>
      </w:tr>
      <w:tr w:rsidR="00BA4087" w:rsidRPr="008F15C7" w14:paraId="2786F1C5" w14:textId="77777777" w:rsidTr="002278EC">
        <w:trPr>
          <w:trHeight w:val="187"/>
        </w:trPr>
        <w:tc>
          <w:tcPr>
            <w:tcW w:w="1372" w:type="dxa"/>
            <w:tcBorders>
              <w:right w:val="dashed" w:sz="6" w:space="0" w:color="000000"/>
            </w:tcBorders>
          </w:tcPr>
          <w:p w14:paraId="141C8439" w14:textId="77777777" w:rsidR="00BA4087" w:rsidRPr="008F15C7" w:rsidRDefault="00BA4087" w:rsidP="002278EC">
            <w:pPr>
              <w:pStyle w:val="TableParagraph"/>
              <w:spacing w:before="14" w:line="153" w:lineRule="exact"/>
              <w:jc w:val="both"/>
              <w:rPr>
                <w:rFonts w:ascii="Times New Roman" w:hAnsi="Times New Roman" w:cs="Times New Roman"/>
                <w:sz w:val="14"/>
              </w:rPr>
            </w:pPr>
            <w:r w:rsidRPr="008F15C7">
              <w:rPr>
                <w:rFonts w:ascii="Times New Roman" w:hAnsi="Times New Roman" w:cs="Times New Roman"/>
                <w:w w:val="115"/>
                <w:sz w:val="14"/>
              </w:rPr>
              <w:t>ccc</w:t>
            </w:r>
          </w:p>
        </w:tc>
        <w:tc>
          <w:tcPr>
            <w:tcW w:w="1323" w:type="dxa"/>
            <w:tcBorders>
              <w:left w:val="dashed" w:sz="6" w:space="0" w:color="000000"/>
            </w:tcBorders>
          </w:tcPr>
          <w:p w14:paraId="25093076" w14:textId="77777777" w:rsidR="00BA4087" w:rsidRPr="008F15C7" w:rsidRDefault="00BA4087" w:rsidP="002278EC">
            <w:pPr>
              <w:pStyle w:val="TableParagraph"/>
              <w:spacing w:before="14" w:line="153" w:lineRule="exact"/>
              <w:jc w:val="both"/>
              <w:rPr>
                <w:rFonts w:ascii="Times New Roman" w:hAnsi="Times New Roman" w:cs="Times New Roman"/>
                <w:sz w:val="14"/>
              </w:rPr>
            </w:pPr>
            <w:r w:rsidRPr="008F15C7">
              <w:rPr>
                <w:rFonts w:ascii="Times New Roman" w:hAnsi="Times New Roman" w:cs="Times New Roman"/>
                <w:w w:val="115"/>
                <w:sz w:val="14"/>
              </w:rPr>
              <w:t>.0524143</w:t>
            </w:r>
          </w:p>
        </w:tc>
        <w:tc>
          <w:tcPr>
            <w:tcW w:w="1124" w:type="dxa"/>
          </w:tcPr>
          <w:p w14:paraId="6C94E9B8" w14:textId="77777777" w:rsidR="00BA4087" w:rsidRPr="008F15C7" w:rsidRDefault="00BA4087" w:rsidP="002278EC">
            <w:pPr>
              <w:pStyle w:val="TableParagraph"/>
              <w:spacing w:before="14" w:line="153" w:lineRule="exact"/>
              <w:jc w:val="both"/>
              <w:rPr>
                <w:rFonts w:ascii="Times New Roman" w:hAnsi="Times New Roman" w:cs="Times New Roman"/>
                <w:sz w:val="14"/>
              </w:rPr>
            </w:pPr>
            <w:r w:rsidRPr="008F15C7">
              <w:rPr>
                <w:rFonts w:ascii="Times New Roman" w:hAnsi="Times New Roman" w:cs="Times New Roman"/>
                <w:w w:val="115"/>
                <w:sz w:val="14"/>
              </w:rPr>
              <w:t>.0319777</w:t>
            </w:r>
          </w:p>
        </w:tc>
        <w:tc>
          <w:tcPr>
            <w:tcW w:w="255" w:type="dxa"/>
            <w:vMerge/>
            <w:tcBorders>
              <w:top w:val="nil"/>
              <w:bottom w:val="dashSmallGap" w:sz="6" w:space="0" w:color="000000"/>
            </w:tcBorders>
          </w:tcPr>
          <w:p w14:paraId="27D7234B" w14:textId="77777777" w:rsidR="00BA4087" w:rsidRPr="008F15C7" w:rsidRDefault="00BA4087" w:rsidP="002278EC">
            <w:pPr>
              <w:jc w:val="both"/>
              <w:rPr>
                <w:rFonts w:ascii="Times New Roman" w:hAnsi="Times New Roman" w:cs="Times New Roman"/>
                <w:sz w:val="2"/>
                <w:szCs w:val="2"/>
              </w:rPr>
            </w:pPr>
          </w:p>
        </w:tc>
        <w:tc>
          <w:tcPr>
            <w:tcW w:w="1379" w:type="dxa"/>
          </w:tcPr>
          <w:p w14:paraId="0371BA02" w14:textId="77777777" w:rsidR="00BA4087" w:rsidRPr="008F15C7" w:rsidRDefault="00BA4087" w:rsidP="002278EC">
            <w:pPr>
              <w:pStyle w:val="TableParagraph"/>
              <w:tabs>
                <w:tab w:val="left" w:pos="715"/>
              </w:tabs>
              <w:spacing w:before="14" w:line="153" w:lineRule="exact"/>
              <w:jc w:val="both"/>
              <w:rPr>
                <w:rFonts w:ascii="Times New Roman" w:hAnsi="Times New Roman" w:cs="Times New Roman"/>
                <w:sz w:val="14"/>
              </w:rPr>
            </w:pPr>
            <w:r w:rsidRPr="008F15C7">
              <w:rPr>
                <w:rFonts w:ascii="Times New Roman" w:hAnsi="Times New Roman" w:cs="Times New Roman"/>
                <w:spacing w:val="3"/>
                <w:w w:val="115"/>
                <w:sz w:val="14"/>
              </w:rPr>
              <w:t>1.64</w:t>
            </w:r>
            <w:r w:rsidRPr="008F15C7">
              <w:rPr>
                <w:rFonts w:ascii="Times New Roman" w:hAnsi="Times New Roman" w:cs="Times New Roman"/>
                <w:spacing w:val="3"/>
                <w:w w:val="115"/>
                <w:sz w:val="14"/>
              </w:rPr>
              <w:tab/>
            </w:r>
            <w:r w:rsidRPr="008F15C7">
              <w:rPr>
                <w:rFonts w:ascii="Times New Roman" w:hAnsi="Times New Roman" w:cs="Times New Roman"/>
                <w:spacing w:val="4"/>
                <w:w w:val="110"/>
                <w:sz w:val="14"/>
              </w:rPr>
              <w:t>0.108</w:t>
            </w:r>
          </w:p>
        </w:tc>
        <w:tc>
          <w:tcPr>
            <w:tcW w:w="306" w:type="dxa"/>
            <w:vMerge/>
            <w:tcBorders>
              <w:top w:val="nil"/>
              <w:bottom w:val="dashSmallGap" w:sz="6" w:space="0" w:color="000000"/>
            </w:tcBorders>
          </w:tcPr>
          <w:p w14:paraId="3CF99653" w14:textId="77777777" w:rsidR="00BA4087" w:rsidRPr="008F15C7" w:rsidRDefault="00BA4087" w:rsidP="002278EC">
            <w:pPr>
              <w:jc w:val="both"/>
              <w:rPr>
                <w:rFonts w:ascii="Times New Roman" w:hAnsi="Times New Roman" w:cs="Times New Roman"/>
                <w:sz w:val="2"/>
                <w:szCs w:val="2"/>
              </w:rPr>
            </w:pPr>
          </w:p>
        </w:tc>
        <w:tc>
          <w:tcPr>
            <w:tcW w:w="1226" w:type="dxa"/>
          </w:tcPr>
          <w:p w14:paraId="4E08BF73" w14:textId="77777777" w:rsidR="00BA4087" w:rsidRPr="008F15C7" w:rsidRDefault="00BA4087" w:rsidP="002278EC">
            <w:pPr>
              <w:pStyle w:val="TableParagraph"/>
              <w:spacing w:before="14" w:line="153" w:lineRule="exact"/>
              <w:jc w:val="both"/>
              <w:rPr>
                <w:rFonts w:ascii="Times New Roman" w:hAnsi="Times New Roman" w:cs="Times New Roman"/>
                <w:sz w:val="14"/>
              </w:rPr>
            </w:pPr>
            <w:r w:rsidRPr="008F15C7">
              <w:rPr>
                <w:rFonts w:ascii="Times New Roman" w:hAnsi="Times New Roman" w:cs="Times New Roman"/>
                <w:w w:val="115"/>
                <w:sz w:val="14"/>
              </w:rPr>
              <w:t>-.0118473</w:t>
            </w:r>
          </w:p>
        </w:tc>
        <w:tc>
          <w:tcPr>
            <w:tcW w:w="969" w:type="dxa"/>
          </w:tcPr>
          <w:p w14:paraId="40A57BB0" w14:textId="77777777" w:rsidR="00BA4087" w:rsidRPr="008F15C7" w:rsidRDefault="00BA4087" w:rsidP="002278EC">
            <w:pPr>
              <w:pStyle w:val="TableParagraph"/>
              <w:spacing w:before="14" w:line="153" w:lineRule="exact"/>
              <w:jc w:val="both"/>
              <w:rPr>
                <w:rFonts w:ascii="Times New Roman" w:hAnsi="Times New Roman" w:cs="Times New Roman"/>
                <w:sz w:val="14"/>
              </w:rPr>
            </w:pPr>
            <w:r w:rsidRPr="008F15C7">
              <w:rPr>
                <w:rFonts w:ascii="Times New Roman" w:hAnsi="Times New Roman" w:cs="Times New Roman"/>
                <w:w w:val="115"/>
                <w:sz w:val="14"/>
              </w:rPr>
              <w:t>.116676</w:t>
            </w:r>
          </w:p>
        </w:tc>
      </w:tr>
      <w:tr w:rsidR="00BA4087" w:rsidRPr="008F15C7" w14:paraId="476A0F40" w14:textId="77777777" w:rsidTr="002278EC">
        <w:trPr>
          <w:trHeight w:val="187"/>
        </w:trPr>
        <w:tc>
          <w:tcPr>
            <w:tcW w:w="1372" w:type="dxa"/>
            <w:tcBorders>
              <w:right w:val="dashed" w:sz="6" w:space="0" w:color="000000"/>
            </w:tcBorders>
          </w:tcPr>
          <w:p w14:paraId="7EF5DC71" w14:textId="77777777" w:rsidR="00BA4087" w:rsidRPr="008F15C7" w:rsidRDefault="00BA4087" w:rsidP="002278EC">
            <w:pPr>
              <w:pStyle w:val="TableParagraph"/>
              <w:spacing w:before="14" w:line="153" w:lineRule="exact"/>
              <w:jc w:val="both"/>
              <w:rPr>
                <w:rFonts w:ascii="Times New Roman" w:hAnsi="Times New Roman" w:cs="Times New Roman"/>
                <w:sz w:val="14"/>
              </w:rPr>
            </w:pPr>
            <w:proofErr w:type="spellStart"/>
            <w:r w:rsidRPr="008F15C7">
              <w:rPr>
                <w:rFonts w:ascii="Times New Roman" w:hAnsi="Times New Roman" w:cs="Times New Roman"/>
                <w:w w:val="115"/>
                <w:sz w:val="14"/>
              </w:rPr>
              <w:t>itr</w:t>
            </w:r>
            <w:proofErr w:type="spellEnd"/>
          </w:p>
        </w:tc>
        <w:tc>
          <w:tcPr>
            <w:tcW w:w="1323" w:type="dxa"/>
            <w:tcBorders>
              <w:left w:val="dashed" w:sz="6" w:space="0" w:color="000000"/>
            </w:tcBorders>
          </w:tcPr>
          <w:p w14:paraId="3916DF00" w14:textId="77777777" w:rsidR="00BA4087" w:rsidRPr="008F15C7" w:rsidRDefault="00BA4087" w:rsidP="002278EC">
            <w:pPr>
              <w:pStyle w:val="TableParagraph"/>
              <w:spacing w:before="14" w:line="153" w:lineRule="exact"/>
              <w:jc w:val="both"/>
              <w:rPr>
                <w:rFonts w:ascii="Times New Roman" w:hAnsi="Times New Roman" w:cs="Times New Roman"/>
                <w:sz w:val="14"/>
              </w:rPr>
            </w:pPr>
            <w:r w:rsidRPr="008F15C7">
              <w:rPr>
                <w:rFonts w:ascii="Times New Roman" w:hAnsi="Times New Roman" w:cs="Times New Roman"/>
                <w:w w:val="115"/>
                <w:sz w:val="14"/>
              </w:rPr>
              <w:t>-.0509636</w:t>
            </w:r>
          </w:p>
        </w:tc>
        <w:tc>
          <w:tcPr>
            <w:tcW w:w="1124" w:type="dxa"/>
          </w:tcPr>
          <w:p w14:paraId="3D75D7E5" w14:textId="77777777" w:rsidR="00BA4087" w:rsidRPr="008F15C7" w:rsidRDefault="00BA4087" w:rsidP="002278EC">
            <w:pPr>
              <w:pStyle w:val="TableParagraph"/>
              <w:spacing w:before="14" w:line="153" w:lineRule="exact"/>
              <w:jc w:val="both"/>
              <w:rPr>
                <w:rFonts w:ascii="Times New Roman" w:hAnsi="Times New Roman" w:cs="Times New Roman"/>
                <w:sz w:val="14"/>
              </w:rPr>
            </w:pPr>
            <w:r w:rsidRPr="008F15C7">
              <w:rPr>
                <w:rFonts w:ascii="Times New Roman" w:hAnsi="Times New Roman" w:cs="Times New Roman"/>
                <w:w w:val="115"/>
                <w:sz w:val="14"/>
              </w:rPr>
              <w:t>.116276</w:t>
            </w:r>
          </w:p>
        </w:tc>
        <w:tc>
          <w:tcPr>
            <w:tcW w:w="255" w:type="dxa"/>
            <w:vMerge/>
            <w:tcBorders>
              <w:top w:val="nil"/>
              <w:bottom w:val="dashSmallGap" w:sz="6" w:space="0" w:color="000000"/>
            </w:tcBorders>
          </w:tcPr>
          <w:p w14:paraId="6CE83E4F" w14:textId="77777777" w:rsidR="00BA4087" w:rsidRPr="008F15C7" w:rsidRDefault="00BA4087" w:rsidP="002278EC">
            <w:pPr>
              <w:jc w:val="both"/>
              <w:rPr>
                <w:rFonts w:ascii="Times New Roman" w:hAnsi="Times New Roman" w:cs="Times New Roman"/>
                <w:sz w:val="2"/>
                <w:szCs w:val="2"/>
              </w:rPr>
            </w:pPr>
          </w:p>
        </w:tc>
        <w:tc>
          <w:tcPr>
            <w:tcW w:w="1379" w:type="dxa"/>
          </w:tcPr>
          <w:p w14:paraId="24AB5FE7" w14:textId="77777777" w:rsidR="00BA4087" w:rsidRPr="008F15C7" w:rsidRDefault="00BA4087" w:rsidP="002278EC">
            <w:pPr>
              <w:pStyle w:val="TableParagraph"/>
              <w:tabs>
                <w:tab w:val="left" w:pos="817"/>
              </w:tabs>
              <w:spacing w:before="14" w:line="153" w:lineRule="exact"/>
              <w:jc w:val="both"/>
              <w:rPr>
                <w:rFonts w:ascii="Times New Roman" w:hAnsi="Times New Roman" w:cs="Times New Roman"/>
                <w:sz w:val="14"/>
              </w:rPr>
            </w:pPr>
            <w:r w:rsidRPr="008F15C7">
              <w:rPr>
                <w:rFonts w:ascii="Times New Roman" w:hAnsi="Times New Roman" w:cs="Times New Roman"/>
                <w:spacing w:val="4"/>
                <w:w w:val="115"/>
                <w:sz w:val="14"/>
              </w:rPr>
              <w:t>-0.44</w:t>
            </w:r>
            <w:r w:rsidRPr="008F15C7">
              <w:rPr>
                <w:rFonts w:ascii="Times New Roman" w:hAnsi="Times New Roman" w:cs="Times New Roman"/>
                <w:spacing w:val="4"/>
                <w:w w:val="115"/>
                <w:sz w:val="14"/>
              </w:rPr>
              <w:tab/>
            </w:r>
            <w:r w:rsidRPr="008F15C7">
              <w:rPr>
                <w:rFonts w:ascii="Times New Roman" w:hAnsi="Times New Roman" w:cs="Times New Roman"/>
                <w:spacing w:val="4"/>
                <w:w w:val="110"/>
                <w:sz w:val="14"/>
              </w:rPr>
              <w:t>0.663</w:t>
            </w:r>
          </w:p>
        </w:tc>
        <w:tc>
          <w:tcPr>
            <w:tcW w:w="306" w:type="dxa"/>
            <w:vMerge/>
            <w:tcBorders>
              <w:top w:val="nil"/>
              <w:bottom w:val="dashSmallGap" w:sz="6" w:space="0" w:color="000000"/>
            </w:tcBorders>
          </w:tcPr>
          <w:p w14:paraId="5D8AD67D" w14:textId="77777777" w:rsidR="00BA4087" w:rsidRPr="008F15C7" w:rsidRDefault="00BA4087" w:rsidP="002278EC">
            <w:pPr>
              <w:jc w:val="both"/>
              <w:rPr>
                <w:rFonts w:ascii="Times New Roman" w:hAnsi="Times New Roman" w:cs="Times New Roman"/>
                <w:sz w:val="2"/>
                <w:szCs w:val="2"/>
              </w:rPr>
            </w:pPr>
          </w:p>
        </w:tc>
        <w:tc>
          <w:tcPr>
            <w:tcW w:w="1226" w:type="dxa"/>
          </w:tcPr>
          <w:p w14:paraId="325374BE" w14:textId="77777777" w:rsidR="00BA4087" w:rsidRPr="008F15C7" w:rsidRDefault="00BA4087" w:rsidP="002278EC">
            <w:pPr>
              <w:pStyle w:val="TableParagraph"/>
              <w:spacing w:before="14" w:line="153" w:lineRule="exact"/>
              <w:jc w:val="both"/>
              <w:rPr>
                <w:rFonts w:ascii="Times New Roman" w:hAnsi="Times New Roman" w:cs="Times New Roman"/>
                <w:sz w:val="14"/>
              </w:rPr>
            </w:pPr>
            <w:r w:rsidRPr="008F15C7">
              <w:rPr>
                <w:rFonts w:ascii="Times New Roman" w:hAnsi="Times New Roman" w:cs="Times New Roman"/>
                <w:w w:val="115"/>
                <w:sz w:val="14"/>
              </w:rPr>
              <w:t>-.2846289</w:t>
            </w:r>
          </w:p>
        </w:tc>
        <w:tc>
          <w:tcPr>
            <w:tcW w:w="969" w:type="dxa"/>
          </w:tcPr>
          <w:p w14:paraId="46B2761D" w14:textId="77777777" w:rsidR="00BA4087" w:rsidRPr="008F15C7" w:rsidRDefault="00BA4087" w:rsidP="002278EC">
            <w:pPr>
              <w:pStyle w:val="TableParagraph"/>
              <w:spacing w:before="14" w:line="153" w:lineRule="exact"/>
              <w:jc w:val="both"/>
              <w:rPr>
                <w:rFonts w:ascii="Times New Roman" w:hAnsi="Times New Roman" w:cs="Times New Roman"/>
                <w:sz w:val="14"/>
              </w:rPr>
            </w:pPr>
            <w:r w:rsidRPr="008F15C7">
              <w:rPr>
                <w:rFonts w:ascii="Times New Roman" w:hAnsi="Times New Roman" w:cs="Times New Roman"/>
                <w:w w:val="115"/>
                <w:sz w:val="14"/>
              </w:rPr>
              <w:t>.1827017</w:t>
            </w:r>
          </w:p>
        </w:tc>
      </w:tr>
      <w:tr w:rsidR="00BA4087" w:rsidRPr="008F15C7" w14:paraId="4C2CA89F" w14:textId="77777777" w:rsidTr="002278EC">
        <w:trPr>
          <w:trHeight w:val="187"/>
        </w:trPr>
        <w:tc>
          <w:tcPr>
            <w:tcW w:w="1372" w:type="dxa"/>
            <w:tcBorders>
              <w:right w:val="dashed" w:sz="6" w:space="0" w:color="000000"/>
            </w:tcBorders>
          </w:tcPr>
          <w:p w14:paraId="4AD7E67D" w14:textId="77777777" w:rsidR="00BA4087" w:rsidRPr="008F15C7" w:rsidRDefault="00BA4087" w:rsidP="002278EC">
            <w:pPr>
              <w:pStyle w:val="TableParagraph"/>
              <w:spacing w:before="14" w:line="153" w:lineRule="exact"/>
              <w:jc w:val="both"/>
              <w:rPr>
                <w:rFonts w:ascii="Times New Roman" w:hAnsi="Times New Roman" w:cs="Times New Roman"/>
                <w:sz w:val="14"/>
              </w:rPr>
            </w:pPr>
            <w:r w:rsidRPr="008F15C7">
              <w:rPr>
                <w:rFonts w:ascii="Times New Roman" w:hAnsi="Times New Roman" w:cs="Times New Roman"/>
                <w:w w:val="115"/>
                <w:sz w:val="14"/>
              </w:rPr>
              <w:t>lev</w:t>
            </w:r>
          </w:p>
        </w:tc>
        <w:tc>
          <w:tcPr>
            <w:tcW w:w="1323" w:type="dxa"/>
            <w:tcBorders>
              <w:left w:val="dashed" w:sz="6" w:space="0" w:color="000000"/>
            </w:tcBorders>
          </w:tcPr>
          <w:p w14:paraId="57B213E3" w14:textId="77777777" w:rsidR="00BA4087" w:rsidRPr="008F15C7" w:rsidRDefault="00BA4087" w:rsidP="002278EC">
            <w:pPr>
              <w:pStyle w:val="TableParagraph"/>
              <w:spacing w:before="14" w:line="153" w:lineRule="exact"/>
              <w:jc w:val="both"/>
              <w:rPr>
                <w:rFonts w:ascii="Times New Roman" w:hAnsi="Times New Roman" w:cs="Times New Roman"/>
                <w:sz w:val="14"/>
              </w:rPr>
            </w:pPr>
            <w:r w:rsidRPr="008F15C7">
              <w:rPr>
                <w:rFonts w:ascii="Times New Roman" w:hAnsi="Times New Roman" w:cs="Times New Roman"/>
                <w:w w:val="115"/>
                <w:sz w:val="14"/>
              </w:rPr>
              <w:t>-.214041</w:t>
            </w:r>
          </w:p>
        </w:tc>
        <w:tc>
          <w:tcPr>
            <w:tcW w:w="1124" w:type="dxa"/>
          </w:tcPr>
          <w:p w14:paraId="65B1DA6F" w14:textId="77777777" w:rsidR="00BA4087" w:rsidRPr="008F15C7" w:rsidRDefault="00BA4087" w:rsidP="002278EC">
            <w:pPr>
              <w:pStyle w:val="TableParagraph"/>
              <w:spacing w:before="14" w:line="153" w:lineRule="exact"/>
              <w:jc w:val="both"/>
              <w:rPr>
                <w:rFonts w:ascii="Times New Roman" w:hAnsi="Times New Roman" w:cs="Times New Roman"/>
                <w:sz w:val="14"/>
              </w:rPr>
            </w:pPr>
            <w:r w:rsidRPr="008F15C7">
              <w:rPr>
                <w:rFonts w:ascii="Times New Roman" w:hAnsi="Times New Roman" w:cs="Times New Roman"/>
                <w:w w:val="115"/>
                <w:sz w:val="14"/>
              </w:rPr>
              <w:t>.0761672</w:t>
            </w:r>
          </w:p>
        </w:tc>
        <w:tc>
          <w:tcPr>
            <w:tcW w:w="255" w:type="dxa"/>
            <w:vMerge/>
            <w:tcBorders>
              <w:top w:val="nil"/>
              <w:bottom w:val="dashSmallGap" w:sz="6" w:space="0" w:color="000000"/>
            </w:tcBorders>
          </w:tcPr>
          <w:p w14:paraId="7315AE89" w14:textId="77777777" w:rsidR="00BA4087" w:rsidRPr="008F15C7" w:rsidRDefault="00BA4087" w:rsidP="002278EC">
            <w:pPr>
              <w:jc w:val="both"/>
              <w:rPr>
                <w:rFonts w:ascii="Times New Roman" w:hAnsi="Times New Roman" w:cs="Times New Roman"/>
                <w:sz w:val="2"/>
                <w:szCs w:val="2"/>
              </w:rPr>
            </w:pPr>
          </w:p>
        </w:tc>
        <w:tc>
          <w:tcPr>
            <w:tcW w:w="1379" w:type="dxa"/>
          </w:tcPr>
          <w:p w14:paraId="21D5B249" w14:textId="77777777" w:rsidR="00BA4087" w:rsidRPr="008F15C7" w:rsidRDefault="00BA4087" w:rsidP="002278EC">
            <w:pPr>
              <w:pStyle w:val="TableParagraph"/>
              <w:tabs>
                <w:tab w:val="left" w:pos="817"/>
              </w:tabs>
              <w:spacing w:before="14" w:line="153" w:lineRule="exact"/>
              <w:jc w:val="both"/>
              <w:rPr>
                <w:rFonts w:ascii="Times New Roman" w:hAnsi="Times New Roman" w:cs="Times New Roman"/>
                <w:sz w:val="14"/>
              </w:rPr>
            </w:pPr>
            <w:r w:rsidRPr="008F15C7">
              <w:rPr>
                <w:rFonts w:ascii="Times New Roman" w:hAnsi="Times New Roman" w:cs="Times New Roman"/>
                <w:spacing w:val="4"/>
                <w:w w:val="115"/>
                <w:sz w:val="14"/>
              </w:rPr>
              <w:t>-2.81</w:t>
            </w:r>
            <w:r w:rsidRPr="008F15C7">
              <w:rPr>
                <w:rFonts w:ascii="Times New Roman" w:hAnsi="Times New Roman" w:cs="Times New Roman"/>
                <w:spacing w:val="4"/>
                <w:w w:val="115"/>
                <w:sz w:val="14"/>
              </w:rPr>
              <w:tab/>
            </w:r>
            <w:r w:rsidRPr="008F15C7">
              <w:rPr>
                <w:rFonts w:ascii="Times New Roman" w:hAnsi="Times New Roman" w:cs="Times New Roman"/>
                <w:spacing w:val="4"/>
                <w:w w:val="110"/>
                <w:sz w:val="14"/>
              </w:rPr>
              <w:t>0.007</w:t>
            </w:r>
          </w:p>
        </w:tc>
        <w:tc>
          <w:tcPr>
            <w:tcW w:w="306" w:type="dxa"/>
            <w:vMerge/>
            <w:tcBorders>
              <w:top w:val="nil"/>
              <w:bottom w:val="dashSmallGap" w:sz="6" w:space="0" w:color="000000"/>
            </w:tcBorders>
          </w:tcPr>
          <w:p w14:paraId="1E255F62" w14:textId="77777777" w:rsidR="00BA4087" w:rsidRPr="008F15C7" w:rsidRDefault="00BA4087" w:rsidP="002278EC">
            <w:pPr>
              <w:jc w:val="both"/>
              <w:rPr>
                <w:rFonts w:ascii="Times New Roman" w:hAnsi="Times New Roman" w:cs="Times New Roman"/>
                <w:sz w:val="2"/>
                <w:szCs w:val="2"/>
              </w:rPr>
            </w:pPr>
          </w:p>
        </w:tc>
        <w:tc>
          <w:tcPr>
            <w:tcW w:w="1226" w:type="dxa"/>
          </w:tcPr>
          <w:p w14:paraId="1AC8E34F" w14:textId="77777777" w:rsidR="00BA4087" w:rsidRPr="008F15C7" w:rsidRDefault="00BA4087" w:rsidP="002278EC">
            <w:pPr>
              <w:pStyle w:val="TableParagraph"/>
              <w:spacing w:before="14" w:line="153" w:lineRule="exact"/>
              <w:jc w:val="both"/>
              <w:rPr>
                <w:rFonts w:ascii="Times New Roman" w:hAnsi="Times New Roman" w:cs="Times New Roman"/>
                <w:sz w:val="14"/>
              </w:rPr>
            </w:pPr>
            <w:r w:rsidRPr="008F15C7">
              <w:rPr>
                <w:rFonts w:ascii="Times New Roman" w:hAnsi="Times New Roman" w:cs="Times New Roman"/>
                <w:w w:val="115"/>
                <w:sz w:val="14"/>
              </w:rPr>
              <w:t>-.3671047</w:t>
            </w:r>
          </w:p>
        </w:tc>
        <w:tc>
          <w:tcPr>
            <w:tcW w:w="969" w:type="dxa"/>
          </w:tcPr>
          <w:p w14:paraId="27C503B9" w14:textId="77777777" w:rsidR="00BA4087" w:rsidRPr="008F15C7" w:rsidRDefault="00BA4087" w:rsidP="002278EC">
            <w:pPr>
              <w:pStyle w:val="TableParagraph"/>
              <w:spacing w:before="14" w:line="153" w:lineRule="exact"/>
              <w:jc w:val="both"/>
              <w:rPr>
                <w:rFonts w:ascii="Times New Roman" w:hAnsi="Times New Roman" w:cs="Times New Roman"/>
                <w:sz w:val="14"/>
              </w:rPr>
            </w:pPr>
            <w:r w:rsidRPr="008F15C7">
              <w:rPr>
                <w:rFonts w:ascii="Times New Roman" w:hAnsi="Times New Roman" w:cs="Times New Roman"/>
                <w:w w:val="115"/>
                <w:sz w:val="14"/>
              </w:rPr>
              <w:t>-.0609774</w:t>
            </w:r>
          </w:p>
        </w:tc>
      </w:tr>
      <w:tr w:rsidR="00BA4087" w:rsidRPr="008F15C7" w14:paraId="1BA52349" w14:textId="77777777" w:rsidTr="002278EC">
        <w:trPr>
          <w:trHeight w:val="187"/>
        </w:trPr>
        <w:tc>
          <w:tcPr>
            <w:tcW w:w="1372" w:type="dxa"/>
            <w:tcBorders>
              <w:right w:val="dashed" w:sz="6" w:space="0" w:color="000000"/>
            </w:tcBorders>
          </w:tcPr>
          <w:p w14:paraId="684DC27C" w14:textId="77777777" w:rsidR="00BA4087" w:rsidRPr="008F15C7" w:rsidRDefault="00BA4087" w:rsidP="002278EC">
            <w:pPr>
              <w:pStyle w:val="TableParagraph"/>
              <w:spacing w:before="14" w:line="153" w:lineRule="exact"/>
              <w:jc w:val="both"/>
              <w:rPr>
                <w:rFonts w:ascii="Times New Roman" w:hAnsi="Times New Roman" w:cs="Times New Roman"/>
                <w:sz w:val="14"/>
              </w:rPr>
            </w:pPr>
            <w:r w:rsidRPr="008F15C7">
              <w:rPr>
                <w:rFonts w:ascii="Times New Roman" w:hAnsi="Times New Roman" w:cs="Times New Roman"/>
                <w:w w:val="110"/>
                <w:sz w:val="14"/>
              </w:rPr>
              <w:t>size</w:t>
            </w:r>
          </w:p>
        </w:tc>
        <w:tc>
          <w:tcPr>
            <w:tcW w:w="1323" w:type="dxa"/>
            <w:tcBorders>
              <w:left w:val="dashed" w:sz="6" w:space="0" w:color="000000"/>
            </w:tcBorders>
          </w:tcPr>
          <w:p w14:paraId="0A2B1060" w14:textId="77777777" w:rsidR="00BA4087" w:rsidRPr="008F15C7" w:rsidRDefault="00BA4087" w:rsidP="002278EC">
            <w:pPr>
              <w:pStyle w:val="TableParagraph"/>
              <w:spacing w:before="14" w:line="153" w:lineRule="exact"/>
              <w:jc w:val="both"/>
              <w:rPr>
                <w:rFonts w:ascii="Times New Roman" w:hAnsi="Times New Roman" w:cs="Times New Roman"/>
                <w:sz w:val="14"/>
              </w:rPr>
            </w:pPr>
            <w:r w:rsidRPr="008F15C7">
              <w:rPr>
                <w:rFonts w:ascii="Times New Roman" w:hAnsi="Times New Roman" w:cs="Times New Roman"/>
                <w:w w:val="115"/>
                <w:sz w:val="14"/>
              </w:rPr>
              <w:t>-1.665098</w:t>
            </w:r>
          </w:p>
        </w:tc>
        <w:tc>
          <w:tcPr>
            <w:tcW w:w="1124" w:type="dxa"/>
          </w:tcPr>
          <w:p w14:paraId="311FF9FC" w14:textId="77777777" w:rsidR="00BA4087" w:rsidRPr="008F15C7" w:rsidRDefault="00BA4087" w:rsidP="002278EC">
            <w:pPr>
              <w:pStyle w:val="TableParagraph"/>
              <w:spacing w:before="14" w:line="153" w:lineRule="exact"/>
              <w:jc w:val="both"/>
              <w:rPr>
                <w:rFonts w:ascii="Times New Roman" w:hAnsi="Times New Roman" w:cs="Times New Roman"/>
                <w:sz w:val="14"/>
              </w:rPr>
            </w:pPr>
            <w:r w:rsidRPr="008F15C7">
              <w:rPr>
                <w:rFonts w:ascii="Times New Roman" w:hAnsi="Times New Roman" w:cs="Times New Roman"/>
                <w:w w:val="115"/>
                <w:sz w:val="14"/>
              </w:rPr>
              <w:t>3.124098</w:t>
            </w:r>
          </w:p>
        </w:tc>
        <w:tc>
          <w:tcPr>
            <w:tcW w:w="255" w:type="dxa"/>
            <w:vMerge/>
            <w:tcBorders>
              <w:top w:val="nil"/>
              <w:bottom w:val="dashSmallGap" w:sz="6" w:space="0" w:color="000000"/>
            </w:tcBorders>
          </w:tcPr>
          <w:p w14:paraId="32C5FA7C" w14:textId="77777777" w:rsidR="00BA4087" w:rsidRPr="008F15C7" w:rsidRDefault="00BA4087" w:rsidP="002278EC">
            <w:pPr>
              <w:jc w:val="both"/>
              <w:rPr>
                <w:rFonts w:ascii="Times New Roman" w:hAnsi="Times New Roman" w:cs="Times New Roman"/>
                <w:sz w:val="2"/>
                <w:szCs w:val="2"/>
              </w:rPr>
            </w:pPr>
          </w:p>
        </w:tc>
        <w:tc>
          <w:tcPr>
            <w:tcW w:w="1379" w:type="dxa"/>
          </w:tcPr>
          <w:p w14:paraId="70273AE4" w14:textId="77777777" w:rsidR="00BA4087" w:rsidRPr="008F15C7" w:rsidRDefault="00BA4087" w:rsidP="002278EC">
            <w:pPr>
              <w:pStyle w:val="TableParagraph"/>
              <w:tabs>
                <w:tab w:val="left" w:pos="817"/>
              </w:tabs>
              <w:spacing w:before="14" w:line="153" w:lineRule="exact"/>
              <w:jc w:val="both"/>
              <w:rPr>
                <w:rFonts w:ascii="Times New Roman" w:hAnsi="Times New Roman" w:cs="Times New Roman"/>
                <w:sz w:val="14"/>
              </w:rPr>
            </w:pPr>
            <w:r w:rsidRPr="008F15C7">
              <w:rPr>
                <w:rFonts w:ascii="Times New Roman" w:hAnsi="Times New Roman" w:cs="Times New Roman"/>
                <w:spacing w:val="4"/>
                <w:w w:val="115"/>
                <w:sz w:val="14"/>
              </w:rPr>
              <w:t>-0.53</w:t>
            </w:r>
            <w:r w:rsidRPr="008F15C7">
              <w:rPr>
                <w:rFonts w:ascii="Times New Roman" w:hAnsi="Times New Roman" w:cs="Times New Roman"/>
                <w:spacing w:val="4"/>
                <w:w w:val="115"/>
                <w:sz w:val="14"/>
              </w:rPr>
              <w:tab/>
            </w:r>
            <w:r w:rsidRPr="008F15C7">
              <w:rPr>
                <w:rFonts w:ascii="Times New Roman" w:hAnsi="Times New Roman" w:cs="Times New Roman"/>
                <w:spacing w:val="4"/>
                <w:w w:val="110"/>
                <w:sz w:val="14"/>
              </w:rPr>
              <w:t>0.596</w:t>
            </w:r>
          </w:p>
        </w:tc>
        <w:tc>
          <w:tcPr>
            <w:tcW w:w="306" w:type="dxa"/>
            <w:vMerge/>
            <w:tcBorders>
              <w:top w:val="nil"/>
              <w:bottom w:val="dashSmallGap" w:sz="6" w:space="0" w:color="000000"/>
            </w:tcBorders>
          </w:tcPr>
          <w:p w14:paraId="2C0B207C" w14:textId="77777777" w:rsidR="00BA4087" w:rsidRPr="008F15C7" w:rsidRDefault="00BA4087" w:rsidP="002278EC">
            <w:pPr>
              <w:jc w:val="both"/>
              <w:rPr>
                <w:rFonts w:ascii="Times New Roman" w:hAnsi="Times New Roman" w:cs="Times New Roman"/>
                <w:sz w:val="2"/>
                <w:szCs w:val="2"/>
              </w:rPr>
            </w:pPr>
          </w:p>
        </w:tc>
        <w:tc>
          <w:tcPr>
            <w:tcW w:w="1226" w:type="dxa"/>
          </w:tcPr>
          <w:p w14:paraId="41E9FF00" w14:textId="77777777" w:rsidR="00BA4087" w:rsidRPr="008F15C7" w:rsidRDefault="00BA4087" w:rsidP="002278EC">
            <w:pPr>
              <w:pStyle w:val="TableParagraph"/>
              <w:spacing w:before="14" w:line="153" w:lineRule="exact"/>
              <w:jc w:val="both"/>
              <w:rPr>
                <w:rFonts w:ascii="Times New Roman" w:hAnsi="Times New Roman" w:cs="Times New Roman"/>
                <w:sz w:val="14"/>
              </w:rPr>
            </w:pPr>
            <w:r w:rsidRPr="008F15C7">
              <w:rPr>
                <w:rFonts w:ascii="Times New Roman" w:hAnsi="Times New Roman" w:cs="Times New Roman"/>
                <w:w w:val="115"/>
                <w:sz w:val="14"/>
              </w:rPr>
              <w:t>-7.943208</w:t>
            </w:r>
          </w:p>
        </w:tc>
        <w:tc>
          <w:tcPr>
            <w:tcW w:w="969" w:type="dxa"/>
          </w:tcPr>
          <w:p w14:paraId="48E8878E" w14:textId="77777777" w:rsidR="00BA4087" w:rsidRPr="008F15C7" w:rsidRDefault="00BA4087" w:rsidP="002278EC">
            <w:pPr>
              <w:pStyle w:val="TableParagraph"/>
              <w:spacing w:before="14" w:line="153" w:lineRule="exact"/>
              <w:jc w:val="both"/>
              <w:rPr>
                <w:rFonts w:ascii="Times New Roman" w:hAnsi="Times New Roman" w:cs="Times New Roman"/>
                <w:sz w:val="14"/>
              </w:rPr>
            </w:pPr>
            <w:r w:rsidRPr="008F15C7">
              <w:rPr>
                <w:rFonts w:ascii="Times New Roman" w:hAnsi="Times New Roman" w:cs="Times New Roman"/>
                <w:w w:val="115"/>
                <w:sz w:val="14"/>
              </w:rPr>
              <w:t>4.613012</w:t>
            </w:r>
          </w:p>
        </w:tc>
      </w:tr>
      <w:tr w:rsidR="00BA4087" w:rsidRPr="008F15C7" w14:paraId="28D54BFA" w14:textId="77777777" w:rsidTr="002278EC">
        <w:trPr>
          <w:trHeight w:val="282"/>
        </w:trPr>
        <w:tc>
          <w:tcPr>
            <w:tcW w:w="1372" w:type="dxa"/>
            <w:tcBorders>
              <w:bottom w:val="dashSmallGap" w:sz="6" w:space="0" w:color="000000"/>
              <w:right w:val="dashed" w:sz="6" w:space="0" w:color="000000"/>
            </w:tcBorders>
          </w:tcPr>
          <w:p w14:paraId="2947730D" w14:textId="77777777" w:rsidR="00BA4087" w:rsidRPr="008F15C7" w:rsidRDefault="00BA4087" w:rsidP="002278EC">
            <w:pPr>
              <w:pStyle w:val="TableParagraph"/>
              <w:spacing w:before="14"/>
              <w:jc w:val="both"/>
              <w:rPr>
                <w:rFonts w:ascii="Times New Roman" w:hAnsi="Times New Roman" w:cs="Times New Roman"/>
                <w:sz w:val="14"/>
              </w:rPr>
            </w:pPr>
            <w:r w:rsidRPr="008F15C7">
              <w:rPr>
                <w:rFonts w:ascii="Times New Roman" w:hAnsi="Times New Roman" w:cs="Times New Roman"/>
                <w:w w:val="110"/>
                <w:sz w:val="14"/>
              </w:rPr>
              <w:t>_cons</w:t>
            </w:r>
          </w:p>
        </w:tc>
        <w:tc>
          <w:tcPr>
            <w:tcW w:w="1323" w:type="dxa"/>
            <w:tcBorders>
              <w:left w:val="dashed" w:sz="6" w:space="0" w:color="000000"/>
              <w:bottom w:val="dashSmallGap" w:sz="6" w:space="0" w:color="000000"/>
            </w:tcBorders>
          </w:tcPr>
          <w:p w14:paraId="351570CC" w14:textId="77777777" w:rsidR="00BA4087" w:rsidRPr="008F15C7" w:rsidRDefault="00BA4087" w:rsidP="002278EC">
            <w:pPr>
              <w:pStyle w:val="TableParagraph"/>
              <w:spacing w:before="14"/>
              <w:jc w:val="both"/>
              <w:rPr>
                <w:rFonts w:ascii="Times New Roman" w:hAnsi="Times New Roman" w:cs="Times New Roman"/>
                <w:sz w:val="14"/>
              </w:rPr>
            </w:pPr>
            <w:r w:rsidRPr="008F15C7">
              <w:rPr>
                <w:rFonts w:ascii="Times New Roman" w:hAnsi="Times New Roman" w:cs="Times New Roman"/>
                <w:w w:val="115"/>
                <w:sz w:val="14"/>
              </w:rPr>
              <w:t>25.41869</w:t>
            </w:r>
          </w:p>
        </w:tc>
        <w:tc>
          <w:tcPr>
            <w:tcW w:w="1124" w:type="dxa"/>
            <w:tcBorders>
              <w:bottom w:val="dashSmallGap" w:sz="6" w:space="0" w:color="000000"/>
            </w:tcBorders>
          </w:tcPr>
          <w:p w14:paraId="129508FF" w14:textId="77777777" w:rsidR="00BA4087" w:rsidRPr="008F15C7" w:rsidRDefault="00BA4087" w:rsidP="002278EC">
            <w:pPr>
              <w:pStyle w:val="TableParagraph"/>
              <w:spacing w:before="14"/>
              <w:jc w:val="both"/>
              <w:rPr>
                <w:rFonts w:ascii="Times New Roman" w:hAnsi="Times New Roman" w:cs="Times New Roman"/>
                <w:sz w:val="14"/>
              </w:rPr>
            </w:pPr>
            <w:r w:rsidRPr="008F15C7">
              <w:rPr>
                <w:rFonts w:ascii="Times New Roman" w:hAnsi="Times New Roman" w:cs="Times New Roman"/>
                <w:w w:val="115"/>
                <w:sz w:val="14"/>
              </w:rPr>
              <w:t>20.75732</w:t>
            </w:r>
          </w:p>
        </w:tc>
        <w:tc>
          <w:tcPr>
            <w:tcW w:w="255" w:type="dxa"/>
            <w:vMerge/>
            <w:tcBorders>
              <w:top w:val="nil"/>
              <w:bottom w:val="dashSmallGap" w:sz="6" w:space="0" w:color="000000"/>
            </w:tcBorders>
          </w:tcPr>
          <w:p w14:paraId="7A86CBAA" w14:textId="77777777" w:rsidR="00BA4087" w:rsidRPr="008F15C7" w:rsidRDefault="00BA4087" w:rsidP="002278EC">
            <w:pPr>
              <w:jc w:val="both"/>
              <w:rPr>
                <w:rFonts w:ascii="Times New Roman" w:hAnsi="Times New Roman" w:cs="Times New Roman"/>
                <w:sz w:val="2"/>
                <w:szCs w:val="2"/>
              </w:rPr>
            </w:pPr>
          </w:p>
        </w:tc>
        <w:tc>
          <w:tcPr>
            <w:tcW w:w="1379" w:type="dxa"/>
            <w:tcBorders>
              <w:bottom w:val="dashSmallGap" w:sz="6" w:space="0" w:color="000000"/>
            </w:tcBorders>
          </w:tcPr>
          <w:p w14:paraId="20403F55" w14:textId="77777777" w:rsidR="00BA4087" w:rsidRPr="008F15C7" w:rsidRDefault="00BA4087" w:rsidP="002278EC">
            <w:pPr>
              <w:pStyle w:val="TableParagraph"/>
              <w:tabs>
                <w:tab w:val="left" w:pos="715"/>
              </w:tabs>
              <w:spacing w:before="14"/>
              <w:jc w:val="both"/>
              <w:rPr>
                <w:rFonts w:ascii="Times New Roman" w:hAnsi="Times New Roman" w:cs="Times New Roman"/>
                <w:sz w:val="14"/>
              </w:rPr>
            </w:pPr>
            <w:r w:rsidRPr="008F15C7">
              <w:rPr>
                <w:rFonts w:ascii="Times New Roman" w:hAnsi="Times New Roman" w:cs="Times New Roman"/>
                <w:spacing w:val="3"/>
                <w:w w:val="115"/>
                <w:sz w:val="14"/>
              </w:rPr>
              <w:t>1.22</w:t>
            </w:r>
            <w:r w:rsidRPr="008F15C7">
              <w:rPr>
                <w:rFonts w:ascii="Times New Roman" w:hAnsi="Times New Roman" w:cs="Times New Roman"/>
                <w:spacing w:val="3"/>
                <w:w w:val="115"/>
                <w:sz w:val="14"/>
              </w:rPr>
              <w:tab/>
            </w:r>
            <w:r w:rsidRPr="008F15C7">
              <w:rPr>
                <w:rFonts w:ascii="Times New Roman" w:hAnsi="Times New Roman" w:cs="Times New Roman"/>
                <w:spacing w:val="4"/>
                <w:w w:val="110"/>
                <w:sz w:val="14"/>
              </w:rPr>
              <w:t>0.227</w:t>
            </w:r>
          </w:p>
        </w:tc>
        <w:tc>
          <w:tcPr>
            <w:tcW w:w="306" w:type="dxa"/>
            <w:vMerge/>
            <w:tcBorders>
              <w:top w:val="nil"/>
              <w:bottom w:val="dashSmallGap" w:sz="6" w:space="0" w:color="000000"/>
            </w:tcBorders>
          </w:tcPr>
          <w:p w14:paraId="5BCA5C0C" w14:textId="77777777" w:rsidR="00BA4087" w:rsidRPr="008F15C7" w:rsidRDefault="00BA4087" w:rsidP="002278EC">
            <w:pPr>
              <w:jc w:val="both"/>
              <w:rPr>
                <w:rFonts w:ascii="Times New Roman" w:hAnsi="Times New Roman" w:cs="Times New Roman"/>
                <w:sz w:val="2"/>
                <w:szCs w:val="2"/>
              </w:rPr>
            </w:pPr>
          </w:p>
        </w:tc>
        <w:tc>
          <w:tcPr>
            <w:tcW w:w="1226" w:type="dxa"/>
            <w:tcBorders>
              <w:bottom w:val="dashSmallGap" w:sz="6" w:space="0" w:color="000000"/>
            </w:tcBorders>
          </w:tcPr>
          <w:p w14:paraId="7D3A0CBA" w14:textId="77777777" w:rsidR="00BA4087" w:rsidRPr="008F15C7" w:rsidRDefault="00BA4087" w:rsidP="002278EC">
            <w:pPr>
              <w:pStyle w:val="TableParagraph"/>
              <w:spacing w:before="14"/>
              <w:jc w:val="both"/>
              <w:rPr>
                <w:rFonts w:ascii="Times New Roman" w:hAnsi="Times New Roman" w:cs="Times New Roman"/>
                <w:sz w:val="14"/>
              </w:rPr>
            </w:pPr>
            <w:r w:rsidRPr="008F15C7">
              <w:rPr>
                <w:rFonts w:ascii="Times New Roman" w:hAnsi="Times New Roman" w:cs="Times New Roman"/>
                <w:w w:val="115"/>
                <w:sz w:val="14"/>
              </w:rPr>
              <w:t>-16.2947</w:t>
            </w:r>
          </w:p>
        </w:tc>
        <w:tc>
          <w:tcPr>
            <w:tcW w:w="969" w:type="dxa"/>
            <w:tcBorders>
              <w:bottom w:val="dashSmallGap" w:sz="6" w:space="0" w:color="000000"/>
            </w:tcBorders>
          </w:tcPr>
          <w:p w14:paraId="370729A4" w14:textId="77777777" w:rsidR="00BA4087" w:rsidRPr="008F15C7" w:rsidRDefault="00BA4087" w:rsidP="002278EC">
            <w:pPr>
              <w:pStyle w:val="TableParagraph"/>
              <w:spacing w:before="14"/>
              <w:jc w:val="both"/>
              <w:rPr>
                <w:rFonts w:ascii="Times New Roman" w:hAnsi="Times New Roman" w:cs="Times New Roman"/>
                <w:sz w:val="14"/>
              </w:rPr>
            </w:pPr>
            <w:r w:rsidRPr="008F15C7">
              <w:rPr>
                <w:rFonts w:ascii="Times New Roman" w:hAnsi="Times New Roman" w:cs="Times New Roman"/>
                <w:w w:val="115"/>
                <w:sz w:val="14"/>
              </w:rPr>
              <w:t>67.13209</w:t>
            </w:r>
          </w:p>
        </w:tc>
      </w:tr>
      <w:tr w:rsidR="00BA4087" w:rsidRPr="008F15C7" w14:paraId="7A05EFD9" w14:textId="77777777" w:rsidTr="002278EC">
        <w:trPr>
          <w:trHeight w:val="293"/>
        </w:trPr>
        <w:tc>
          <w:tcPr>
            <w:tcW w:w="1372" w:type="dxa"/>
            <w:tcBorders>
              <w:top w:val="dashSmallGap" w:sz="6" w:space="0" w:color="000000"/>
              <w:right w:val="dashed" w:sz="6" w:space="0" w:color="000000"/>
            </w:tcBorders>
          </w:tcPr>
          <w:p w14:paraId="19D06FAB" w14:textId="77777777" w:rsidR="00BA4087" w:rsidRPr="008F15C7" w:rsidRDefault="00BA4087" w:rsidP="002278EC">
            <w:pPr>
              <w:pStyle w:val="TableParagraph"/>
              <w:spacing w:before="120" w:line="153" w:lineRule="exact"/>
              <w:jc w:val="both"/>
              <w:rPr>
                <w:rFonts w:ascii="Times New Roman" w:hAnsi="Times New Roman" w:cs="Times New Roman"/>
                <w:sz w:val="14"/>
              </w:rPr>
            </w:pPr>
            <w:proofErr w:type="spellStart"/>
            <w:r w:rsidRPr="008F15C7">
              <w:rPr>
                <w:rFonts w:ascii="Times New Roman" w:hAnsi="Times New Roman" w:cs="Times New Roman"/>
                <w:w w:val="115"/>
                <w:sz w:val="14"/>
              </w:rPr>
              <w:t>sigma_u</w:t>
            </w:r>
            <w:proofErr w:type="spellEnd"/>
          </w:p>
        </w:tc>
        <w:tc>
          <w:tcPr>
            <w:tcW w:w="1323" w:type="dxa"/>
            <w:tcBorders>
              <w:top w:val="dashSmallGap" w:sz="6" w:space="0" w:color="000000"/>
              <w:left w:val="dashed" w:sz="6" w:space="0" w:color="000000"/>
            </w:tcBorders>
          </w:tcPr>
          <w:p w14:paraId="6C58AF49" w14:textId="77777777" w:rsidR="00BA4087" w:rsidRPr="008F15C7" w:rsidRDefault="00BA4087" w:rsidP="002278EC">
            <w:pPr>
              <w:pStyle w:val="TableParagraph"/>
              <w:spacing w:before="120" w:line="153" w:lineRule="exact"/>
              <w:jc w:val="both"/>
              <w:rPr>
                <w:rFonts w:ascii="Times New Roman" w:hAnsi="Times New Roman" w:cs="Times New Roman"/>
                <w:sz w:val="14"/>
              </w:rPr>
            </w:pPr>
            <w:r w:rsidRPr="008F15C7">
              <w:rPr>
                <w:rFonts w:ascii="Times New Roman" w:hAnsi="Times New Roman" w:cs="Times New Roman"/>
                <w:w w:val="115"/>
                <w:sz w:val="14"/>
              </w:rPr>
              <w:t>1.866707</w:t>
            </w:r>
          </w:p>
        </w:tc>
        <w:tc>
          <w:tcPr>
            <w:tcW w:w="1124" w:type="dxa"/>
            <w:tcBorders>
              <w:top w:val="dashSmallGap" w:sz="6" w:space="0" w:color="000000"/>
            </w:tcBorders>
          </w:tcPr>
          <w:p w14:paraId="21497E41" w14:textId="77777777" w:rsidR="00BA4087" w:rsidRPr="008F15C7" w:rsidRDefault="00BA4087" w:rsidP="002278EC">
            <w:pPr>
              <w:pStyle w:val="TableParagraph"/>
              <w:jc w:val="both"/>
              <w:rPr>
                <w:rFonts w:ascii="Times New Roman" w:hAnsi="Times New Roman" w:cs="Times New Roman"/>
                <w:sz w:val="16"/>
              </w:rPr>
            </w:pPr>
          </w:p>
        </w:tc>
        <w:tc>
          <w:tcPr>
            <w:tcW w:w="255" w:type="dxa"/>
            <w:tcBorders>
              <w:top w:val="dashSmallGap" w:sz="6" w:space="0" w:color="000000"/>
            </w:tcBorders>
          </w:tcPr>
          <w:p w14:paraId="1B7D4B79" w14:textId="77777777" w:rsidR="00BA4087" w:rsidRPr="008F15C7" w:rsidRDefault="00BA4087" w:rsidP="002278EC">
            <w:pPr>
              <w:pStyle w:val="TableParagraph"/>
              <w:jc w:val="both"/>
              <w:rPr>
                <w:rFonts w:ascii="Times New Roman" w:hAnsi="Times New Roman" w:cs="Times New Roman"/>
                <w:sz w:val="16"/>
              </w:rPr>
            </w:pPr>
          </w:p>
        </w:tc>
        <w:tc>
          <w:tcPr>
            <w:tcW w:w="1379" w:type="dxa"/>
            <w:tcBorders>
              <w:top w:val="dashSmallGap" w:sz="6" w:space="0" w:color="000000"/>
            </w:tcBorders>
          </w:tcPr>
          <w:p w14:paraId="30C51BDA" w14:textId="77777777" w:rsidR="00BA4087" w:rsidRPr="008F15C7" w:rsidRDefault="00BA4087" w:rsidP="002278EC">
            <w:pPr>
              <w:pStyle w:val="TableParagraph"/>
              <w:jc w:val="both"/>
              <w:rPr>
                <w:rFonts w:ascii="Times New Roman" w:hAnsi="Times New Roman" w:cs="Times New Roman"/>
                <w:sz w:val="16"/>
              </w:rPr>
            </w:pPr>
          </w:p>
        </w:tc>
        <w:tc>
          <w:tcPr>
            <w:tcW w:w="306" w:type="dxa"/>
            <w:tcBorders>
              <w:top w:val="dashSmallGap" w:sz="6" w:space="0" w:color="000000"/>
            </w:tcBorders>
          </w:tcPr>
          <w:p w14:paraId="14CA4B32" w14:textId="77777777" w:rsidR="00BA4087" w:rsidRPr="008F15C7" w:rsidRDefault="00BA4087" w:rsidP="002278EC">
            <w:pPr>
              <w:pStyle w:val="TableParagraph"/>
              <w:jc w:val="both"/>
              <w:rPr>
                <w:rFonts w:ascii="Times New Roman" w:hAnsi="Times New Roman" w:cs="Times New Roman"/>
                <w:sz w:val="16"/>
              </w:rPr>
            </w:pPr>
          </w:p>
        </w:tc>
        <w:tc>
          <w:tcPr>
            <w:tcW w:w="1226" w:type="dxa"/>
            <w:tcBorders>
              <w:top w:val="dashSmallGap" w:sz="6" w:space="0" w:color="000000"/>
            </w:tcBorders>
          </w:tcPr>
          <w:p w14:paraId="2FB37E34" w14:textId="77777777" w:rsidR="00BA4087" w:rsidRPr="008F15C7" w:rsidRDefault="00BA4087" w:rsidP="002278EC">
            <w:pPr>
              <w:pStyle w:val="TableParagraph"/>
              <w:jc w:val="both"/>
              <w:rPr>
                <w:rFonts w:ascii="Times New Roman" w:hAnsi="Times New Roman" w:cs="Times New Roman"/>
                <w:sz w:val="16"/>
              </w:rPr>
            </w:pPr>
          </w:p>
        </w:tc>
        <w:tc>
          <w:tcPr>
            <w:tcW w:w="969" w:type="dxa"/>
            <w:vMerge w:val="restart"/>
            <w:tcBorders>
              <w:top w:val="dashSmallGap" w:sz="6" w:space="0" w:color="000000"/>
              <w:bottom w:val="dashSmallGap" w:sz="6" w:space="0" w:color="000000"/>
            </w:tcBorders>
          </w:tcPr>
          <w:p w14:paraId="13FD5DD8" w14:textId="77777777" w:rsidR="00BA4087" w:rsidRPr="008F15C7" w:rsidRDefault="00BA4087" w:rsidP="002278EC">
            <w:pPr>
              <w:pStyle w:val="TableParagraph"/>
              <w:jc w:val="both"/>
              <w:rPr>
                <w:rFonts w:ascii="Times New Roman" w:hAnsi="Times New Roman" w:cs="Times New Roman"/>
                <w:sz w:val="16"/>
              </w:rPr>
            </w:pPr>
          </w:p>
        </w:tc>
      </w:tr>
      <w:tr w:rsidR="00BA4087" w:rsidRPr="008F15C7" w14:paraId="1C7B727B" w14:textId="77777777" w:rsidTr="002278EC">
        <w:trPr>
          <w:trHeight w:val="187"/>
        </w:trPr>
        <w:tc>
          <w:tcPr>
            <w:tcW w:w="1372" w:type="dxa"/>
            <w:tcBorders>
              <w:right w:val="dashed" w:sz="6" w:space="0" w:color="000000"/>
            </w:tcBorders>
          </w:tcPr>
          <w:p w14:paraId="50CF4381" w14:textId="77777777" w:rsidR="00BA4087" w:rsidRPr="008F15C7" w:rsidRDefault="00BA4087" w:rsidP="002278EC">
            <w:pPr>
              <w:pStyle w:val="TableParagraph"/>
              <w:spacing w:before="14" w:line="153" w:lineRule="exact"/>
              <w:jc w:val="both"/>
              <w:rPr>
                <w:rFonts w:ascii="Times New Roman" w:hAnsi="Times New Roman" w:cs="Times New Roman"/>
                <w:sz w:val="14"/>
              </w:rPr>
            </w:pPr>
            <w:proofErr w:type="spellStart"/>
            <w:r w:rsidRPr="008F15C7">
              <w:rPr>
                <w:rFonts w:ascii="Times New Roman" w:hAnsi="Times New Roman" w:cs="Times New Roman"/>
                <w:w w:val="115"/>
                <w:sz w:val="14"/>
              </w:rPr>
              <w:t>sigma_e</w:t>
            </w:r>
            <w:proofErr w:type="spellEnd"/>
          </w:p>
        </w:tc>
        <w:tc>
          <w:tcPr>
            <w:tcW w:w="1323" w:type="dxa"/>
            <w:tcBorders>
              <w:left w:val="dashed" w:sz="6" w:space="0" w:color="000000"/>
            </w:tcBorders>
          </w:tcPr>
          <w:p w14:paraId="3A5D8674" w14:textId="77777777" w:rsidR="00BA4087" w:rsidRPr="008F15C7" w:rsidRDefault="00BA4087" w:rsidP="002278EC">
            <w:pPr>
              <w:pStyle w:val="TableParagraph"/>
              <w:spacing w:before="14" w:line="153" w:lineRule="exact"/>
              <w:jc w:val="both"/>
              <w:rPr>
                <w:rFonts w:ascii="Times New Roman" w:hAnsi="Times New Roman" w:cs="Times New Roman"/>
                <w:sz w:val="14"/>
              </w:rPr>
            </w:pPr>
            <w:r w:rsidRPr="008F15C7">
              <w:rPr>
                <w:rFonts w:ascii="Times New Roman" w:hAnsi="Times New Roman" w:cs="Times New Roman"/>
                <w:w w:val="115"/>
                <w:sz w:val="14"/>
              </w:rPr>
              <w:t>5.9106385</w:t>
            </w:r>
          </w:p>
        </w:tc>
        <w:tc>
          <w:tcPr>
            <w:tcW w:w="1124" w:type="dxa"/>
          </w:tcPr>
          <w:p w14:paraId="30FBDAC5" w14:textId="77777777" w:rsidR="00BA4087" w:rsidRPr="008F15C7" w:rsidRDefault="00BA4087" w:rsidP="002278EC">
            <w:pPr>
              <w:pStyle w:val="TableParagraph"/>
              <w:jc w:val="both"/>
              <w:rPr>
                <w:rFonts w:ascii="Times New Roman" w:hAnsi="Times New Roman" w:cs="Times New Roman"/>
                <w:sz w:val="12"/>
              </w:rPr>
            </w:pPr>
          </w:p>
        </w:tc>
        <w:tc>
          <w:tcPr>
            <w:tcW w:w="255" w:type="dxa"/>
          </w:tcPr>
          <w:p w14:paraId="49048E1C" w14:textId="77777777" w:rsidR="00BA4087" w:rsidRPr="008F15C7" w:rsidRDefault="00BA4087" w:rsidP="002278EC">
            <w:pPr>
              <w:pStyle w:val="TableParagraph"/>
              <w:jc w:val="both"/>
              <w:rPr>
                <w:rFonts w:ascii="Times New Roman" w:hAnsi="Times New Roman" w:cs="Times New Roman"/>
                <w:sz w:val="12"/>
              </w:rPr>
            </w:pPr>
          </w:p>
        </w:tc>
        <w:tc>
          <w:tcPr>
            <w:tcW w:w="1379" w:type="dxa"/>
          </w:tcPr>
          <w:p w14:paraId="4ECC9A25" w14:textId="77777777" w:rsidR="00BA4087" w:rsidRPr="008F15C7" w:rsidRDefault="00BA4087" w:rsidP="002278EC">
            <w:pPr>
              <w:pStyle w:val="TableParagraph"/>
              <w:jc w:val="both"/>
              <w:rPr>
                <w:rFonts w:ascii="Times New Roman" w:hAnsi="Times New Roman" w:cs="Times New Roman"/>
                <w:sz w:val="12"/>
              </w:rPr>
            </w:pPr>
          </w:p>
        </w:tc>
        <w:tc>
          <w:tcPr>
            <w:tcW w:w="306" w:type="dxa"/>
          </w:tcPr>
          <w:p w14:paraId="1A424C58" w14:textId="77777777" w:rsidR="00BA4087" w:rsidRPr="008F15C7" w:rsidRDefault="00BA4087" w:rsidP="002278EC">
            <w:pPr>
              <w:pStyle w:val="TableParagraph"/>
              <w:jc w:val="both"/>
              <w:rPr>
                <w:rFonts w:ascii="Times New Roman" w:hAnsi="Times New Roman" w:cs="Times New Roman"/>
                <w:sz w:val="12"/>
              </w:rPr>
            </w:pPr>
          </w:p>
        </w:tc>
        <w:tc>
          <w:tcPr>
            <w:tcW w:w="1226" w:type="dxa"/>
          </w:tcPr>
          <w:p w14:paraId="7C7789B5" w14:textId="77777777" w:rsidR="00BA4087" w:rsidRPr="008F15C7" w:rsidRDefault="00BA4087" w:rsidP="002278EC">
            <w:pPr>
              <w:pStyle w:val="TableParagraph"/>
              <w:jc w:val="both"/>
              <w:rPr>
                <w:rFonts w:ascii="Times New Roman" w:hAnsi="Times New Roman" w:cs="Times New Roman"/>
                <w:sz w:val="12"/>
              </w:rPr>
            </w:pPr>
          </w:p>
        </w:tc>
        <w:tc>
          <w:tcPr>
            <w:tcW w:w="969" w:type="dxa"/>
            <w:vMerge/>
            <w:tcBorders>
              <w:top w:val="nil"/>
              <w:bottom w:val="dashSmallGap" w:sz="6" w:space="0" w:color="000000"/>
            </w:tcBorders>
          </w:tcPr>
          <w:p w14:paraId="10EAD85F" w14:textId="77777777" w:rsidR="00BA4087" w:rsidRPr="008F15C7" w:rsidRDefault="00BA4087" w:rsidP="002278EC">
            <w:pPr>
              <w:jc w:val="both"/>
              <w:rPr>
                <w:rFonts w:ascii="Times New Roman" w:hAnsi="Times New Roman" w:cs="Times New Roman"/>
                <w:sz w:val="2"/>
                <w:szCs w:val="2"/>
              </w:rPr>
            </w:pPr>
          </w:p>
        </w:tc>
      </w:tr>
      <w:tr w:rsidR="00BA4087" w:rsidRPr="008F15C7" w14:paraId="42F125C5" w14:textId="77777777" w:rsidTr="002278EC">
        <w:trPr>
          <w:trHeight w:val="282"/>
        </w:trPr>
        <w:tc>
          <w:tcPr>
            <w:tcW w:w="1372" w:type="dxa"/>
            <w:tcBorders>
              <w:bottom w:val="dashSmallGap" w:sz="6" w:space="0" w:color="000000"/>
              <w:right w:val="dashed" w:sz="6" w:space="0" w:color="000000"/>
            </w:tcBorders>
          </w:tcPr>
          <w:p w14:paraId="46E3947A" w14:textId="77777777" w:rsidR="00BA4087" w:rsidRPr="008F15C7" w:rsidRDefault="00BA4087" w:rsidP="002278EC">
            <w:pPr>
              <w:pStyle w:val="TableParagraph"/>
              <w:spacing w:before="14"/>
              <w:jc w:val="both"/>
              <w:rPr>
                <w:rFonts w:ascii="Times New Roman" w:hAnsi="Times New Roman" w:cs="Times New Roman"/>
                <w:sz w:val="14"/>
              </w:rPr>
            </w:pPr>
            <w:r w:rsidRPr="008F15C7">
              <w:rPr>
                <w:rFonts w:ascii="Times New Roman" w:hAnsi="Times New Roman" w:cs="Times New Roman"/>
                <w:w w:val="115"/>
                <w:sz w:val="14"/>
              </w:rPr>
              <w:t>rho</w:t>
            </w:r>
          </w:p>
        </w:tc>
        <w:tc>
          <w:tcPr>
            <w:tcW w:w="1323" w:type="dxa"/>
            <w:tcBorders>
              <w:left w:val="dashed" w:sz="6" w:space="0" w:color="000000"/>
              <w:bottom w:val="dashSmallGap" w:sz="6" w:space="0" w:color="000000"/>
            </w:tcBorders>
          </w:tcPr>
          <w:p w14:paraId="23C3E437" w14:textId="77777777" w:rsidR="00BA4087" w:rsidRPr="008F15C7" w:rsidRDefault="00BA4087" w:rsidP="002278EC">
            <w:pPr>
              <w:pStyle w:val="TableParagraph"/>
              <w:spacing w:before="14"/>
              <w:jc w:val="both"/>
              <w:rPr>
                <w:rFonts w:ascii="Times New Roman" w:hAnsi="Times New Roman" w:cs="Times New Roman"/>
                <w:sz w:val="14"/>
              </w:rPr>
            </w:pPr>
            <w:r w:rsidRPr="008F15C7">
              <w:rPr>
                <w:rFonts w:ascii="Times New Roman" w:hAnsi="Times New Roman" w:cs="Times New Roman"/>
                <w:w w:val="115"/>
                <w:sz w:val="14"/>
              </w:rPr>
              <w:t>.09069685</w:t>
            </w:r>
          </w:p>
        </w:tc>
        <w:tc>
          <w:tcPr>
            <w:tcW w:w="1124" w:type="dxa"/>
            <w:tcBorders>
              <w:bottom w:val="dashSmallGap" w:sz="6" w:space="0" w:color="000000"/>
            </w:tcBorders>
          </w:tcPr>
          <w:p w14:paraId="2D16C7EE" w14:textId="77777777" w:rsidR="00BA4087" w:rsidRPr="008F15C7" w:rsidRDefault="00BA4087" w:rsidP="002278EC">
            <w:pPr>
              <w:pStyle w:val="TableParagraph"/>
              <w:spacing w:before="14"/>
              <w:jc w:val="both"/>
              <w:rPr>
                <w:rFonts w:ascii="Times New Roman" w:hAnsi="Times New Roman" w:cs="Times New Roman"/>
                <w:sz w:val="14"/>
              </w:rPr>
            </w:pPr>
            <w:r w:rsidRPr="008F15C7">
              <w:rPr>
                <w:rFonts w:ascii="Times New Roman" w:hAnsi="Times New Roman" w:cs="Times New Roman"/>
                <w:w w:val="115"/>
                <w:sz w:val="14"/>
              </w:rPr>
              <w:t>(</w:t>
            </w:r>
            <w:proofErr w:type="gramStart"/>
            <w:r w:rsidRPr="008F15C7">
              <w:rPr>
                <w:rFonts w:ascii="Times New Roman" w:hAnsi="Times New Roman" w:cs="Times New Roman"/>
                <w:w w:val="115"/>
                <w:sz w:val="14"/>
              </w:rPr>
              <w:t>fraction</w:t>
            </w:r>
            <w:proofErr w:type="gramEnd"/>
          </w:p>
        </w:tc>
        <w:tc>
          <w:tcPr>
            <w:tcW w:w="255" w:type="dxa"/>
            <w:tcBorders>
              <w:bottom w:val="dashSmallGap" w:sz="6" w:space="0" w:color="000000"/>
            </w:tcBorders>
          </w:tcPr>
          <w:p w14:paraId="5E00C6E8" w14:textId="77777777" w:rsidR="00BA4087" w:rsidRPr="008F15C7" w:rsidRDefault="00BA4087" w:rsidP="002278EC">
            <w:pPr>
              <w:pStyle w:val="TableParagraph"/>
              <w:spacing w:before="14"/>
              <w:jc w:val="both"/>
              <w:rPr>
                <w:rFonts w:ascii="Times New Roman" w:hAnsi="Times New Roman" w:cs="Times New Roman"/>
                <w:sz w:val="14"/>
              </w:rPr>
            </w:pPr>
            <w:r w:rsidRPr="008F15C7">
              <w:rPr>
                <w:rFonts w:ascii="Times New Roman" w:hAnsi="Times New Roman" w:cs="Times New Roman"/>
                <w:spacing w:val="2"/>
                <w:w w:val="115"/>
                <w:sz w:val="14"/>
              </w:rPr>
              <w:t>of</w:t>
            </w:r>
          </w:p>
        </w:tc>
        <w:tc>
          <w:tcPr>
            <w:tcW w:w="1379" w:type="dxa"/>
            <w:tcBorders>
              <w:bottom w:val="dashSmallGap" w:sz="6" w:space="0" w:color="000000"/>
            </w:tcBorders>
          </w:tcPr>
          <w:p w14:paraId="5EDB9D21" w14:textId="77777777" w:rsidR="00BA4087" w:rsidRPr="008F15C7" w:rsidRDefault="00BA4087" w:rsidP="002278EC">
            <w:pPr>
              <w:pStyle w:val="TableParagraph"/>
              <w:spacing w:before="14"/>
              <w:jc w:val="both"/>
              <w:rPr>
                <w:rFonts w:ascii="Times New Roman" w:hAnsi="Times New Roman" w:cs="Times New Roman"/>
                <w:sz w:val="14"/>
              </w:rPr>
            </w:pPr>
            <w:r w:rsidRPr="008F15C7">
              <w:rPr>
                <w:rFonts w:ascii="Times New Roman" w:hAnsi="Times New Roman" w:cs="Times New Roman"/>
                <w:w w:val="115"/>
                <w:sz w:val="14"/>
              </w:rPr>
              <w:t>variance due</w:t>
            </w:r>
          </w:p>
        </w:tc>
        <w:tc>
          <w:tcPr>
            <w:tcW w:w="306" w:type="dxa"/>
            <w:tcBorders>
              <w:bottom w:val="dashSmallGap" w:sz="6" w:space="0" w:color="000000"/>
            </w:tcBorders>
          </w:tcPr>
          <w:p w14:paraId="2A27D594" w14:textId="77777777" w:rsidR="00BA4087" w:rsidRPr="008F15C7" w:rsidRDefault="00BA4087" w:rsidP="002278EC">
            <w:pPr>
              <w:pStyle w:val="TableParagraph"/>
              <w:spacing w:before="14"/>
              <w:jc w:val="both"/>
              <w:rPr>
                <w:rFonts w:ascii="Times New Roman" w:hAnsi="Times New Roman" w:cs="Times New Roman"/>
                <w:sz w:val="14"/>
              </w:rPr>
            </w:pPr>
            <w:r w:rsidRPr="008F15C7">
              <w:rPr>
                <w:rFonts w:ascii="Times New Roman" w:hAnsi="Times New Roman" w:cs="Times New Roman"/>
                <w:w w:val="115"/>
                <w:sz w:val="14"/>
              </w:rPr>
              <w:t>to</w:t>
            </w:r>
          </w:p>
        </w:tc>
        <w:tc>
          <w:tcPr>
            <w:tcW w:w="1226" w:type="dxa"/>
            <w:tcBorders>
              <w:bottom w:val="dashSmallGap" w:sz="6" w:space="0" w:color="000000"/>
            </w:tcBorders>
          </w:tcPr>
          <w:p w14:paraId="55395965" w14:textId="77777777" w:rsidR="00BA4087" w:rsidRPr="008F15C7" w:rsidRDefault="00BA4087" w:rsidP="002278EC">
            <w:pPr>
              <w:pStyle w:val="TableParagraph"/>
              <w:spacing w:before="14"/>
              <w:jc w:val="both"/>
              <w:rPr>
                <w:rFonts w:ascii="Times New Roman" w:hAnsi="Times New Roman" w:cs="Times New Roman"/>
                <w:sz w:val="14"/>
              </w:rPr>
            </w:pPr>
            <w:proofErr w:type="spellStart"/>
            <w:r w:rsidRPr="008F15C7">
              <w:rPr>
                <w:rFonts w:ascii="Times New Roman" w:hAnsi="Times New Roman" w:cs="Times New Roman"/>
                <w:w w:val="115"/>
                <w:sz w:val="14"/>
              </w:rPr>
              <w:t>u_i</w:t>
            </w:r>
            <w:proofErr w:type="spellEnd"/>
            <w:r w:rsidRPr="008F15C7">
              <w:rPr>
                <w:rFonts w:ascii="Times New Roman" w:hAnsi="Times New Roman" w:cs="Times New Roman"/>
                <w:w w:val="115"/>
                <w:sz w:val="14"/>
              </w:rPr>
              <w:t>)</w:t>
            </w:r>
          </w:p>
        </w:tc>
        <w:tc>
          <w:tcPr>
            <w:tcW w:w="969" w:type="dxa"/>
            <w:vMerge/>
            <w:tcBorders>
              <w:top w:val="nil"/>
              <w:bottom w:val="dashSmallGap" w:sz="6" w:space="0" w:color="000000"/>
            </w:tcBorders>
          </w:tcPr>
          <w:p w14:paraId="14274E3D" w14:textId="77777777" w:rsidR="00BA4087" w:rsidRPr="008F15C7" w:rsidRDefault="00BA4087" w:rsidP="002278EC">
            <w:pPr>
              <w:jc w:val="both"/>
              <w:rPr>
                <w:rFonts w:ascii="Times New Roman" w:hAnsi="Times New Roman" w:cs="Times New Roman"/>
                <w:sz w:val="2"/>
                <w:szCs w:val="2"/>
              </w:rPr>
            </w:pPr>
          </w:p>
        </w:tc>
      </w:tr>
    </w:tbl>
    <w:p w14:paraId="3842C577" w14:textId="77777777" w:rsidR="00BA4087" w:rsidRPr="008F15C7" w:rsidRDefault="00BA4087" w:rsidP="00BA4087">
      <w:pPr>
        <w:pStyle w:val="BodyText"/>
        <w:spacing w:before="9"/>
        <w:jc w:val="both"/>
        <w:rPr>
          <w:sz w:val="10"/>
        </w:rPr>
      </w:pPr>
    </w:p>
    <w:tbl>
      <w:tblPr>
        <w:tblW w:w="0" w:type="auto"/>
        <w:tblInd w:w="251" w:type="dxa"/>
        <w:tblLayout w:type="fixed"/>
        <w:tblCellMar>
          <w:left w:w="0" w:type="dxa"/>
          <w:right w:w="0" w:type="dxa"/>
        </w:tblCellMar>
        <w:tblLook w:val="01E0" w:firstRow="1" w:lastRow="1" w:firstColumn="1" w:lastColumn="1" w:noHBand="0" w:noVBand="0"/>
      </w:tblPr>
      <w:tblGrid>
        <w:gridCol w:w="200"/>
        <w:gridCol w:w="2350"/>
        <w:gridCol w:w="1124"/>
        <w:gridCol w:w="409"/>
        <w:gridCol w:w="1431"/>
        <w:gridCol w:w="1227"/>
        <w:gridCol w:w="409"/>
        <w:gridCol w:w="205"/>
        <w:gridCol w:w="712"/>
      </w:tblGrid>
      <w:tr w:rsidR="00BA4087" w:rsidRPr="008F15C7" w14:paraId="5C7927AC" w14:textId="77777777" w:rsidTr="002278EC">
        <w:trPr>
          <w:trHeight w:val="280"/>
        </w:trPr>
        <w:tc>
          <w:tcPr>
            <w:tcW w:w="200" w:type="dxa"/>
          </w:tcPr>
          <w:p w14:paraId="749E4A55" w14:textId="77777777" w:rsidR="00BA4087" w:rsidRPr="008F15C7" w:rsidRDefault="00BA4087" w:rsidP="002278EC">
            <w:pPr>
              <w:pStyle w:val="TableParagraph"/>
              <w:spacing w:line="158" w:lineRule="exact"/>
              <w:jc w:val="both"/>
              <w:rPr>
                <w:rFonts w:ascii="Times New Roman" w:hAnsi="Times New Roman" w:cs="Times New Roman"/>
                <w:sz w:val="14"/>
              </w:rPr>
            </w:pPr>
            <w:r w:rsidRPr="008F15C7">
              <w:rPr>
                <w:rFonts w:ascii="Times New Roman" w:hAnsi="Times New Roman" w:cs="Times New Roman"/>
                <w:w w:val="114"/>
                <w:sz w:val="14"/>
              </w:rPr>
              <w:t>F</w:t>
            </w:r>
          </w:p>
        </w:tc>
        <w:tc>
          <w:tcPr>
            <w:tcW w:w="2350" w:type="dxa"/>
          </w:tcPr>
          <w:p w14:paraId="7796927D" w14:textId="77777777" w:rsidR="00BA4087" w:rsidRPr="008F15C7" w:rsidRDefault="00BA4087" w:rsidP="002278EC">
            <w:pPr>
              <w:pStyle w:val="TableParagraph"/>
              <w:spacing w:line="158" w:lineRule="exact"/>
              <w:jc w:val="both"/>
              <w:rPr>
                <w:rFonts w:ascii="Times New Roman" w:hAnsi="Times New Roman" w:cs="Times New Roman"/>
                <w:sz w:val="14"/>
              </w:rPr>
            </w:pPr>
            <w:r w:rsidRPr="008F15C7">
              <w:rPr>
                <w:rFonts w:ascii="Times New Roman" w:hAnsi="Times New Roman" w:cs="Times New Roman"/>
                <w:w w:val="115"/>
                <w:sz w:val="14"/>
              </w:rPr>
              <w:t xml:space="preserve">test that all </w:t>
            </w:r>
            <w:proofErr w:type="spellStart"/>
            <w:r w:rsidRPr="008F15C7">
              <w:rPr>
                <w:rFonts w:ascii="Times New Roman" w:hAnsi="Times New Roman" w:cs="Times New Roman"/>
                <w:w w:val="115"/>
                <w:sz w:val="14"/>
              </w:rPr>
              <w:t>u_i</w:t>
            </w:r>
            <w:proofErr w:type="spellEnd"/>
            <w:r w:rsidRPr="008F15C7">
              <w:rPr>
                <w:rFonts w:ascii="Times New Roman" w:hAnsi="Times New Roman" w:cs="Times New Roman"/>
                <w:w w:val="115"/>
                <w:sz w:val="14"/>
              </w:rPr>
              <w:t>=0:</w:t>
            </w:r>
          </w:p>
        </w:tc>
        <w:tc>
          <w:tcPr>
            <w:tcW w:w="1124" w:type="dxa"/>
          </w:tcPr>
          <w:p w14:paraId="667ED01A" w14:textId="77777777" w:rsidR="00BA4087" w:rsidRPr="008F15C7" w:rsidRDefault="00BA4087" w:rsidP="002278EC">
            <w:pPr>
              <w:pStyle w:val="TableParagraph"/>
              <w:spacing w:line="158" w:lineRule="exact"/>
              <w:jc w:val="both"/>
              <w:rPr>
                <w:rFonts w:ascii="Times New Roman" w:hAnsi="Times New Roman" w:cs="Times New Roman"/>
                <w:sz w:val="14"/>
              </w:rPr>
            </w:pPr>
            <w:proofErr w:type="gramStart"/>
            <w:r w:rsidRPr="008F15C7">
              <w:rPr>
                <w:rFonts w:ascii="Times New Roman" w:hAnsi="Times New Roman" w:cs="Times New Roman"/>
                <w:w w:val="115"/>
                <w:sz w:val="14"/>
              </w:rPr>
              <w:t>F(</w:t>
            </w:r>
            <w:proofErr w:type="gramEnd"/>
            <w:r w:rsidRPr="008F15C7">
              <w:rPr>
                <w:rFonts w:ascii="Times New Roman" w:hAnsi="Times New Roman" w:cs="Times New Roman"/>
                <w:w w:val="115"/>
                <w:sz w:val="14"/>
              </w:rPr>
              <w:t>5, 49)</w:t>
            </w:r>
          </w:p>
        </w:tc>
        <w:tc>
          <w:tcPr>
            <w:tcW w:w="409" w:type="dxa"/>
          </w:tcPr>
          <w:p w14:paraId="2A0257AE" w14:textId="77777777" w:rsidR="00BA4087" w:rsidRPr="008F15C7" w:rsidRDefault="00BA4087" w:rsidP="002278EC">
            <w:pPr>
              <w:pStyle w:val="TableParagraph"/>
              <w:spacing w:line="158" w:lineRule="exact"/>
              <w:jc w:val="both"/>
              <w:rPr>
                <w:rFonts w:ascii="Times New Roman" w:hAnsi="Times New Roman" w:cs="Times New Roman"/>
                <w:sz w:val="14"/>
              </w:rPr>
            </w:pPr>
            <w:r w:rsidRPr="008F15C7">
              <w:rPr>
                <w:rFonts w:ascii="Times New Roman" w:hAnsi="Times New Roman" w:cs="Times New Roman"/>
                <w:w w:val="114"/>
                <w:sz w:val="14"/>
              </w:rPr>
              <w:t>=</w:t>
            </w:r>
          </w:p>
        </w:tc>
        <w:tc>
          <w:tcPr>
            <w:tcW w:w="1431" w:type="dxa"/>
          </w:tcPr>
          <w:p w14:paraId="36EA66B5" w14:textId="77777777" w:rsidR="00BA4087" w:rsidRPr="008F15C7" w:rsidRDefault="00BA4087" w:rsidP="002278EC">
            <w:pPr>
              <w:pStyle w:val="TableParagraph"/>
              <w:spacing w:line="158" w:lineRule="exact"/>
              <w:jc w:val="both"/>
              <w:rPr>
                <w:rFonts w:ascii="Times New Roman" w:hAnsi="Times New Roman" w:cs="Times New Roman"/>
                <w:sz w:val="14"/>
              </w:rPr>
            </w:pPr>
            <w:r w:rsidRPr="008F15C7">
              <w:rPr>
                <w:rFonts w:ascii="Times New Roman" w:hAnsi="Times New Roman" w:cs="Times New Roman"/>
                <w:w w:val="115"/>
                <w:sz w:val="14"/>
              </w:rPr>
              <w:t>0.40</w:t>
            </w:r>
          </w:p>
        </w:tc>
        <w:tc>
          <w:tcPr>
            <w:tcW w:w="1227" w:type="dxa"/>
          </w:tcPr>
          <w:p w14:paraId="597305F1" w14:textId="77777777" w:rsidR="00BA4087" w:rsidRPr="008F15C7" w:rsidRDefault="00BA4087" w:rsidP="002278EC">
            <w:pPr>
              <w:pStyle w:val="TableParagraph"/>
              <w:spacing w:line="158" w:lineRule="exact"/>
              <w:jc w:val="both"/>
              <w:rPr>
                <w:rFonts w:ascii="Times New Roman" w:hAnsi="Times New Roman" w:cs="Times New Roman"/>
                <w:sz w:val="14"/>
              </w:rPr>
            </w:pPr>
            <w:r w:rsidRPr="008F15C7">
              <w:rPr>
                <w:rFonts w:ascii="Times New Roman" w:hAnsi="Times New Roman" w:cs="Times New Roman"/>
                <w:w w:val="115"/>
                <w:sz w:val="14"/>
              </w:rPr>
              <w:t>Prob</w:t>
            </w:r>
          </w:p>
        </w:tc>
        <w:tc>
          <w:tcPr>
            <w:tcW w:w="409" w:type="dxa"/>
          </w:tcPr>
          <w:p w14:paraId="2CB7E6BD" w14:textId="77777777" w:rsidR="00BA4087" w:rsidRPr="008F15C7" w:rsidRDefault="00BA4087" w:rsidP="002278EC">
            <w:pPr>
              <w:pStyle w:val="TableParagraph"/>
              <w:spacing w:line="158" w:lineRule="exact"/>
              <w:jc w:val="both"/>
              <w:rPr>
                <w:rFonts w:ascii="Times New Roman" w:hAnsi="Times New Roman" w:cs="Times New Roman"/>
                <w:sz w:val="14"/>
              </w:rPr>
            </w:pPr>
            <w:r w:rsidRPr="008F15C7">
              <w:rPr>
                <w:rFonts w:ascii="Times New Roman" w:hAnsi="Times New Roman" w:cs="Times New Roman"/>
                <w:w w:val="115"/>
                <w:sz w:val="14"/>
              </w:rPr>
              <w:t>&gt; F</w:t>
            </w:r>
          </w:p>
        </w:tc>
        <w:tc>
          <w:tcPr>
            <w:tcW w:w="205" w:type="dxa"/>
          </w:tcPr>
          <w:p w14:paraId="261BA1A0" w14:textId="77777777" w:rsidR="00BA4087" w:rsidRPr="008F15C7" w:rsidRDefault="00BA4087" w:rsidP="002278EC">
            <w:pPr>
              <w:pStyle w:val="TableParagraph"/>
              <w:spacing w:line="158" w:lineRule="exact"/>
              <w:jc w:val="both"/>
              <w:rPr>
                <w:rFonts w:ascii="Times New Roman" w:hAnsi="Times New Roman" w:cs="Times New Roman"/>
                <w:sz w:val="14"/>
              </w:rPr>
            </w:pPr>
            <w:r w:rsidRPr="008F15C7">
              <w:rPr>
                <w:rFonts w:ascii="Times New Roman" w:hAnsi="Times New Roman" w:cs="Times New Roman"/>
                <w:w w:val="114"/>
                <w:sz w:val="14"/>
              </w:rPr>
              <w:t>=</w:t>
            </w:r>
          </w:p>
        </w:tc>
        <w:tc>
          <w:tcPr>
            <w:tcW w:w="712" w:type="dxa"/>
          </w:tcPr>
          <w:p w14:paraId="0D143D1D" w14:textId="77777777" w:rsidR="00BA4087" w:rsidRPr="008F15C7" w:rsidRDefault="00BA4087" w:rsidP="002278EC">
            <w:pPr>
              <w:pStyle w:val="TableParagraph"/>
              <w:spacing w:line="158" w:lineRule="exact"/>
              <w:jc w:val="both"/>
              <w:rPr>
                <w:rFonts w:ascii="Times New Roman" w:hAnsi="Times New Roman" w:cs="Times New Roman"/>
                <w:sz w:val="14"/>
              </w:rPr>
            </w:pPr>
            <w:r w:rsidRPr="008F15C7">
              <w:rPr>
                <w:rFonts w:ascii="Times New Roman" w:hAnsi="Times New Roman" w:cs="Times New Roman"/>
                <w:w w:val="115"/>
                <w:sz w:val="14"/>
              </w:rPr>
              <w:t>0.8484</w:t>
            </w:r>
          </w:p>
        </w:tc>
      </w:tr>
      <w:tr w:rsidR="00BA4087" w:rsidRPr="008F15C7" w14:paraId="380C4F2D" w14:textId="77777777" w:rsidTr="002278EC">
        <w:trPr>
          <w:trHeight w:val="280"/>
        </w:trPr>
        <w:tc>
          <w:tcPr>
            <w:tcW w:w="200" w:type="dxa"/>
          </w:tcPr>
          <w:p w14:paraId="2EF3DCC8" w14:textId="77777777" w:rsidR="00BA4087" w:rsidRPr="008F15C7" w:rsidRDefault="00BA4087" w:rsidP="002278EC">
            <w:pPr>
              <w:pStyle w:val="TableParagraph"/>
              <w:spacing w:before="122" w:line="138" w:lineRule="exact"/>
              <w:jc w:val="both"/>
              <w:rPr>
                <w:rFonts w:ascii="Times New Roman" w:hAnsi="Times New Roman" w:cs="Times New Roman"/>
                <w:sz w:val="14"/>
              </w:rPr>
            </w:pPr>
            <w:r w:rsidRPr="008F15C7">
              <w:rPr>
                <w:rFonts w:ascii="Times New Roman" w:hAnsi="Times New Roman" w:cs="Times New Roman"/>
                <w:w w:val="114"/>
                <w:sz w:val="14"/>
              </w:rPr>
              <w:t>.</w:t>
            </w:r>
          </w:p>
        </w:tc>
        <w:tc>
          <w:tcPr>
            <w:tcW w:w="2350" w:type="dxa"/>
          </w:tcPr>
          <w:p w14:paraId="5C69C2B1" w14:textId="77777777" w:rsidR="00BA4087" w:rsidRPr="008F15C7" w:rsidRDefault="00BA4087" w:rsidP="002278EC">
            <w:pPr>
              <w:pStyle w:val="TableParagraph"/>
              <w:spacing w:before="122" w:line="138" w:lineRule="exact"/>
              <w:jc w:val="both"/>
              <w:rPr>
                <w:rFonts w:ascii="Times New Roman" w:hAnsi="Times New Roman" w:cs="Times New Roman"/>
                <w:sz w:val="14"/>
              </w:rPr>
            </w:pPr>
            <w:proofErr w:type="spellStart"/>
            <w:r w:rsidRPr="008F15C7">
              <w:rPr>
                <w:rFonts w:ascii="Times New Roman" w:hAnsi="Times New Roman" w:cs="Times New Roman"/>
                <w:w w:val="115"/>
                <w:sz w:val="14"/>
              </w:rPr>
              <w:t>est</w:t>
            </w:r>
            <w:proofErr w:type="spellEnd"/>
            <w:r w:rsidRPr="008F15C7">
              <w:rPr>
                <w:rFonts w:ascii="Times New Roman" w:hAnsi="Times New Roman" w:cs="Times New Roman"/>
                <w:w w:val="115"/>
                <w:sz w:val="14"/>
              </w:rPr>
              <w:t xml:space="preserve"> store </w:t>
            </w:r>
            <w:proofErr w:type="spellStart"/>
            <w:r w:rsidRPr="008F15C7">
              <w:rPr>
                <w:rFonts w:ascii="Times New Roman" w:hAnsi="Times New Roman" w:cs="Times New Roman"/>
                <w:w w:val="115"/>
                <w:sz w:val="14"/>
              </w:rPr>
              <w:t>fe</w:t>
            </w:r>
            <w:proofErr w:type="spellEnd"/>
          </w:p>
        </w:tc>
        <w:tc>
          <w:tcPr>
            <w:tcW w:w="1124" w:type="dxa"/>
          </w:tcPr>
          <w:p w14:paraId="605ED891" w14:textId="77777777" w:rsidR="00BA4087" w:rsidRPr="008F15C7" w:rsidRDefault="00BA4087" w:rsidP="002278EC">
            <w:pPr>
              <w:pStyle w:val="TableParagraph"/>
              <w:jc w:val="both"/>
              <w:rPr>
                <w:rFonts w:ascii="Times New Roman" w:hAnsi="Times New Roman" w:cs="Times New Roman"/>
                <w:sz w:val="16"/>
              </w:rPr>
            </w:pPr>
          </w:p>
        </w:tc>
        <w:tc>
          <w:tcPr>
            <w:tcW w:w="409" w:type="dxa"/>
          </w:tcPr>
          <w:p w14:paraId="31A70B78" w14:textId="77777777" w:rsidR="00BA4087" w:rsidRPr="008F15C7" w:rsidRDefault="00BA4087" w:rsidP="002278EC">
            <w:pPr>
              <w:pStyle w:val="TableParagraph"/>
              <w:jc w:val="both"/>
              <w:rPr>
                <w:rFonts w:ascii="Times New Roman" w:hAnsi="Times New Roman" w:cs="Times New Roman"/>
                <w:sz w:val="16"/>
              </w:rPr>
            </w:pPr>
          </w:p>
        </w:tc>
        <w:tc>
          <w:tcPr>
            <w:tcW w:w="1431" w:type="dxa"/>
          </w:tcPr>
          <w:p w14:paraId="706FB76F" w14:textId="77777777" w:rsidR="00BA4087" w:rsidRPr="008F15C7" w:rsidRDefault="00BA4087" w:rsidP="002278EC">
            <w:pPr>
              <w:pStyle w:val="TableParagraph"/>
              <w:jc w:val="both"/>
              <w:rPr>
                <w:rFonts w:ascii="Times New Roman" w:hAnsi="Times New Roman" w:cs="Times New Roman"/>
                <w:sz w:val="16"/>
              </w:rPr>
            </w:pPr>
          </w:p>
        </w:tc>
        <w:tc>
          <w:tcPr>
            <w:tcW w:w="1227" w:type="dxa"/>
          </w:tcPr>
          <w:p w14:paraId="08DD0A0D" w14:textId="77777777" w:rsidR="00BA4087" w:rsidRPr="008F15C7" w:rsidRDefault="00BA4087" w:rsidP="002278EC">
            <w:pPr>
              <w:pStyle w:val="TableParagraph"/>
              <w:jc w:val="both"/>
              <w:rPr>
                <w:rFonts w:ascii="Times New Roman" w:hAnsi="Times New Roman" w:cs="Times New Roman"/>
                <w:sz w:val="16"/>
              </w:rPr>
            </w:pPr>
          </w:p>
        </w:tc>
        <w:tc>
          <w:tcPr>
            <w:tcW w:w="409" w:type="dxa"/>
          </w:tcPr>
          <w:p w14:paraId="22D7376B" w14:textId="77777777" w:rsidR="00BA4087" w:rsidRPr="008F15C7" w:rsidRDefault="00BA4087" w:rsidP="002278EC">
            <w:pPr>
              <w:pStyle w:val="TableParagraph"/>
              <w:jc w:val="both"/>
              <w:rPr>
                <w:rFonts w:ascii="Times New Roman" w:hAnsi="Times New Roman" w:cs="Times New Roman"/>
                <w:sz w:val="16"/>
              </w:rPr>
            </w:pPr>
          </w:p>
        </w:tc>
        <w:tc>
          <w:tcPr>
            <w:tcW w:w="205" w:type="dxa"/>
          </w:tcPr>
          <w:p w14:paraId="3575BB2B" w14:textId="77777777" w:rsidR="00BA4087" w:rsidRPr="008F15C7" w:rsidRDefault="00BA4087" w:rsidP="002278EC">
            <w:pPr>
              <w:pStyle w:val="TableParagraph"/>
              <w:jc w:val="both"/>
              <w:rPr>
                <w:rFonts w:ascii="Times New Roman" w:hAnsi="Times New Roman" w:cs="Times New Roman"/>
                <w:sz w:val="16"/>
              </w:rPr>
            </w:pPr>
          </w:p>
        </w:tc>
        <w:tc>
          <w:tcPr>
            <w:tcW w:w="712" w:type="dxa"/>
          </w:tcPr>
          <w:p w14:paraId="009A3C6A" w14:textId="77777777" w:rsidR="00BA4087" w:rsidRPr="008F15C7" w:rsidRDefault="00BA4087" w:rsidP="002278EC">
            <w:pPr>
              <w:pStyle w:val="TableParagraph"/>
              <w:jc w:val="both"/>
              <w:rPr>
                <w:rFonts w:ascii="Times New Roman" w:hAnsi="Times New Roman" w:cs="Times New Roman"/>
                <w:sz w:val="16"/>
              </w:rPr>
            </w:pPr>
          </w:p>
        </w:tc>
      </w:tr>
    </w:tbl>
    <w:p w14:paraId="4B4652AE" w14:textId="77777777" w:rsidR="00BA4087" w:rsidRPr="008F15C7" w:rsidRDefault="00BA4087" w:rsidP="00BA4087">
      <w:pPr>
        <w:pStyle w:val="BodyText"/>
        <w:spacing w:before="8"/>
        <w:jc w:val="both"/>
        <w:rPr>
          <w:sz w:val="18"/>
        </w:rPr>
      </w:pPr>
    </w:p>
    <w:p w14:paraId="63DEC0A4" w14:textId="77777777" w:rsidR="00BA4087" w:rsidRPr="008F15C7" w:rsidRDefault="00BA4087" w:rsidP="00BA4087">
      <w:pPr>
        <w:spacing w:before="103"/>
        <w:jc w:val="both"/>
        <w:rPr>
          <w:rFonts w:ascii="Times New Roman" w:hAnsi="Times New Roman" w:cs="Times New Roman"/>
          <w:sz w:val="15"/>
        </w:rPr>
      </w:pPr>
      <w:r w:rsidRPr="008F15C7">
        <w:rPr>
          <w:rFonts w:ascii="Times New Roman" w:hAnsi="Times New Roman" w:cs="Times New Roman"/>
          <w:w w:val="110"/>
          <w:sz w:val="15"/>
        </w:rPr>
        <w:t xml:space="preserve">. </w:t>
      </w:r>
      <w:proofErr w:type="spellStart"/>
      <w:r w:rsidRPr="008F15C7">
        <w:rPr>
          <w:rFonts w:ascii="Times New Roman" w:hAnsi="Times New Roman" w:cs="Times New Roman"/>
          <w:w w:val="110"/>
          <w:sz w:val="15"/>
        </w:rPr>
        <w:t>xtreg</w:t>
      </w:r>
      <w:proofErr w:type="spellEnd"/>
      <w:r w:rsidRPr="008F15C7">
        <w:rPr>
          <w:rFonts w:ascii="Times New Roman" w:hAnsi="Times New Roman" w:cs="Times New Roman"/>
          <w:w w:val="110"/>
          <w:sz w:val="15"/>
        </w:rPr>
        <w:t xml:space="preserve"> </w:t>
      </w:r>
      <w:proofErr w:type="spellStart"/>
      <w:r w:rsidRPr="008F15C7">
        <w:rPr>
          <w:rFonts w:ascii="Times New Roman" w:hAnsi="Times New Roman" w:cs="Times New Roman"/>
          <w:w w:val="110"/>
          <w:sz w:val="15"/>
        </w:rPr>
        <w:t>roa</w:t>
      </w:r>
      <w:proofErr w:type="spellEnd"/>
      <w:r w:rsidRPr="008F15C7">
        <w:rPr>
          <w:rFonts w:ascii="Times New Roman" w:hAnsi="Times New Roman" w:cs="Times New Roman"/>
          <w:w w:val="110"/>
          <w:sz w:val="15"/>
        </w:rPr>
        <w:t xml:space="preserve"> </w:t>
      </w:r>
      <w:proofErr w:type="spellStart"/>
      <w:r w:rsidRPr="008F15C7">
        <w:rPr>
          <w:rFonts w:ascii="Times New Roman" w:hAnsi="Times New Roman" w:cs="Times New Roman"/>
          <w:w w:val="110"/>
          <w:sz w:val="15"/>
        </w:rPr>
        <w:t>dtr</w:t>
      </w:r>
      <w:proofErr w:type="spellEnd"/>
      <w:r w:rsidRPr="008F15C7">
        <w:rPr>
          <w:rFonts w:ascii="Times New Roman" w:hAnsi="Times New Roman" w:cs="Times New Roman"/>
          <w:w w:val="110"/>
          <w:sz w:val="15"/>
        </w:rPr>
        <w:t xml:space="preserve"> ccc </w:t>
      </w:r>
      <w:proofErr w:type="spellStart"/>
      <w:r w:rsidRPr="008F15C7">
        <w:rPr>
          <w:rFonts w:ascii="Times New Roman" w:hAnsi="Times New Roman" w:cs="Times New Roman"/>
          <w:w w:val="110"/>
          <w:sz w:val="15"/>
        </w:rPr>
        <w:t>itr</w:t>
      </w:r>
      <w:proofErr w:type="spellEnd"/>
      <w:r w:rsidRPr="008F15C7">
        <w:rPr>
          <w:rFonts w:ascii="Times New Roman" w:hAnsi="Times New Roman" w:cs="Times New Roman"/>
          <w:w w:val="110"/>
          <w:sz w:val="15"/>
        </w:rPr>
        <w:t xml:space="preserve"> lev size, re</w:t>
      </w:r>
    </w:p>
    <w:p w14:paraId="73912ED7" w14:textId="77777777" w:rsidR="00BA4087" w:rsidRPr="008F15C7" w:rsidRDefault="00BA4087" w:rsidP="00BA4087">
      <w:pPr>
        <w:pStyle w:val="BodyText"/>
        <w:spacing w:before="3"/>
        <w:jc w:val="both"/>
      </w:pPr>
    </w:p>
    <w:tbl>
      <w:tblPr>
        <w:tblW w:w="0" w:type="auto"/>
        <w:tblInd w:w="252" w:type="dxa"/>
        <w:tblLayout w:type="fixed"/>
        <w:tblCellMar>
          <w:left w:w="0" w:type="dxa"/>
          <w:right w:w="0" w:type="dxa"/>
        </w:tblCellMar>
        <w:tblLook w:val="01E0" w:firstRow="1" w:lastRow="1" w:firstColumn="1" w:lastColumn="1" w:noHBand="0" w:noVBand="0"/>
      </w:tblPr>
      <w:tblGrid>
        <w:gridCol w:w="1547"/>
        <w:gridCol w:w="207"/>
        <w:gridCol w:w="2276"/>
        <w:gridCol w:w="1345"/>
        <w:gridCol w:w="414"/>
        <w:gridCol w:w="207"/>
        <w:gridCol w:w="518"/>
        <w:gridCol w:w="414"/>
        <w:gridCol w:w="363"/>
        <w:gridCol w:w="875"/>
      </w:tblGrid>
      <w:tr w:rsidR="00BA4087" w:rsidRPr="008F15C7" w14:paraId="6FA981FF" w14:textId="77777777" w:rsidTr="002278EC">
        <w:trPr>
          <w:trHeight w:val="199"/>
        </w:trPr>
        <w:tc>
          <w:tcPr>
            <w:tcW w:w="4030" w:type="dxa"/>
            <w:gridSpan w:val="3"/>
          </w:tcPr>
          <w:p w14:paraId="23BED116" w14:textId="77777777" w:rsidR="00BA4087" w:rsidRPr="008F15C7" w:rsidRDefault="00BA4087" w:rsidP="002278EC">
            <w:pPr>
              <w:pStyle w:val="TableParagraph"/>
              <w:spacing w:before="3"/>
              <w:jc w:val="both"/>
              <w:rPr>
                <w:rFonts w:ascii="Times New Roman" w:hAnsi="Times New Roman" w:cs="Times New Roman"/>
                <w:sz w:val="15"/>
              </w:rPr>
            </w:pPr>
            <w:r w:rsidRPr="008F15C7">
              <w:rPr>
                <w:rFonts w:ascii="Times New Roman" w:hAnsi="Times New Roman" w:cs="Times New Roman"/>
                <w:w w:val="110"/>
                <w:sz w:val="15"/>
              </w:rPr>
              <w:t>Random-effects GLS regression</w:t>
            </w:r>
          </w:p>
        </w:tc>
        <w:tc>
          <w:tcPr>
            <w:tcW w:w="1966" w:type="dxa"/>
            <w:gridSpan w:val="3"/>
          </w:tcPr>
          <w:p w14:paraId="6A6810E1" w14:textId="77777777" w:rsidR="00BA4087" w:rsidRPr="008F15C7" w:rsidRDefault="00BA4087" w:rsidP="002278EC">
            <w:pPr>
              <w:pStyle w:val="TableParagraph"/>
              <w:spacing w:before="3"/>
              <w:jc w:val="both"/>
              <w:rPr>
                <w:rFonts w:ascii="Times New Roman" w:hAnsi="Times New Roman" w:cs="Times New Roman"/>
                <w:sz w:val="15"/>
              </w:rPr>
            </w:pPr>
            <w:r w:rsidRPr="008F15C7">
              <w:rPr>
                <w:rFonts w:ascii="Times New Roman" w:hAnsi="Times New Roman" w:cs="Times New Roman"/>
                <w:w w:val="110"/>
                <w:sz w:val="15"/>
              </w:rPr>
              <w:t>Number of</w:t>
            </w:r>
          </w:p>
        </w:tc>
        <w:tc>
          <w:tcPr>
            <w:tcW w:w="932" w:type="dxa"/>
            <w:gridSpan w:val="2"/>
          </w:tcPr>
          <w:p w14:paraId="355C8A6A" w14:textId="77777777" w:rsidR="00BA4087" w:rsidRPr="008F15C7" w:rsidRDefault="00BA4087" w:rsidP="002278EC">
            <w:pPr>
              <w:pStyle w:val="TableParagraph"/>
              <w:spacing w:before="3"/>
              <w:jc w:val="both"/>
              <w:rPr>
                <w:rFonts w:ascii="Times New Roman" w:hAnsi="Times New Roman" w:cs="Times New Roman"/>
                <w:sz w:val="15"/>
              </w:rPr>
            </w:pPr>
            <w:proofErr w:type="spellStart"/>
            <w:r w:rsidRPr="008F15C7">
              <w:rPr>
                <w:rFonts w:ascii="Times New Roman" w:hAnsi="Times New Roman" w:cs="Times New Roman"/>
                <w:w w:val="110"/>
                <w:sz w:val="15"/>
              </w:rPr>
              <w:t>obs</w:t>
            </w:r>
            <w:proofErr w:type="spellEnd"/>
          </w:p>
        </w:tc>
        <w:tc>
          <w:tcPr>
            <w:tcW w:w="363" w:type="dxa"/>
          </w:tcPr>
          <w:p w14:paraId="3A36D5F5" w14:textId="77777777" w:rsidR="00BA4087" w:rsidRPr="008F15C7" w:rsidRDefault="00BA4087" w:rsidP="002278EC">
            <w:pPr>
              <w:pStyle w:val="TableParagraph"/>
              <w:spacing w:before="3"/>
              <w:jc w:val="both"/>
              <w:rPr>
                <w:rFonts w:ascii="Times New Roman" w:hAnsi="Times New Roman" w:cs="Times New Roman"/>
                <w:sz w:val="15"/>
              </w:rPr>
            </w:pPr>
            <w:r w:rsidRPr="008F15C7">
              <w:rPr>
                <w:rFonts w:ascii="Times New Roman" w:hAnsi="Times New Roman" w:cs="Times New Roman"/>
                <w:w w:val="108"/>
                <w:sz w:val="15"/>
              </w:rPr>
              <w:t>=</w:t>
            </w:r>
          </w:p>
        </w:tc>
        <w:tc>
          <w:tcPr>
            <w:tcW w:w="875" w:type="dxa"/>
          </w:tcPr>
          <w:p w14:paraId="64BADC7D" w14:textId="77777777" w:rsidR="00BA4087" w:rsidRPr="008F15C7" w:rsidRDefault="00BA4087" w:rsidP="002278EC">
            <w:pPr>
              <w:pStyle w:val="TableParagraph"/>
              <w:spacing w:before="3"/>
              <w:jc w:val="both"/>
              <w:rPr>
                <w:rFonts w:ascii="Times New Roman" w:hAnsi="Times New Roman" w:cs="Times New Roman"/>
                <w:sz w:val="15"/>
              </w:rPr>
            </w:pPr>
            <w:r w:rsidRPr="008F15C7">
              <w:rPr>
                <w:rFonts w:ascii="Times New Roman" w:hAnsi="Times New Roman" w:cs="Times New Roman"/>
                <w:w w:val="105"/>
                <w:sz w:val="15"/>
              </w:rPr>
              <w:t>60</w:t>
            </w:r>
          </w:p>
        </w:tc>
      </w:tr>
      <w:tr w:rsidR="00BA4087" w:rsidRPr="008F15C7" w14:paraId="4174290A" w14:textId="77777777" w:rsidTr="002278EC">
        <w:trPr>
          <w:trHeight w:val="199"/>
        </w:trPr>
        <w:tc>
          <w:tcPr>
            <w:tcW w:w="4030" w:type="dxa"/>
            <w:gridSpan w:val="3"/>
          </w:tcPr>
          <w:p w14:paraId="54ED04A1" w14:textId="77777777" w:rsidR="00BA4087" w:rsidRPr="008F15C7" w:rsidRDefault="00BA4087" w:rsidP="002278EC">
            <w:pPr>
              <w:pStyle w:val="TableParagraph"/>
              <w:spacing w:before="28" w:line="151" w:lineRule="exact"/>
              <w:jc w:val="both"/>
              <w:rPr>
                <w:rFonts w:ascii="Times New Roman" w:hAnsi="Times New Roman" w:cs="Times New Roman"/>
                <w:sz w:val="15"/>
              </w:rPr>
            </w:pPr>
            <w:r w:rsidRPr="008F15C7">
              <w:rPr>
                <w:rFonts w:ascii="Times New Roman" w:hAnsi="Times New Roman" w:cs="Times New Roman"/>
                <w:w w:val="110"/>
                <w:sz w:val="15"/>
              </w:rPr>
              <w:t>Group variable: id</w:t>
            </w:r>
          </w:p>
        </w:tc>
        <w:tc>
          <w:tcPr>
            <w:tcW w:w="1966" w:type="dxa"/>
            <w:gridSpan w:val="3"/>
          </w:tcPr>
          <w:p w14:paraId="23D76B08" w14:textId="77777777" w:rsidR="00BA4087" w:rsidRPr="008F15C7" w:rsidRDefault="00BA4087" w:rsidP="002278EC">
            <w:pPr>
              <w:pStyle w:val="TableParagraph"/>
              <w:spacing w:before="28" w:line="151" w:lineRule="exact"/>
              <w:jc w:val="both"/>
              <w:rPr>
                <w:rFonts w:ascii="Times New Roman" w:hAnsi="Times New Roman" w:cs="Times New Roman"/>
                <w:sz w:val="15"/>
              </w:rPr>
            </w:pPr>
            <w:r w:rsidRPr="008F15C7">
              <w:rPr>
                <w:rFonts w:ascii="Times New Roman" w:hAnsi="Times New Roman" w:cs="Times New Roman"/>
                <w:w w:val="110"/>
                <w:sz w:val="15"/>
              </w:rPr>
              <w:t>Number of</w:t>
            </w:r>
          </w:p>
        </w:tc>
        <w:tc>
          <w:tcPr>
            <w:tcW w:w="932" w:type="dxa"/>
            <w:gridSpan w:val="2"/>
          </w:tcPr>
          <w:p w14:paraId="1A31E3E1" w14:textId="77777777" w:rsidR="00BA4087" w:rsidRPr="008F15C7" w:rsidRDefault="00BA4087" w:rsidP="002278EC">
            <w:pPr>
              <w:pStyle w:val="TableParagraph"/>
              <w:spacing w:before="28" w:line="151" w:lineRule="exact"/>
              <w:jc w:val="both"/>
              <w:rPr>
                <w:rFonts w:ascii="Times New Roman" w:hAnsi="Times New Roman" w:cs="Times New Roman"/>
                <w:sz w:val="15"/>
              </w:rPr>
            </w:pPr>
            <w:r w:rsidRPr="008F15C7">
              <w:rPr>
                <w:rFonts w:ascii="Times New Roman" w:hAnsi="Times New Roman" w:cs="Times New Roman"/>
                <w:w w:val="110"/>
                <w:sz w:val="15"/>
              </w:rPr>
              <w:t>groups</w:t>
            </w:r>
          </w:p>
        </w:tc>
        <w:tc>
          <w:tcPr>
            <w:tcW w:w="363" w:type="dxa"/>
          </w:tcPr>
          <w:p w14:paraId="06FFFDA4" w14:textId="77777777" w:rsidR="00BA4087" w:rsidRPr="008F15C7" w:rsidRDefault="00BA4087" w:rsidP="002278EC">
            <w:pPr>
              <w:pStyle w:val="TableParagraph"/>
              <w:spacing w:before="28" w:line="151" w:lineRule="exact"/>
              <w:jc w:val="both"/>
              <w:rPr>
                <w:rFonts w:ascii="Times New Roman" w:hAnsi="Times New Roman" w:cs="Times New Roman"/>
                <w:sz w:val="15"/>
              </w:rPr>
            </w:pPr>
            <w:r w:rsidRPr="008F15C7">
              <w:rPr>
                <w:rFonts w:ascii="Times New Roman" w:hAnsi="Times New Roman" w:cs="Times New Roman"/>
                <w:w w:val="108"/>
                <w:sz w:val="15"/>
              </w:rPr>
              <w:t>=</w:t>
            </w:r>
          </w:p>
        </w:tc>
        <w:tc>
          <w:tcPr>
            <w:tcW w:w="875" w:type="dxa"/>
          </w:tcPr>
          <w:p w14:paraId="25B23A52" w14:textId="77777777" w:rsidR="00BA4087" w:rsidRPr="008F15C7" w:rsidRDefault="00BA4087" w:rsidP="002278EC">
            <w:pPr>
              <w:pStyle w:val="TableParagraph"/>
              <w:spacing w:before="28" w:line="151" w:lineRule="exact"/>
              <w:jc w:val="both"/>
              <w:rPr>
                <w:rFonts w:ascii="Times New Roman" w:hAnsi="Times New Roman" w:cs="Times New Roman"/>
                <w:sz w:val="15"/>
              </w:rPr>
            </w:pPr>
            <w:r w:rsidRPr="008F15C7">
              <w:rPr>
                <w:rFonts w:ascii="Times New Roman" w:hAnsi="Times New Roman" w:cs="Times New Roman"/>
                <w:w w:val="108"/>
                <w:sz w:val="15"/>
              </w:rPr>
              <w:t>6</w:t>
            </w:r>
          </w:p>
        </w:tc>
      </w:tr>
      <w:tr w:rsidR="00BA4087" w:rsidRPr="008F15C7" w14:paraId="281EA6C3" w14:textId="77777777" w:rsidTr="002278EC">
        <w:trPr>
          <w:trHeight w:val="472"/>
        </w:trPr>
        <w:tc>
          <w:tcPr>
            <w:tcW w:w="1547" w:type="dxa"/>
          </w:tcPr>
          <w:p w14:paraId="205748E4" w14:textId="77777777" w:rsidR="00BA4087" w:rsidRPr="008F15C7" w:rsidRDefault="00BA4087" w:rsidP="002278EC">
            <w:pPr>
              <w:pStyle w:val="TableParagraph"/>
              <w:jc w:val="both"/>
              <w:rPr>
                <w:rFonts w:ascii="Times New Roman" w:hAnsi="Times New Roman" w:cs="Times New Roman"/>
                <w:sz w:val="16"/>
              </w:rPr>
            </w:pPr>
          </w:p>
          <w:p w14:paraId="4F9407A7" w14:textId="77777777" w:rsidR="00BA4087" w:rsidRPr="008F15C7" w:rsidRDefault="00BA4087" w:rsidP="002278EC">
            <w:pPr>
              <w:pStyle w:val="TableParagraph"/>
              <w:tabs>
                <w:tab w:val="left" w:pos="773"/>
              </w:tabs>
              <w:spacing w:before="95"/>
              <w:jc w:val="both"/>
              <w:rPr>
                <w:rFonts w:ascii="Times New Roman" w:hAnsi="Times New Roman" w:cs="Times New Roman"/>
                <w:sz w:val="15"/>
              </w:rPr>
            </w:pPr>
            <w:r w:rsidRPr="008F15C7">
              <w:rPr>
                <w:rFonts w:ascii="Times New Roman" w:hAnsi="Times New Roman" w:cs="Times New Roman"/>
                <w:spacing w:val="4"/>
                <w:w w:val="110"/>
                <w:sz w:val="15"/>
              </w:rPr>
              <w:t>R-sq:</w:t>
            </w:r>
            <w:r w:rsidRPr="008F15C7">
              <w:rPr>
                <w:rFonts w:ascii="Times New Roman" w:hAnsi="Times New Roman" w:cs="Times New Roman"/>
                <w:spacing w:val="4"/>
                <w:w w:val="110"/>
                <w:sz w:val="15"/>
              </w:rPr>
              <w:tab/>
            </w:r>
            <w:r w:rsidRPr="008F15C7">
              <w:rPr>
                <w:rFonts w:ascii="Times New Roman" w:hAnsi="Times New Roman" w:cs="Times New Roman"/>
                <w:spacing w:val="5"/>
                <w:w w:val="110"/>
                <w:sz w:val="15"/>
              </w:rPr>
              <w:t>within</w:t>
            </w:r>
          </w:p>
        </w:tc>
        <w:tc>
          <w:tcPr>
            <w:tcW w:w="207" w:type="dxa"/>
          </w:tcPr>
          <w:p w14:paraId="7CF66DAD" w14:textId="77777777" w:rsidR="00BA4087" w:rsidRPr="008F15C7" w:rsidRDefault="00BA4087" w:rsidP="002278EC">
            <w:pPr>
              <w:pStyle w:val="TableParagraph"/>
              <w:jc w:val="both"/>
              <w:rPr>
                <w:rFonts w:ascii="Times New Roman" w:hAnsi="Times New Roman" w:cs="Times New Roman"/>
                <w:sz w:val="16"/>
              </w:rPr>
            </w:pPr>
          </w:p>
          <w:p w14:paraId="14DA8827" w14:textId="77777777" w:rsidR="00BA4087" w:rsidRPr="008F15C7" w:rsidRDefault="00BA4087" w:rsidP="002278EC">
            <w:pPr>
              <w:pStyle w:val="TableParagraph"/>
              <w:spacing w:before="95"/>
              <w:jc w:val="both"/>
              <w:rPr>
                <w:rFonts w:ascii="Times New Roman" w:hAnsi="Times New Roman" w:cs="Times New Roman"/>
                <w:sz w:val="15"/>
              </w:rPr>
            </w:pPr>
            <w:r w:rsidRPr="008F15C7">
              <w:rPr>
                <w:rFonts w:ascii="Times New Roman" w:hAnsi="Times New Roman" w:cs="Times New Roman"/>
                <w:w w:val="108"/>
                <w:sz w:val="15"/>
              </w:rPr>
              <w:t>=</w:t>
            </w:r>
          </w:p>
        </w:tc>
        <w:tc>
          <w:tcPr>
            <w:tcW w:w="2276" w:type="dxa"/>
          </w:tcPr>
          <w:p w14:paraId="1EA5EEDA" w14:textId="77777777" w:rsidR="00BA4087" w:rsidRPr="008F15C7" w:rsidRDefault="00BA4087" w:rsidP="002278EC">
            <w:pPr>
              <w:pStyle w:val="TableParagraph"/>
              <w:jc w:val="both"/>
              <w:rPr>
                <w:rFonts w:ascii="Times New Roman" w:hAnsi="Times New Roman" w:cs="Times New Roman"/>
                <w:sz w:val="16"/>
              </w:rPr>
            </w:pPr>
          </w:p>
          <w:p w14:paraId="5EC8DAE3" w14:textId="77777777" w:rsidR="00BA4087" w:rsidRPr="008F15C7" w:rsidRDefault="00BA4087" w:rsidP="002278EC">
            <w:pPr>
              <w:pStyle w:val="TableParagraph"/>
              <w:spacing w:before="95"/>
              <w:jc w:val="both"/>
              <w:rPr>
                <w:rFonts w:ascii="Times New Roman" w:hAnsi="Times New Roman" w:cs="Times New Roman"/>
                <w:sz w:val="15"/>
              </w:rPr>
            </w:pPr>
            <w:r w:rsidRPr="008F15C7">
              <w:rPr>
                <w:rFonts w:ascii="Times New Roman" w:hAnsi="Times New Roman" w:cs="Times New Roman"/>
                <w:w w:val="110"/>
                <w:sz w:val="15"/>
              </w:rPr>
              <w:t>0.2462</w:t>
            </w:r>
          </w:p>
        </w:tc>
        <w:tc>
          <w:tcPr>
            <w:tcW w:w="1345" w:type="dxa"/>
          </w:tcPr>
          <w:p w14:paraId="5A82316C" w14:textId="77777777" w:rsidR="00BA4087" w:rsidRPr="008F15C7" w:rsidRDefault="00BA4087" w:rsidP="002278EC">
            <w:pPr>
              <w:pStyle w:val="TableParagraph"/>
              <w:jc w:val="both"/>
              <w:rPr>
                <w:rFonts w:ascii="Times New Roman" w:hAnsi="Times New Roman" w:cs="Times New Roman"/>
                <w:sz w:val="16"/>
              </w:rPr>
            </w:pPr>
          </w:p>
          <w:p w14:paraId="4FAED8D8" w14:textId="77777777" w:rsidR="00BA4087" w:rsidRPr="008F15C7" w:rsidRDefault="00BA4087" w:rsidP="002278EC">
            <w:pPr>
              <w:pStyle w:val="TableParagraph"/>
              <w:spacing w:before="95"/>
              <w:jc w:val="both"/>
              <w:rPr>
                <w:rFonts w:ascii="Times New Roman" w:hAnsi="Times New Roman" w:cs="Times New Roman"/>
                <w:sz w:val="15"/>
              </w:rPr>
            </w:pPr>
            <w:proofErr w:type="spellStart"/>
            <w:r w:rsidRPr="008F15C7">
              <w:rPr>
                <w:rFonts w:ascii="Times New Roman" w:hAnsi="Times New Roman" w:cs="Times New Roman"/>
                <w:w w:val="105"/>
                <w:sz w:val="15"/>
              </w:rPr>
              <w:t>Obs</w:t>
            </w:r>
            <w:proofErr w:type="spellEnd"/>
          </w:p>
        </w:tc>
        <w:tc>
          <w:tcPr>
            <w:tcW w:w="414" w:type="dxa"/>
          </w:tcPr>
          <w:p w14:paraId="01C1C3CB" w14:textId="77777777" w:rsidR="00BA4087" w:rsidRPr="008F15C7" w:rsidRDefault="00BA4087" w:rsidP="002278EC">
            <w:pPr>
              <w:pStyle w:val="TableParagraph"/>
              <w:jc w:val="both"/>
              <w:rPr>
                <w:rFonts w:ascii="Times New Roman" w:hAnsi="Times New Roman" w:cs="Times New Roman"/>
                <w:sz w:val="16"/>
              </w:rPr>
            </w:pPr>
          </w:p>
          <w:p w14:paraId="0180F6C0" w14:textId="77777777" w:rsidR="00BA4087" w:rsidRPr="008F15C7" w:rsidRDefault="00BA4087" w:rsidP="002278EC">
            <w:pPr>
              <w:pStyle w:val="TableParagraph"/>
              <w:spacing w:before="95"/>
              <w:jc w:val="both"/>
              <w:rPr>
                <w:rFonts w:ascii="Times New Roman" w:hAnsi="Times New Roman" w:cs="Times New Roman"/>
                <w:sz w:val="15"/>
              </w:rPr>
            </w:pPr>
            <w:r w:rsidRPr="008F15C7">
              <w:rPr>
                <w:rFonts w:ascii="Times New Roman" w:hAnsi="Times New Roman" w:cs="Times New Roman"/>
                <w:w w:val="110"/>
                <w:sz w:val="15"/>
              </w:rPr>
              <w:t>per</w:t>
            </w:r>
          </w:p>
        </w:tc>
        <w:tc>
          <w:tcPr>
            <w:tcW w:w="725" w:type="dxa"/>
            <w:gridSpan w:val="2"/>
          </w:tcPr>
          <w:p w14:paraId="4B86D97A" w14:textId="77777777" w:rsidR="00BA4087" w:rsidRPr="008F15C7" w:rsidRDefault="00BA4087" w:rsidP="002278EC">
            <w:pPr>
              <w:pStyle w:val="TableParagraph"/>
              <w:jc w:val="both"/>
              <w:rPr>
                <w:rFonts w:ascii="Times New Roman" w:hAnsi="Times New Roman" w:cs="Times New Roman"/>
                <w:sz w:val="16"/>
              </w:rPr>
            </w:pPr>
          </w:p>
          <w:p w14:paraId="0F51F0DD" w14:textId="77777777" w:rsidR="00BA4087" w:rsidRPr="008F15C7" w:rsidRDefault="00BA4087" w:rsidP="002278EC">
            <w:pPr>
              <w:pStyle w:val="TableParagraph"/>
              <w:spacing w:before="95"/>
              <w:jc w:val="both"/>
              <w:rPr>
                <w:rFonts w:ascii="Times New Roman" w:hAnsi="Times New Roman" w:cs="Times New Roman"/>
                <w:sz w:val="15"/>
              </w:rPr>
            </w:pPr>
            <w:r w:rsidRPr="008F15C7">
              <w:rPr>
                <w:rFonts w:ascii="Times New Roman" w:hAnsi="Times New Roman" w:cs="Times New Roman"/>
                <w:w w:val="110"/>
                <w:sz w:val="15"/>
              </w:rPr>
              <w:t>group:</w:t>
            </w:r>
          </w:p>
        </w:tc>
        <w:tc>
          <w:tcPr>
            <w:tcW w:w="414" w:type="dxa"/>
          </w:tcPr>
          <w:p w14:paraId="559202F5" w14:textId="77777777" w:rsidR="00BA4087" w:rsidRPr="008F15C7" w:rsidRDefault="00BA4087" w:rsidP="002278EC">
            <w:pPr>
              <w:pStyle w:val="TableParagraph"/>
              <w:jc w:val="both"/>
              <w:rPr>
                <w:rFonts w:ascii="Times New Roman" w:hAnsi="Times New Roman" w:cs="Times New Roman"/>
                <w:sz w:val="16"/>
              </w:rPr>
            </w:pPr>
          </w:p>
          <w:p w14:paraId="5D886571" w14:textId="77777777" w:rsidR="00BA4087" w:rsidRPr="008F15C7" w:rsidRDefault="00BA4087" w:rsidP="002278EC">
            <w:pPr>
              <w:pStyle w:val="TableParagraph"/>
              <w:spacing w:before="95"/>
              <w:jc w:val="both"/>
              <w:rPr>
                <w:rFonts w:ascii="Times New Roman" w:hAnsi="Times New Roman" w:cs="Times New Roman"/>
                <w:sz w:val="15"/>
              </w:rPr>
            </w:pPr>
            <w:r w:rsidRPr="008F15C7">
              <w:rPr>
                <w:rFonts w:ascii="Times New Roman" w:hAnsi="Times New Roman" w:cs="Times New Roman"/>
                <w:w w:val="110"/>
                <w:sz w:val="15"/>
              </w:rPr>
              <w:t>min</w:t>
            </w:r>
          </w:p>
        </w:tc>
        <w:tc>
          <w:tcPr>
            <w:tcW w:w="363" w:type="dxa"/>
          </w:tcPr>
          <w:p w14:paraId="54A8843B" w14:textId="77777777" w:rsidR="00BA4087" w:rsidRPr="008F15C7" w:rsidRDefault="00BA4087" w:rsidP="002278EC">
            <w:pPr>
              <w:pStyle w:val="TableParagraph"/>
              <w:jc w:val="both"/>
              <w:rPr>
                <w:rFonts w:ascii="Times New Roman" w:hAnsi="Times New Roman" w:cs="Times New Roman"/>
                <w:sz w:val="16"/>
              </w:rPr>
            </w:pPr>
          </w:p>
          <w:p w14:paraId="5FE59FA7" w14:textId="77777777" w:rsidR="00BA4087" w:rsidRPr="008F15C7" w:rsidRDefault="00BA4087" w:rsidP="002278EC">
            <w:pPr>
              <w:pStyle w:val="TableParagraph"/>
              <w:spacing w:before="95"/>
              <w:jc w:val="both"/>
              <w:rPr>
                <w:rFonts w:ascii="Times New Roman" w:hAnsi="Times New Roman" w:cs="Times New Roman"/>
                <w:sz w:val="15"/>
              </w:rPr>
            </w:pPr>
            <w:r w:rsidRPr="008F15C7">
              <w:rPr>
                <w:rFonts w:ascii="Times New Roman" w:hAnsi="Times New Roman" w:cs="Times New Roman"/>
                <w:w w:val="108"/>
                <w:sz w:val="15"/>
              </w:rPr>
              <w:t>=</w:t>
            </w:r>
          </w:p>
        </w:tc>
        <w:tc>
          <w:tcPr>
            <w:tcW w:w="875" w:type="dxa"/>
          </w:tcPr>
          <w:p w14:paraId="072AA9CE" w14:textId="77777777" w:rsidR="00BA4087" w:rsidRPr="008F15C7" w:rsidRDefault="00BA4087" w:rsidP="002278EC">
            <w:pPr>
              <w:pStyle w:val="TableParagraph"/>
              <w:jc w:val="both"/>
              <w:rPr>
                <w:rFonts w:ascii="Times New Roman" w:hAnsi="Times New Roman" w:cs="Times New Roman"/>
                <w:sz w:val="16"/>
              </w:rPr>
            </w:pPr>
          </w:p>
          <w:p w14:paraId="0AC0F90A" w14:textId="77777777" w:rsidR="00BA4087" w:rsidRPr="008F15C7" w:rsidRDefault="00BA4087" w:rsidP="002278EC">
            <w:pPr>
              <w:pStyle w:val="TableParagraph"/>
              <w:spacing w:before="95"/>
              <w:jc w:val="both"/>
              <w:rPr>
                <w:rFonts w:ascii="Times New Roman" w:hAnsi="Times New Roman" w:cs="Times New Roman"/>
                <w:sz w:val="15"/>
              </w:rPr>
            </w:pPr>
            <w:r w:rsidRPr="008F15C7">
              <w:rPr>
                <w:rFonts w:ascii="Times New Roman" w:hAnsi="Times New Roman" w:cs="Times New Roman"/>
                <w:w w:val="105"/>
                <w:sz w:val="15"/>
              </w:rPr>
              <w:t>10</w:t>
            </w:r>
          </w:p>
        </w:tc>
      </w:tr>
      <w:tr w:rsidR="00BA4087" w:rsidRPr="008F15C7" w14:paraId="5A5963FE" w14:textId="77777777" w:rsidTr="002278EC">
        <w:trPr>
          <w:trHeight w:val="224"/>
        </w:trPr>
        <w:tc>
          <w:tcPr>
            <w:tcW w:w="1547" w:type="dxa"/>
          </w:tcPr>
          <w:p w14:paraId="3AF04E2C" w14:textId="77777777" w:rsidR="00BA4087" w:rsidRPr="008F15C7" w:rsidRDefault="00BA4087" w:rsidP="002278EC">
            <w:pPr>
              <w:pStyle w:val="TableParagraph"/>
              <w:spacing w:before="28"/>
              <w:jc w:val="both"/>
              <w:rPr>
                <w:rFonts w:ascii="Times New Roman" w:hAnsi="Times New Roman" w:cs="Times New Roman"/>
                <w:sz w:val="15"/>
              </w:rPr>
            </w:pPr>
            <w:r w:rsidRPr="008F15C7">
              <w:rPr>
                <w:rFonts w:ascii="Times New Roman" w:hAnsi="Times New Roman" w:cs="Times New Roman"/>
                <w:w w:val="105"/>
                <w:sz w:val="15"/>
              </w:rPr>
              <w:t>between</w:t>
            </w:r>
          </w:p>
        </w:tc>
        <w:tc>
          <w:tcPr>
            <w:tcW w:w="207" w:type="dxa"/>
          </w:tcPr>
          <w:p w14:paraId="2FF3C4D4" w14:textId="77777777" w:rsidR="00BA4087" w:rsidRPr="008F15C7" w:rsidRDefault="00BA4087" w:rsidP="002278EC">
            <w:pPr>
              <w:pStyle w:val="TableParagraph"/>
              <w:spacing w:before="28"/>
              <w:jc w:val="both"/>
              <w:rPr>
                <w:rFonts w:ascii="Times New Roman" w:hAnsi="Times New Roman" w:cs="Times New Roman"/>
                <w:sz w:val="15"/>
              </w:rPr>
            </w:pPr>
            <w:r w:rsidRPr="008F15C7">
              <w:rPr>
                <w:rFonts w:ascii="Times New Roman" w:hAnsi="Times New Roman" w:cs="Times New Roman"/>
                <w:w w:val="108"/>
                <w:sz w:val="15"/>
              </w:rPr>
              <w:t>=</w:t>
            </w:r>
          </w:p>
        </w:tc>
        <w:tc>
          <w:tcPr>
            <w:tcW w:w="2276" w:type="dxa"/>
          </w:tcPr>
          <w:p w14:paraId="35D2C080" w14:textId="77777777" w:rsidR="00BA4087" w:rsidRPr="008F15C7" w:rsidRDefault="00BA4087" w:rsidP="002278EC">
            <w:pPr>
              <w:pStyle w:val="TableParagraph"/>
              <w:spacing w:before="28"/>
              <w:jc w:val="both"/>
              <w:rPr>
                <w:rFonts w:ascii="Times New Roman" w:hAnsi="Times New Roman" w:cs="Times New Roman"/>
                <w:sz w:val="15"/>
              </w:rPr>
            </w:pPr>
            <w:r w:rsidRPr="008F15C7">
              <w:rPr>
                <w:rFonts w:ascii="Times New Roman" w:hAnsi="Times New Roman" w:cs="Times New Roman"/>
                <w:w w:val="110"/>
                <w:sz w:val="15"/>
              </w:rPr>
              <w:t>0.9345</w:t>
            </w:r>
          </w:p>
        </w:tc>
        <w:tc>
          <w:tcPr>
            <w:tcW w:w="1345" w:type="dxa"/>
          </w:tcPr>
          <w:p w14:paraId="712FACEA" w14:textId="77777777" w:rsidR="00BA4087" w:rsidRPr="008F15C7" w:rsidRDefault="00BA4087" w:rsidP="002278EC">
            <w:pPr>
              <w:pStyle w:val="TableParagraph"/>
              <w:jc w:val="both"/>
              <w:rPr>
                <w:rFonts w:ascii="Times New Roman" w:hAnsi="Times New Roman" w:cs="Times New Roman"/>
                <w:sz w:val="16"/>
              </w:rPr>
            </w:pPr>
          </w:p>
        </w:tc>
        <w:tc>
          <w:tcPr>
            <w:tcW w:w="414" w:type="dxa"/>
          </w:tcPr>
          <w:p w14:paraId="4D09729C" w14:textId="77777777" w:rsidR="00BA4087" w:rsidRPr="008F15C7" w:rsidRDefault="00BA4087" w:rsidP="002278EC">
            <w:pPr>
              <w:pStyle w:val="TableParagraph"/>
              <w:jc w:val="both"/>
              <w:rPr>
                <w:rFonts w:ascii="Times New Roman" w:hAnsi="Times New Roman" w:cs="Times New Roman"/>
                <w:sz w:val="16"/>
              </w:rPr>
            </w:pPr>
          </w:p>
        </w:tc>
        <w:tc>
          <w:tcPr>
            <w:tcW w:w="725" w:type="dxa"/>
            <w:gridSpan w:val="2"/>
          </w:tcPr>
          <w:p w14:paraId="7E7EB032" w14:textId="77777777" w:rsidR="00BA4087" w:rsidRPr="008F15C7" w:rsidRDefault="00BA4087" w:rsidP="002278EC">
            <w:pPr>
              <w:pStyle w:val="TableParagraph"/>
              <w:jc w:val="both"/>
              <w:rPr>
                <w:rFonts w:ascii="Times New Roman" w:hAnsi="Times New Roman" w:cs="Times New Roman"/>
                <w:sz w:val="16"/>
              </w:rPr>
            </w:pPr>
          </w:p>
        </w:tc>
        <w:tc>
          <w:tcPr>
            <w:tcW w:w="414" w:type="dxa"/>
          </w:tcPr>
          <w:p w14:paraId="5D3A7316" w14:textId="77777777" w:rsidR="00BA4087" w:rsidRPr="008F15C7" w:rsidRDefault="00BA4087" w:rsidP="002278EC">
            <w:pPr>
              <w:pStyle w:val="TableParagraph"/>
              <w:spacing w:before="28"/>
              <w:jc w:val="both"/>
              <w:rPr>
                <w:rFonts w:ascii="Times New Roman" w:hAnsi="Times New Roman" w:cs="Times New Roman"/>
                <w:sz w:val="15"/>
              </w:rPr>
            </w:pPr>
            <w:r w:rsidRPr="008F15C7">
              <w:rPr>
                <w:rFonts w:ascii="Times New Roman" w:hAnsi="Times New Roman" w:cs="Times New Roman"/>
                <w:w w:val="110"/>
                <w:sz w:val="15"/>
              </w:rPr>
              <w:t>avg</w:t>
            </w:r>
          </w:p>
        </w:tc>
        <w:tc>
          <w:tcPr>
            <w:tcW w:w="363" w:type="dxa"/>
          </w:tcPr>
          <w:p w14:paraId="265DF5D3" w14:textId="77777777" w:rsidR="00BA4087" w:rsidRPr="008F15C7" w:rsidRDefault="00BA4087" w:rsidP="002278EC">
            <w:pPr>
              <w:pStyle w:val="TableParagraph"/>
              <w:spacing w:before="28"/>
              <w:jc w:val="both"/>
              <w:rPr>
                <w:rFonts w:ascii="Times New Roman" w:hAnsi="Times New Roman" w:cs="Times New Roman"/>
                <w:sz w:val="15"/>
              </w:rPr>
            </w:pPr>
            <w:r w:rsidRPr="008F15C7">
              <w:rPr>
                <w:rFonts w:ascii="Times New Roman" w:hAnsi="Times New Roman" w:cs="Times New Roman"/>
                <w:w w:val="108"/>
                <w:sz w:val="15"/>
              </w:rPr>
              <w:t>=</w:t>
            </w:r>
          </w:p>
        </w:tc>
        <w:tc>
          <w:tcPr>
            <w:tcW w:w="875" w:type="dxa"/>
          </w:tcPr>
          <w:p w14:paraId="7DAC6987" w14:textId="77777777" w:rsidR="00BA4087" w:rsidRPr="008F15C7" w:rsidRDefault="00BA4087" w:rsidP="002278EC">
            <w:pPr>
              <w:pStyle w:val="TableParagraph"/>
              <w:spacing w:before="28"/>
              <w:jc w:val="both"/>
              <w:rPr>
                <w:rFonts w:ascii="Times New Roman" w:hAnsi="Times New Roman" w:cs="Times New Roman"/>
                <w:sz w:val="15"/>
              </w:rPr>
            </w:pPr>
            <w:r w:rsidRPr="008F15C7">
              <w:rPr>
                <w:rFonts w:ascii="Times New Roman" w:hAnsi="Times New Roman" w:cs="Times New Roman"/>
                <w:w w:val="105"/>
                <w:sz w:val="15"/>
              </w:rPr>
              <w:t>10.0</w:t>
            </w:r>
          </w:p>
        </w:tc>
      </w:tr>
      <w:tr w:rsidR="00BA4087" w:rsidRPr="008F15C7" w14:paraId="3BF2C076" w14:textId="77777777" w:rsidTr="002278EC">
        <w:trPr>
          <w:trHeight w:val="199"/>
        </w:trPr>
        <w:tc>
          <w:tcPr>
            <w:tcW w:w="1547" w:type="dxa"/>
          </w:tcPr>
          <w:p w14:paraId="325DDC2B" w14:textId="77777777" w:rsidR="00BA4087" w:rsidRPr="008F15C7" w:rsidRDefault="00BA4087" w:rsidP="002278EC">
            <w:pPr>
              <w:pStyle w:val="TableParagraph"/>
              <w:spacing w:before="28" w:line="151" w:lineRule="exact"/>
              <w:jc w:val="both"/>
              <w:rPr>
                <w:rFonts w:ascii="Times New Roman" w:hAnsi="Times New Roman" w:cs="Times New Roman"/>
                <w:sz w:val="15"/>
              </w:rPr>
            </w:pPr>
            <w:r w:rsidRPr="008F15C7">
              <w:rPr>
                <w:rFonts w:ascii="Times New Roman" w:hAnsi="Times New Roman" w:cs="Times New Roman"/>
                <w:w w:val="105"/>
                <w:sz w:val="15"/>
              </w:rPr>
              <w:t>overall</w:t>
            </w:r>
          </w:p>
        </w:tc>
        <w:tc>
          <w:tcPr>
            <w:tcW w:w="207" w:type="dxa"/>
          </w:tcPr>
          <w:p w14:paraId="55D42FBE" w14:textId="77777777" w:rsidR="00BA4087" w:rsidRPr="008F15C7" w:rsidRDefault="00BA4087" w:rsidP="002278EC">
            <w:pPr>
              <w:pStyle w:val="TableParagraph"/>
              <w:spacing w:before="28" w:line="151" w:lineRule="exact"/>
              <w:jc w:val="both"/>
              <w:rPr>
                <w:rFonts w:ascii="Times New Roman" w:hAnsi="Times New Roman" w:cs="Times New Roman"/>
                <w:sz w:val="15"/>
              </w:rPr>
            </w:pPr>
            <w:r w:rsidRPr="008F15C7">
              <w:rPr>
                <w:rFonts w:ascii="Times New Roman" w:hAnsi="Times New Roman" w:cs="Times New Roman"/>
                <w:w w:val="108"/>
                <w:sz w:val="15"/>
              </w:rPr>
              <w:t>=</w:t>
            </w:r>
          </w:p>
        </w:tc>
        <w:tc>
          <w:tcPr>
            <w:tcW w:w="2276" w:type="dxa"/>
          </w:tcPr>
          <w:p w14:paraId="483868DC" w14:textId="77777777" w:rsidR="00BA4087" w:rsidRPr="008F15C7" w:rsidRDefault="00BA4087" w:rsidP="002278EC">
            <w:pPr>
              <w:pStyle w:val="TableParagraph"/>
              <w:spacing w:before="28" w:line="151" w:lineRule="exact"/>
              <w:jc w:val="both"/>
              <w:rPr>
                <w:rFonts w:ascii="Times New Roman" w:hAnsi="Times New Roman" w:cs="Times New Roman"/>
                <w:sz w:val="15"/>
              </w:rPr>
            </w:pPr>
            <w:r w:rsidRPr="008F15C7">
              <w:rPr>
                <w:rFonts w:ascii="Times New Roman" w:hAnsi="Times New Roman" w:cs="Times New Roman"/>
                <w:w w:val="110"/>
                <w:sz w:val="15"/>
              </w:rPr>
              <w:t>0.3458</w:t>
            </w:r>
          </w:p>
        </w:tc>
        <w:tc>
          <w:tcPr>
            <w:tcW w:w="1345" w:type="dxa"/>
          </w:tcPr>
          <w:p w14:paraId="371B9BC9" w14:textId="77777777" w:rsidR="00BA4087" w:rsidRPr="008F15C7" w:rsidRDefault="00BA4087" w:rsidP="002278EC">
            <w:pPr>
              <w:pStyle w:val="TableParagraph"/>
              <w:jc w:val="both"/>
              <w:rPr>
                <w:rFonts w:ascii="Times New Roman" w:hAnsi="Times New Roman" w:cs="Times New Roman"/>
                <w:sz w:val="12"/>
              </w:rPr>
            </w:pPr>
          </w:p>
        </w:tc>
        <w:tc>
          <w:tcPr>
            <w:tcW w:w="414" w:type="dxa"/>
          </w:tcPr>
          <w:p w14:paraId="39343C05" w14:textId="77777777" w:rsidR="00BA4087" w:rsidRPr="008F15C7" w:rsidRDefault="00BA4087" w:rsidP="002278EC">
            <w:pPr>
              <w:pStyle w:val="TableParagraph"/>
              <w:jc w:val="both"/>
              <w:rPr>
                <w:rFonts w:ascii="Times New Roman" w:hAnsi="Times New Roman" w:cs="Times New Roman"/>
                <w:sz w:val="12"/>
              </w:rPr>
            </w:pPr>
          </w:p>
        </w:tc>
        <w:tc>
          <w:tcPr>
            <w:tcW w:w="725" w:type="dxa"/>
            <w:gridSpan w:val="2"/>
          </w:tcPr>
          <w:p w14:paraId="23EF6907" w14:textId="77777777" w:rsidR="00BA4087" w:rsidRPr="008F15C7" w:rsidRDefault="00BA4087" w:rsidP="002278EC">
            <w:pPr>
              <w:pStyle w:val="TableParagraph"/>
              <w:jc w:val="both"/>
              <w:rPr>
                <w:rFonts w:ascii="Times New Roman" w:hAnsi="Times New Roman" w:cs="Times New Roman"/>
                <w:sz w:val="12"/>
              </w:rPr>
            </w:pPr>
          </w:p>
        </w:tc>
        <w:tc>
          <w:tcPr>
            <w:tcW w:w="414" w:type="dxa"/>
          </w:tcPr>
          <w:p w14:paraId="329D09E2" w14:textId="77777777" w:rsidR="00BA4087" w:rsidRPr="008F15C7" w:rsidRDefault="00BA4087" w:rsidP="002278EC">
            <w:pPr>
              <w:pStyle w:val="TableParagraph"/>
              <w:spacing w:before="28" w:line="151" w:lineRule="exact"/>
              <w:jc w:val="both"/>
              <w:rPr>
                <w:rFonts w:ascii="Times New Roman" w:hAnsi="Times New Roman" w:cs="Times New Roman"/>
                <w:sz w:val="15"/>
              </w:rPr>
            </w:pPr>
            <w:r w:rsidRPr="008F15C7">
              <w:rPr>
                <w:rFonts w:ascii="Times New Roman" w:hAnsi="Times New Roman" w:cs="Times New Roman"/>
                <w:w w:val="110"/>
                <w:sz w:val="15"/>
              </w:rPr>
              <w:t>max</w:t>
            </w:r>
          </w:p>
        </w:tc>
        <w:tc>
          <w:tcPr>
            <w:tcW w:w="363" w:type="dxa"/>
          </w:tcPr>
          <w:p w14:paraId="4D9102DC" w14:textId="77777777" w:rsidR="00BA4087" w:rsidRPr="008F15C7" w:rsidRDefault="00BA4087" w:rsidP="002278EC">
            <w:pPr>
              <w:pStyle w:val="TableParagraph"/>
              <w:spacing w:before="28" w:line="151" w:lineRule="exact"/>
              <w:jc w:val="both"/>
              <w:rPr>
                <w:rFonts w:ascii="Times New Roman" w:hAnsi="Times New Roman" w:cs="Times New Roman"/>
                <w:sz w:val="15"/>
              </w:rPr>
            </w:pPr>
            <w:r w:rsidRPr="008F15C7">
              <w:rPr>
                <w:rFonts w:ascii="Times New Roman" w:hAnsi="Times New Roman" w:cs="Times New Roman"/>
                <w:w w:val="108"/>
                <w:sz w:val="15"/>
              </w:rPr>
              <w:t>=</w:t>
            </w:r>
          </w:p>
        </w:tc>
        <w:tc>
          <w:tcPr>
            <w:tcW w:w="875" w:type="dxa"/>
          </w:tcPr>
          <w:p w14:paraId="4F279101" w14:textId="77777777" w:rsidR="00BA4087" w:rsidRPr="008F15C7" w:rsidRDefault="00BA4087" w:rsidP="002278EC">
            <w:pPr>
              <w:pStyle w:val="TableParagraph"/>
              <w:spacing w:before="28" w:line="151" w:lineRule="exact"/>
              <w:jc w:val="both"/>
              <w:rPr>
                <w:rFonts w:ascii="Times New Roman" w:hAnsi="Times New Roman" w:cs="Times New Roman"/>
                <w:sz w:val="15"/>
              </w:rPr>
            </w:pPr>
            <w:r w:rsidRPr="008F15C7">
              <w:rPr>
                <w:rFonts w:ascii="Times New Roman" w:hAnsi="Times New Roman" w:cs="Times New Roman"/>
                <w:w w:val="105"/>
                <w:sz w:val="15"/>
              </w:rPr>
              <w:t>10</w:t>
            </w:r>
          </w:p>
        </w:tc>
      </w:tr>
      <w:tr w:rsidR="00BA4087" w:rsidRPr="008F15C7" w14:paraId="47C41CD4" w14:textId="77777777" w:rsidTr="002278EC">
        <w:trPr>
          <w:trHeight w:val="472"/>
        </w:trPr>
        <w:tc>
          <w:tcPr>
            <w:tcW w:w="1547" w:type="dxa"/>
          </w:tcPr>
          <w:p w14:paraId="6ACE3453" w14:textId="77777777" w:rsidR="00BA4087" w:rsidRPr="008F15C7" w:rsidRDefault="00BA4087" w:rsidP="002278EC">
            <w:pPr>
              <w:pStyle w:val="TableParagraph"/>
              <w:jc w:val="both"/>
              <w:rPr>
                <w:rFonts w:ascii="Times New Roman" w:hAnsi="Times New Roman" w:cs="Times New Roman"/>
                <w:sz w:val="16"/>
              </w:rPr>
            </w:pPr>
          </w:p>
        </w:tc>
        <w:tc>
          <w:tcPr>
            <w:tcW w:w="207" w:type="dxa"/>
          </w:tcPr>
          <w:p w14:paraId="03BA3C9B" w14:textId="77777777" w:rsidR="00BA4087" w:rsidRPr="008F15C7" w:rsidRDefault="00BA4087" w:rsidP="002278EC">
            <w:pPr>
              <w:pStyle w:val="TableParagraph"/>
              <w:jc w:val="both"/>
              <w:rPr>
                <w:rFonts w:ascii="Times New Roman" w:hAnsi="Times New Roman" w:cs="Times New Roman"/>
                <w:sz w:val="16"/>
              </w:rPr>
            </w:pPr>
          </w:p>
        </w:tc>
        <w:tc>
          <w:tcPr>
            <w:tcW w:w="2276" w:type="dxa"/>
          </w:tcPr>
          <w:p w14:paraId="1AB3C1E1" w14:textId="77777777" w:rsidR="00BA4087" w:rsidRPr="008F15C7" w:rsidRDefault="00BA4087" w:rsidP="002278EC">
            <w:pPr>
              <w:pStyle w:val="TableParagraph"/>
              <w:jc w:val="both"/>
              <w:rPr>
                <w:rFonts w:ascii="Times New Roman" w:hAnsi="Times New Roman" w:cs="Times New Roman"/>
                <w:sz w:val="16"/>
              </w:rPr>
            </w:pPr>
          </w:p>
        </w:tc>
        <w:tc>
          <w:tcPr>
            <w:tcW w:w="2484" w:type="dxa"/>
            <w:gridSpan w:val="4"/>
          </w:tcPr>
          <w:p w14:paraId="7D2197B9" w14:textId="77777777" w:rsidR="00BA4087" w:rsidRPr="008F15C7" w:rsidRDefault="00BA4087" w:rsidP="002278EC">
            <w:pPr>
              <w:pStyle w:val="TableParagraph"/>
              <w:jc w:val="both"/>
              <w:rPr>
                <w:rFonts w:ascii="Times New Roman" w:hAnsi="Times New Roman" w:cs="Times New Roman"/>
                <w:sz w:val="16"/>
              </w:rPr>
            </w:pPr>
          </w:p>
          <w:p w14:paraId="0CC67CE3" w14:textId="77777777" w:rsidR="00BA4087" w:rsidRPr="008F15C7" w:rsidRDefault="00BA4087" w:rsidP="002278EC">
            <w:pPr>
              <w:pStyle w:val="TableParagraph"/>
              <w:spacing w:before="95"/>
              <w:jc w:val="both"/>
              <w:rPr>
                <w:rFonts w:ascii="Times New Roman" w:hAnsi="Times New Roman" w:cs="Times New Roman"/>
                <w:sz w:val="15"/>
              </w:rPr>
            </w:pPr>
            <w:r w:rsidRPr="008F15C7">
              <w:rPr>
                <w:rFonts w:ascii="Times New Roman" w:hAnsi="Times New Roman" w:cs="Times New Roman"/>
                <w:w w:val="110"/>
                <w:sz w:val="15"/>
              </w:rPr>
              <w:t>Wald chi2(5)</w:t>
            </w:r>
          </w:p>
        </w:tc>
        <w:tc>
          <w:tcPr>
            <w:tcW w:w="777" w:type="dxa"/>
            <w:gridSpan w:val="2"/>
          </w:tcPr>
          <w:p w14:paraId="35B1BA80" w14:textId="77777777" w:rsidR="00BA4087" w:rsidRPr="008F15C7" w:rsidRDefault="00BA4087" w:rsidP="002278EC">
            <w:pPr>
              <w:pStyle w:val="TableParagraph"/>
              <w:jc w:val="both"/>
              <w:rPr>
                <w:rFonts w:ascii="Times New Roman" w:hAnsi="Times New Roman" w:cs="Times New Roman"/>
                <w:sz w:val="16"/>
              </w:rPr>
            </w:pPr>
          </w:p>
          <w:p w14:paraId="7E4C9684" w14:textId="77777777" w:rsidR="00BA4087" w:rsidRPr="008F15C7" w:rsidRDefault="00BA4087" w:rsidP="002278EC">
            <w:pPr>
              <w:pStyle w:val="TableParagraph"/>
              <w:spacing w:before="95"/>
              <w:jc w:val="both"/>
              <w:rPr>
                <w:rFonts w:ascii="Times New Roman" w:hAnsi="Times New Roman" w:cs="Times New Roman"/>
                <w:sz w:val="15"/>
              </w:rPr>
            </w:pPr>
            <w:r w:rsidRPr="008F15C7">
              <w:rPr>
                <w:rFonts w:ascii="Times New Roman" w:hAnsi="Times New Roman" w:cs="Times New Roman"/>
                <w:w w:val="108"/>
                <w:sz w:val="15"/>
              </w:rPr>
              <w:t>=</w:t>
            </w:r>
          </w:p>
        </w:tc>
        <w:tc>
          <w:tcPr>
            <w:tcW w:w="875" w:type="dxa"/>
          </w:tcPr>
          <w:p w14:paraId="5B3733DF" w14:textId="77777777" w:rsidR="00BA4087" w:rsidRPr="008F15C7" w:rsidRDefault="00BA4087" w:rsidP="002278EC">
            <w:pPr>
              <w:pStyle w:val="TableParagraph"/>
              <w:jc w:val="both"/>
              <w:rPr>
                <w:rFonts w:ascii="Times New Roman" w:hAnsi="Times New Roman" w:cs="Times New Roman"/>
                <w:sz w:val="16"/>
              </w:rPr>
            </w:pPr>
          </w:p>
          <w:p w14:paraId="6FCDDDD5" w14:textId="77777777" w:rsidR="00BA4087" w:rsidRPr="008F15C7" w:rsidRDefault="00BA4087" w:rsidP="002278EC">
            <w:pPr>
              <w:pStyle w:val="TableParagraph"/>
              <w:spacing w:before="95"/>
              <w:jc w:val="both"/>
              <w:rPr>
                <w:rFonts w:ascii="Times New Roman" w:hAnsi="Times New Roman" w:cs="Times New Roman"/>
                <w:sz w:val="15"/>
              </w:rPr>
            </w:pPr>
            <w:r w:rsidRPr="008F15C7">
              <w:rPr>
                <w:rFonts w:ascii="Times New Roman" w:hAnsi="Times New Roman" w:cs="Times New Roman"/>
                <w:w w:val="105"/>
                <w:sz w:val="15"/>
              </w:rPr>
              <w:t>28.54</w:t>
            </w:r>
          </w:p>
        </w:tc>
      </w:tr>
      <w:tr w:rsidR="00BA4087" w:rsidRPr="008F15C7" w14:paraId="7482D850" w14:textId="77777777" w:rsidTr="002278EC">
        <w:trPr>
          <w:trHeight w:val="199"/>
        </w:trPr>
        <w:tc>
          <w:tcPr>
            <w:tcW w:w="1547" w:type="dxa"/>
          </w:tcPr>
          <w:p w14:paraId="4992D2F2" w14:textId="77777777" w:rsidR="00BA4087" w:rsidRPr="008F15C7" w:rsidRDefault="00BA4087" w:rsidP="002278EC">
            <w:pPr>
              <w:pStyle w:val="TableParagraph"/>
              <w:spacing w:before="28" w:line="151" w:lineRule="exact"/>
              <w:jc w:val="both"/>
              <w:rPr>
                <w:rFonts w:ascii="Times New Roman" w:hAnsi="Times New Roman" w:cs="Times New Roman"/>
                <w:sz w:val="15"/>
              </w:rPr>
            </w:pPr>
            <w:proofErr w:type="spellStart"/>
            <w:proofErr w:type="gramStart"/>
            <w:r w:rsidRPr="008F15C7">
              <w:rPr>
                <w:rFonts w:ascii="Times New Roman" w:hAnsi="Times New Roman" w:cs="Times New Roman"/>
                <w:w w:val="110"/>
                <w:sz w:val="15"/>
              </w:rPr>
              <w:t>corr</w:t>
            </w:r>
            <w:proofErr w:type="spellEnd"/>
            <w:r w:rsidRPr="008F15C7">
              <w:rPr>
                <w:rFonts w:ascii="Times New Roman" w:hAnsi="Times New Roman" w:cs="Times New Roman"/>
                <w:w w:val="110"/>
                <w:sz w:val="15"/>
              </w:rPr>
              <w:t>(</w:t>
            </w:r>
            <w:proofErr w:type="spellStart"/>
            <w:proofErr w:type="gramEnd"/>
            <w:r w:rsidRPr="008F15C7">
              <w:rPr>
                <w:rFonts w:ascii="Times New Roman" w:hAnsi="Times New Roman" w:cs="Times New Roman"/>
                <w:w w:val="110"/>
                <w:sz w:val="15"/>
              </w:rPr>
              <w:t>u_i</w:t>
            </w:r>
            <w:proofErr w:type="spellEnd"/>
            <w:r w:rsidRPr="008F15C7">
              <w:rPr>
                <w:rFonts w:ascii="Times New Roman" w:hAnsi="Times New Roman" w:cs="Times New Roman"/>
                <w:w w:val="110"/>
                <w:sz w:val="15"/>
              </w:rPr>
              <w:t>, X)</w:t>
            </w:r>
          </w:p>
        </w:tc>
        <w:tc>
          <w:tcPr>
            <w:tcW w:w="207" w:type="dxa"/>
          </w:tcPr>
          <w:p w14:paraId="20B37744" w14:textId="77777777" w:rsidR="00BA4087" w:rsidRPr="008F15C7" w:rsidRDefault="00BA4087" w:rsidP="002278EC">
            <w:pPr>
              <w:pStyle w:val="TableParagraph"/>
              <w:spacing w:before="28" w:line="151" w:lineRule="exact"/>
              <w:jc w:val="both"/>
              <w:rPr>
                <w:rFonts w:ascii="Times New Roman" w:hAnsi="Times New Roman" w:cs="Times New Roman"/>
                <w:sz w:val="15"/>
              </w:rPr>
            </w:pPr>
            <w:r w:rsidRPr="008F15C7">
              <w:rPr>
                <w:rFonts w:ascii="Times New Roman" w:hAnsi="Times New Roman" w:cs="Times New Roman"/>
                <w:w w:val="108"/>
                <w:sz w:val="15"/>
              </w:rPr>
              <w:t>=</w:t>
            </w:r>
          </w:p>
        </w:tc>
        <w:tc>
          <w:tcPr>
            <w:tcW w:w="2276" w:type="dxa"/>
          </w:tcPr>
          <w:p w14:paraId="1FF32E04" w14:textId="77777777" w:rsidR="00BA4087" w:rsidRPr="008F15C7" w:rsidRDefault="00BA4087" w:rsidP="002278EC">
            <w:pPr>
              <w:pStyle w:val="TableParagraph"/>
              <w:spacing w:before="28" w:line="151" w:lineRule="exact"/>
              <w:jc w:val="both"/>
              <w:rPr>
                <w:rFonts w:ascii="Times New Roman" w:hAnsi="Times New Roman" w:cs="Times New Roman"/>
                <w:sz w:val="15"/>
              </w:rPr>
            </w:pPr>
            <w:r w:rsidRPr="008F15C7">
              <w:rPr>
                <w:rFonts w:ascii="Times New Roman" w:hAnsi="Times New Roman" w:cs="Times New Roman"/>
                <w:w w:val="110"/>
                <w:sz w:val="15"/>
              </w:rPr>
              <w:t>0 (assumed)</w:t>
            </w:r>
          </w:p>
        </w:tc>
        <w:tc>
          <w:tcPr>
            <w:tcW w:w="2484" w:type="dxa"/>
            <w:gridSpan w:val="4"/>
          </w:tcPr>
          <w:p w14:paraId="4F391FC7" w14:textId="77777777" w:rsidR="00BA4087" w:rsidRPr="008F15C7" w:rsidRDefault="00BA4087" w:rsidP="002278EC">
            <w:pPr>
              <w:pStyle w:val="TableParagraph"/>
              <w:spacing w:before="28" w:line="151" w:lineRule="exact"/>
              <w:jc w:val="both"/>
              <w:rPr>
                <w:rFonts w:ascii="Times New Roman" w:hAnsi="Times New Roman" w:cs="Times New Roman"/>
                <w:sz w:val="15"/>
              </w:rPr>
            </w:pPr>
            <w:r w:rsidRPr="008F15C7">
              <w:rPr>
                <w:rFonts w:ascii="Times New Roman" w:hAnsi="Times New Roman" w:cs="Times New Roman"/>
                <w:w w:val="110"/>
                <w:sz w:val="15"/>
              </w:rPr>
              <w:t>Prob &gt; chi2</w:t>
            </w:r>
          </w:p>
        </w:tc>
        <w:tc>
          <w:tcPr>
            <w:tcW w:w="777" w:type="dxa"/>
            <w:gridSpan w:val="2"/>
          </w:tcPr>
          <w:p w14:paraId="5D84E457" w14:textId="77777777" w:rsidR="00BA4087" w:rsidRPr="008F15C7" w:rsidRDefault="00BA4087" w:rsidP="002278EC">
            <w:pPr>
              <w:pStyle w:val="TableParagraph"/>
              <w:spacing w:before="28" w:line="151" w:lineRule="exact"/>
              <w:jc w:val="both"/>
              <w:rPr>
                <w:rFonts w:ascii="Times New Roman" w:hAnsi="Times New Roman" w:cs="Times New Roman"/>
                <w:sz w:val="15"/>
              </w:rPr>
            </w:pPr>
            <w:r w:rsidRPr="008F15C7">
              <w:rPr>
                <w:rFonts w:ascii="Times New Roman" w:hAnsi="Times New Roman" w:cs="Times New Roman"/>
                <w:w w:val="108"/>
                <w:sz w:val="15"/>
              </w:rPr>
              <w:t>=</w:t>
            </w:r>
          </w:p>
        </w:tc>
        <w:tc>
          <w:tcPr>
            <w:tcW w:w="875" w:type="dxa"/>
          </w:tcPr>
          <w:p w14:paraId="4E38CFA5" w14:textId="77777777" w:rsidR="00BA4087" w:rsidRPr="008F15C7" w:rsidRDefault="00BA4087" w:rsidP="002278EC">
            <w:pPr>
              <w:pStyle w:val="TableParagraph"/>
              <w:spacing w:before="28" w:line="151" w:lineRule="exact"/>
              <w:jc w:val="both"/>
              <w:rPr>
                <w:rFonts w:ascii="Times New Roman" w:hAnsi="Times New Roman" w:cs="Times New Roman"/>
                <w:sz w:val="15"/>
              </w:rPr>
            </w:pPr>
            <w:r w:rsidRPr="008F15C7">
              <w:rPr>
                <w:rFonts w:ascii="Times New Roman" w:hAnsi="Times New Roman" w:cs="Times New Roman"/>
                <w:w w:val="105"/>
                <w:sz w:val="15"/>
              </w:rPr>
              <w:t>0.0000</w:t>
            </w:r>
          </w:p>
        </w:tc>
      </w:tr>
    </w:tbl>
    <w:p w14:paraId="5AB15A11" w14:textId="77777777" w:rsidR="00BA4087" w:rsidRPr="008F15C7" w:rsidRDefault="00BA4087" w:rsidP="00BA4087">
      <w:pPr>
        <w:pStyle w:val="BodyText"/>
        <w:jc w:val="both"/>
        <w:rPr>
          <w:sz w:val="20"/>
        </w:rPr>
      </w:pPr>
    </w:p>
    <w:p w14:paraId="60D91252" w14:textId="77777777" w:rsidR="00BA4087" w:rsidRPr="008F15C7" w:rsidRDefault="00BA4087" w:rsidP="00BA4087">
      <w:pPr>
        <w:pStyle w:val="BodyText"/>
        <w:spacing w:before="8"/>
        <w:jc w:val="both"/>
        <w:rPr>
          <w:sz w:val="10"/>
        </w:rPr>
      </w:pPr>
    </w:p>
    <w:tbl>
      <w:tblPr>
        <w:tblW w:w="0" w:type="auto"/>
        <w:tblInd w:w="304" w:type="dxa"/>
        <w:tblLayout w:type="fixed"/>
        <w:tblCellMar>
          <w:left w:w="0" w:type="dxa"/>
          <w:right w:w="0" w:type="dxa"/>
        </w:tblCellMar>
        <w:tblLook w:val="01E0" w:firstRow="1" w:lastRow="1" w:firstColumn="1" w:lastColumn="1" w:noHBand="0" w:noVBand="0"/>
      </w:tblPr>
      <w:tblGrid>
        <w:gridCol w:w="1389"/>
        <w:gridCol w:w="1340"/>
        <w:gridCol w:w="1138"/>
        <w:gridCol w:w="259"/>
        <w:gridCol w:w="1397"/>
        <w:gridCol w:w="311"/>
        <w:gridCol w:w="1242"/>
        <w:gridCol w:w="982"/>
      </w:tblGrid>
      <w:tr w:rsidR="00BA4087" w:rsidRPr="008F15C7" w14:paraId="7E3B46F9" w14:textId="77777777" w:rsidTr="002278EC">
        <w:trPr>
          <w:trHeight w:val="432"/>
        </w:trPr>
        <w:tc>
          <w:tcPr>
            <w:tcW w:w="1389" w:type="dxa"/>
            <w:tcBorders>
              <w:top w:val="dashSmallGap" w:sz="6" w:space="0" w:color="000000"/>
              <w:bottom w:val="dashSmallGap" w:sz="6" w:space="0" w:color="000000"/>
              <w:right w:val="dashed" w:sz="6" w:space="0" w:color="000000"/>
            </w:tcBorders>
          </w:tcPr>
          <w:p w14:paraId="02A0ACF5" w14:textId="77777777" w:rsidR="00BA4087" w:rsidRPr="008F15C7" w:rsidRDefault="00BA4087" w:rsidP="002278EC">
            <w:pPr>
              <w:pStyle w:val="TableParagraph"/>
              <w:spacing w:before="138"/>
              <w:jc w:val="both"/>
              <w:rPr>
                <w:rFonts w:ascii="Times New Roman" w:hAnsi="Times New Roman" w:cs="Times New Roman"/>
                <w:sz w:val="15"/>
              </w:rPr>
            </w:pPr>
            <w:proofErr w:type="spellStart"/>
            <w:r w:rsidRPr="008F15C7">
              <w:rPr>
                <w:rFonts w:ascii="Times New Roman" w:hAnsi="Times New Roman" w:cs="Times New Roman"/>
                <w:w w:val="105"/>
                <w:sz w:val="15"/>
              </w:rPr>
              <w:t>roa</w:t>
            </w:r>
            <w:proofErr w:type="spellEnd"/>
          </w:p>
        </w:tc>
        <w:tc>
          <w:tcPr>
            <w:tcW w:w="1340" w:type="dxa"/>
            <w:tcBorders>
              <w:top w:val="dashSmallGap" w:sz="6" w:space="0" w:color="000000"/>
              <w:left w:val="dashed" w:sz="6" w:space="0" w:color="000000"/>
              <w:bottom w:val="dashSmallGap" w:sz="6" w:space="0" w:color="000000"/>
            </w:tcBorders>
          </w:tcPr>
          <w:p w14:paraId="6917EC52" w14:textId="77777777" w:rsidR="00BA4087" w:rsidRPr="008F15C7" w:rsidRDefault="00BA4087" w:rsidP="002278EC">
            <w:pPr>
              <w:pStyle w:val="TableParagraph"/>
              <w:spacing w:before="138"/>
              <w:jc w:val="both"/>
              <w:rPr>
                <w:rFonts w:ascii="Times New Roman" w:hAnsi="Times New Roman" w:cs="Times New Roman"/>
                <w:sz w:val="15"/>
              </w:rPr>
            </w:pPr>
            <w:r w:rsidRPr="008F15C7">
              <w:rPr>
                <w:rFonts w:ascii="Times New Roman" w:hAnsi="Times New Roman" w:cs="Times New Roman"/>
                <w:w w:val="105"/>
                <w:sz w:val="15"/>
              </w:rPr>
              <w:t>Coef.</w:t>
            </w:r>
          </w:p>
        </w:tc>
        <w:tc>
          <w:tcPr>
            <w:tcW w:w="1138" w:type="dxa"/>
            <w:tcBorders>
              <w:top w:val="dashSmallGap" w:sz="6" w:space="0" w:color="000000"/>
              <w:bottom w:val="dashSmallGap" w:sz="6" w:space="0" w:color="000000"/>
            </w:tcBorders>
          </w:tcPr>
          <w:p w14:paraId="55D20445" w14:textId="77777777" w:rsidR="00BA4087" w:rsidRPr="008F15C7" w:rsidRDefault="00BA4087" w:rsidP="002278EC">
            <w:pPr>
              <w:pStyle w:val="TableParagraph"/>
              <w:spacing w:before="138"/>
              <w:jc w:val="both"/>
              <w:rPr>
                <w:rFonts w:ascii="Times New Roman" w:hAnsi="Times New Roman" w:cs="Times New Roman"/>
                <w:sz w:val="15"/>
              </w:rPr>
            </w:pPr>
            <w:r w:rsidRPr="008F15C7">
              <w:rPr>
                <w:rFonts w:ascii="Times New Roman" w:hAnsi="Times New Roman" w:cs="Times New Roman"/>
                <w:w w:val="110"/>
                <w:sz w:val="15"/>
              </w:rPr>
              <w:t>Std. Err.</w:t>
            </w:r>
          </w:p>
        </w:tc>
        <w:tc>
          <w:tcPr>
            <w:tcW w:w="259" w:type="dxa"/>
            <w:tcBorders>
              <w:top w:val="dashSmallGap" w:sz="6" w:space="0" w:color="000000"/>
              <w:bottom w:val="dashSmallGap" w:sz="6" w:space="0" w:color="000000"/>
            </w:tcBorders>
          </w:tcPr>
          <w:p w14:paraId="74FAACEB" w14:textId="77777777" w:rsidR="00BA4087" w:rsidRPr="008F15C7" w:rsidRDefault="00BA4087" w:rsidP="002278EC">
            <w:pPr>
              <w:pStyle w:val="TableParagraph"/>
              <w:jc w:val="both"/>
              <w:rPr>
                <w:rFonts w:ascii="Times New Roman" w:hAnsi="Times New Roman" w:cs="Times New Roman"/>
                <w:sz w:val="16"/>
              </w:rPr>
            </w:pPr>
          </w:p>
        </w:tc>
        <w:tc>
          <w:tcPr>
            <w:tcW w:w="1397" w:type="dxa"/>
            <w:tcBorders>
              <w:top w:val="dashSmallGap" w:sz="6" w:space="0" w:color="000000"/>
              <w:bottom w:val="dashSmallGap" w:sz="6" w:space="0" w:color="000000"/>
            </w:tcBorders>
          </w:tcPr>
          <w:p w14:paraId="4FC8BC1D" w14:textId="77777777" w:rsidR="00BA4087" w:rsidRPr="008F15C7" w:rsidRDefault="00BA4087" w:rsidP="002278EC">
            <w:pPr>
              <w:pStyle w:val="TableParagraph"/>
              <w:tabs>
                <w:tab w:val="left" w:pos="517"/>
              </w:tabs>
              <w:spacing w:before="138"/>
              <w:jc w:val="both"/>
              <w:rPr>
                <w:rFonts w:ascii="Times New Roman" w:hAnsi="Times New Roman" w:cs="Times New Roman"/>
                <w:sz w:val="15"/>
              </w:rPr>
            </w:pPr>
            <w:r w:rsidRPr="008F15C7">
              <w:rPr>
                <w:rFonts w:ascii="Times New Roman" w:hAnsi="Times New Roman" w:cs="Times New Roman"/>
                <w:w w:val="110"/>
                <w:sz w:val="15"/>
              </w:rPr>
              <w:t>z</w:t>
            </w:r>
            <w:r w:rsidRPr="008F15C7">
              <w:rPr>
                <w:rFonts w:ascii="Times New Roman" w:hAnsi="Times New Roman" w:cs="Times New Roman"/>
                <w:w w:val="110"/>
                <w:sz w:val="15"/>
              </w:rPr>
              <w:tab/>
            </w:r>
            <w:r w:rsidRPr="008F15C7">
              <w:rPr>
                <w:rFonts w:ascii="Times New Roman" w:hAnsi="Times New Roman" w:cs="Times New Roman"/>
                <w:spacing w:val="4"/>
                <w:w w:val="105"/>
                <w:sz w:val="15"/>
              </w:rPr>
              <w:t>P&gt;|z|</w:t>
            </w:r>
          </w:p>
        </w:tc>
        <w:tc>
          <w:tcPr>
            <w:tcW w:w="311" w:type="dxa"/>
            <w:tcBorders>
              <w:top w:val="dashSmallGap" w:sz="6" w:space="0" w:color="000000"/>
              <w:bottom w:val="dashSmallGap" w:sz="6" w:space="0" w:color="000000"/>
            </w:tcBorders>
          </w:tcPr>
          <w:p w14:paraId="62E59167" w14:textId="77777777" w:rsidR="00BA4087" w:rsidRPr="008F15C7" w:rsidRDefault="00BA4087" w:rsidP="002278EC">
            <w:pPr>
              <w:pStyle w:val="TableParagraph"/>
              <w:jc w:val="both"/>
              <w:rPr>
                <w:rFonts w:ascii="Times New Roman" w:hAnsi="Times New Roman" w:cs="Times New Roman"/>
                <w:sz w:val="16"/>
              </w:rPr>
            </w:pPr>
          </w:p>
        </w:tc>
        <w:tc>
          <w:tcPr>
            <w:tcW w:w="1242" w:type="dxa"/>
            <w:tcBorders>
              <w:top w:val="dashSmallGap" w:sz="6" w:space="0" w:color="000000"/>
              <w:bottom w:val="dashSmallGap" w:sz="6" w:space="0" w:color="000000"/>
            </w:tcBorders>
          </w:tcPr>
          <w:p w14:paraId="1C0819B3" w14:textId="77777777" w:rsidR="00BA4087" w:rsidRPr="008F15C7" w:rsidRDefault="00BA4087" w:rsidP="002278EC">
            <w:pPr>
              <w:pStyle w:val="TableParagraph"/>
              <w:spacing w:before="138"/>
              <w:jc w:val="both"/>
              <w:rPr>
                <w:rFonts w:ascii="Times New Roman" w:hAnsi="Times New Roman" w:cs="Times New Roman"/>
                <w:sz w:val="15"/>
              </w:rPr>
            </w:pPr>
            <w:r w:rsidRPr="008F15C7">
              <w:rPr>
                <w:rFonts w:ascii="Times New Roman" w:hAnsi="Times New Roman" w:cs="Times New Roman"/>
                <w:w w:val="110"/>
                <w:sz w:val="15"/>
              </w:rPr>
              <w:t>[95% Conf.</w:t>
            </w:r>
          </w:p>
        </w:tc>
        <w:tc>
          <w:tcPr>
            <w:tcW w:w="982" w:type="dxa"/>
            <w:tcBorders>
              <w:top w:val="dashSmallGap" w:sz="6" w:space="0" w:color="000000"/>
              <w:bottom w:val="dashSmallGap" w:sz="6" w:space="0" w:color="000000"/>
            </w:tcBorders>
          </w:tcPr>
          <w:p w14:paraId="7DCEB679" w14:textId="77777777" w:rsidR="00BA4087" w:rsidRPr="008F15C7" w:rsidRDefault="00BA4087" w:rsidP="002278EC">
            <w:pPr>
              <w:pStyle w:val="TableParagraph"/>
              <w:spacing w:before="138"/>
              <w:jc w:val="both"/>
              <w:rPr>
                <w:rFonts w:ascii="Times New Roman" w:hAnsi="Times New Roman" w:cs="Times New Roman"/>
                <w:sz w:val="15"/>
              </w:rPr>
            </w:pPr>
            <w:r w:rsidRPr="008F15C7">
              <w:rPr>
                <w:rFonts w:ascii="Times New Roman" w:hAnsi="Times New Roman" w:cs="Times New Roman"/>
                <w:w w:val="105"/>
                <w:sz w:val="15"/>
              </w:rPr>
              <w:t>Interval]</w:t>
            </w:r>
          </w:p>
        </w:tc>
      </w:tr>
      <w:tr w:rsidR="00BA4087" w:rsidRPr="008F15C7" w14:paraId="4236DFCB" w14:textId="77777777" w:rsidTr="002278EC">
        <w:trPr>
          <w:trHeight w:val="326"/>
        </w:trPr>
        <w:tc>
          <w:tcPr>
            <w:tcW w:w="1389" w:type="dxa"/>
            <w:tcBorders>
              <w:top w:val="dashSmallGap" w:sz="6" w:space="0" w:color="000000"/>
              <w:right w:val="dashed" w:sz="6" w:space="0" w:color="000000"/>
            </w:tcBorders>
          </w:tcPr>
          <w:p w14:paraId="431ECAF3" w14:textId="77777777" w:rsidR="00BA4087" w:rsidRPr="008F15C7" w:rsidRDefault="00BA4087" w:rsidP="002278EC">
            <w:pPr>
              <w:pStyle w:val="TableParagraph"/>
              <w:spacing w:before="138" w:line="168" w:lineRule="exact"/>
              <w:jc w:val="both"/>
              <w:rPr>
                <w:rFonts w:ascii="Times New Roman" w:hAnsi="Times New Roman" w:cs="Times New Roman"/>
                <w:sz w:val="15"/>
              </w:rPr>
            </w:pPr>
            <w:proofErr w:type="spellStart"/>
            <w:r w:rsidRPr="008F15C7">
              <w:rPr>
                <w:rFonts w:ascii="Times New Roman" w:hAnsi="Times New Roman" w:cs="Times New Roman"/>
                <w:w w:val="105"/>
                <w:sz w:val="15"/>
              </w:rPr>
              <w:t>dtr</w:t>
            </w:r>
            <w:proofErr w:type="spellEnd"/>
          </w:p>
        </w:tc>
        <w:tc>
          <w:tcPr>
            <w:tcW w:w="1340" w:type="dxa"/>
            <w:tcBorders>
              <w:top w:val="dashSmallGap" w:sz="6" w:space="0" w:color="000000"/>
              <w:left w:val="dashed" w:sz="6" w:space="0" w:color="000000"/>
            </w:tcBorders>
          </w:tcPr>
          <w:p w14:paraId="0F5C95EF" w14:textId="77777777" w:rsidR="00BA4087" w:rsidRPr="008F15C7" w:rsidRDefault="00BA4087" w:rsidP="002278EC">
            <w:pPr>
              <w:pStyle w:val="TableParagraph"/>
              <w:spacing w:before="138" w:line="168" w:lineRule="exact"/>
              <w:jc w:val="both"/>
              <w:rPr>
                <w:rFonts w:ascii="Times New Roman" w:hAnsi="Times New Roman" w:cs="Times New Roman"/>
                <w:sz w:val="15"/>
              </w:rPr>
            </w:pPr>
            <w:r w:rsidRPr="008F15C7">
              <w:rPr>
                <w:rFonts w:ascii="Times New Roman" w:hAnsi="Times New Roman" w:cs="Times New Roman"/>
                <w:w w:val="105"/>
                <w:sz w:val="15"/>
              </w:rPr>
              <w:t>-.0631606</w:t>
            </w:r>
          </w:p>
        </w:tc>
        <w:tc>
          <w:tcPr>
            <w:tcW w:w="1138" w:type="dxa"/>
            <w:tcBorders>
              <w:top w:val="dashSmallGap" w:sz="6" w:space="0" w:color="000000"/>
            </w:tcBorders>
          </w:tcPr>
          <w:p w14:paraId="6DF0BA81" w14:textId="77777777" w:rsidR="00BA4087" w:rsidRPr="008F15C7" w:rsidRDefault="00BA4087" w:rsidP="002278EC">
            <w:pPr>
              <w:pStyle w:val="TableParagraph"/>
              <w:spacing w:before="138" w:line="168" w:lineRule="exact"/>
              <w:jc w:val="both"/>
              <w:rPr>
                <w:rFonts w:ascii="Times New Roman" w:hAnsi="Times New Roman" w:cs="Times New Roman"/>
                <w:sz w:val="15"/>
              </w:rPr>
            </w:pPr>
            <w:r w:rsidRPr="008F15C7">
              <w:rPr>
                <w:rFonts w:ascii="Times New Roman" w:hAnsi="Times New Roman" w:cs="Times New Roman"/>
                <w:w w:val="110"/>
                <w:sz w:val="15"/>
              </w:rPr>
              <w:t>.0543585</w:t>
            </w:r>
          </w:p>
        </w:tc>
        <w:tc>
          <w:tcPr>
            <w:tcW w:w="259" w:type="dxa"/>
            <w:vMerge w:val="restart"/>
            <w:tcBorders>
              <w:top w:val="dashSmallGap" w:sz="6" w:space="0" w:color="000000"/>
              <w:bottom w:val="dashSmallGap" w:sz="6" w:space="0" w:color="000000"/>
            </w:tcBorders>
          </w:tcPr>
          <w:p w14:paraId="472FC80C" w14:textId="77777777" w:rsidR="00BA4087" w:rsidRPr="008F15C7" w:rsidRDefault="00BA4087" w:rsidP="002278EC">
            <w:pPr>
              <w:pStyle w:val="TableParagraph"/>
              <w:jc w:val="both"/>
              <w:rPr>
                <w:rFonts w:ascii="Times New Roman" w:hAnsi="Times New Roman" w:cs="Times New Roman"/>
                <w:sz w:val="16"/>
              </w:rPr>
            </w:pPr>
          </w:p>
        </w:tc>
        <w:tc>
          <w:tcPr>
            <w:tcW w:w="1397" w:type="dxa"/>
            <w:tcBorders>
              <w:top w:val="dashSmallGap" w:sz="6" w:space="0" w:color="000000"/>
            </w:tcBorders>
          </w:tcPr>
          <w:p w14:paraId="0F1A3E77" w14:textId="77777777" w:rsidR="00BA4087" w:rsidRPr="008F15C7" w:rsidRDefault="00BA4087" w:rsidP="002278EC">
            <w:pPr>
              <w:pStyle w:val="TableParagraph"/>
              <w:tabs>
                <w:tab w:val="left" w:pos="827"/>
              </w:tabs>
              <w:spacing w:before="138" w:line="168" w:lineRule="exact"/>
              <w:jc w:val="both"/>
              <w:rPr>
                <w:rFonts w:ascii="Times New Roman" w:hAnsi="Times New Roman" w:cs="Times New Roman"/>
                <w:sz w:val="15"/>
              </w:rPr>
            </w:pPr>
            <w:r w:rsidRPr="008F15C7">
              <w:rPr>
                <w:rFonts w:ascii="Times New Roman" w:hAnsi="Times New Roman" w:cs="Times New Roman"/>
                <w:spacing w:val="4"/>
                <w:w w:val="110"/>
                <w:sz w:val="15"/>
              </w:rPr>
              <w:t>-1.16</w:t>
            </w:r>
            <w:r w:rsidRPr="008F15C7">
              <w:rPr>
                <w:rFonts w:ascii="Times New Roman" w:hAnsi="Times New Roman" w:cs="Times New Roman"/>
                <w:spacing w:val="4"/>
                <w:w w:val="110"/>
                <w:sz w:val="15"/>
              </w:rPr>
              <w:tab/>
            </w:r>
            <w:r w:rsidRPr="008F15C7">
              <w:rPr>
                <w:rFonts w:ascii="Times New Roman" w:hAnsi="Times New Roman" w:cs="Times New Roman"/>
                <w:spacing w:val="4"/>
                <w:w w:val="105"/>
                <w:sz w:val="15"/>
              </w:rPr>
              <w:t>0.245</w:t>
            </w:r>
          </w:p>
        </w:tc>
        <w:tc>
          <w:tcPr>
            <w:tcW w:w="311" w:type="dxa"/>
            <w:vMerge w:val="restart"/>
            <w:tcBorders>
              <w:top w:val="dashSmallGap" w:sz="6" w:space="0" w:color="000000"/>
              <w:bottom w:val="dashSmallGap" w:sz="6" w:space="0" w:color="000000"/>
            </w:tcBorders>
          </w:tcPr>
          <w:p w14:paraId="7CDB275B" w14:textId="77777777" w:rsidR="00BA4087" w:rsidRPr="008F15C7" w:rsidRDefault="00BA4087" w:rsidP="002278EC">
            <w:pPr>
              <w:pStyle w:val="TableParagraph"/>
              <w:jc w:val="both"/>
              <w:rPr>
                <w:rFonts w:ascii="Times New Roman" w:hAnsi="Times New Roman" w:cs="Times New Roman"/>
                <w:sz w:val="16"/>
              </w:rPr>
            </w:pPr>
          </w:p>
        </w:tc>
        <w:tc>
          <w:tcPr>
            <w:tcW w:w="1242" w:type="dxa"/>
            <w:tcBorders>
              <w:top w:val="dashSmallGap" w:sz="6" w:space="0" w:color="000000"/>
            </w:tcBorders>
          </w:tcPr>
          <w:p w14:paraId="7E81BCE0" w14:textId="77777777" w:rsidR="00BA4087" w:rsidRPr="008F15C7" w:rsidRDefault="00BA4087" w:rsidP="002278EC">
            <w:pPr>
              <w:pStyle w:val="TableParagraph"/>
              <w:spacing w:before="138" w:line="168" w:lineRule="exact"/>
              <w:jc w:val="both"/>
              <w:rPr>
                <w:rFonts w:ascii="Times New Roman" w:hAnsi="Times New Roman" w:cs="Times New Roman"/>
                <w:sz w:val="15"/>
              </w:rPr>
            </w:pPr>
            <w:r w:rsidRPr="008F15C7">
              <w:rPr>
                <w:rFonts w:ascii="Times New Roman" w:hAnsi="Times New Roman" w:cs="Times New Roman"/>
                <w:w w:val="110"/>
                <w:sz w:val="15"/>
              </w:rPr>
              <w:t>-.1697013</w:t>
            </w:r>
          </w:p>
        </w:tc>
        <w:tc>
          <w:tcPr>
            <w:tcW w:w="982" w:type="dxa"/>
            <w:tcBorders>
              <w:top w:val="dashSmallGap" w:sz="6" w:space="0" w:color="000000"/>
            </w:tcBorders>
          </w:tcPr>
          <w:p w14:paraId="5237D017" w14:textId="77777777" w:rsidR="00BA4087" w:rsidRPr="008F15C7" w:rsidRDefault="00BA4087" w:rsidP="002278EC">
            <w:pPr>
              <w:pStyle w:val="TableParagraph"/>
              <w:spacing w:before="138" w:line="168" w:lineRule="exact"/>
              <w:jc w:val="both"/>
              <w:rPr>
                <w:rFonts w:ascii="Times New Roman" w:hAnsi="Times New Roman" w:cs="Times New Roman"/>
                <w:sz w:val="15"/>
              </w:rPr>
            </w:pPr>
            <w:r w:rsidRPr="008F15C7">
              <w:rPr>
                <w:rFonts w:ascii="Times New Roman" w:hAnsi="Times New Roman" w:cs="Times New Roman"/>
                <w:w w:val="105"/>
                <w:sz w:val="15"/>
              </w:rPr>
              <w:t>.0433801</w:t>
            </w:r>
          </w:p>
        </w:tc>
      </w:tr>
      <w:tr w:rsidR="00BA4087" w:rsidRPr="008F15C7" w14:paraId="1322B748" w14:textId="77777777" w:rsidTr="002278EC">
        <w:trPr>
          <w:trHeight w:val="209"/>
        </w:trPr>
        <w:tc>
          <w:tcPr>
            <w:tcW w:w="1389" w:type="dxa"/>
            <w:tcBorders>
              <w:right w:val="dashed" w:sz="6" w:space="0" w:color="000000"/>
            </w:tcBorders>
          </w:tcPr>
          <w:p w14:paraId="4E3435A1" w14:textId="77777777" w:rsidR="00BA4087" w:rsidRPr="008F15C7" w:rsidRDefault="00BA4087" w:rsidP="002278EC">
            <w:pPr>
              <w:pStyle w:val="TableParagraph"/>
              <w:spacing w:before="20" w:line="168" w:lineRule="exact"/>
              <w:jc w:val="both"/>
              <w:rPr>
                <w:rFonts w:ascii="Times New Roman" w:hAnsi="Times New Roman" w:cs="Times New Roman"/>
                <w:sz w:val="15"/>
              </w:rPr>
            </w:pPr>
            <w:r w:rsidRPr="008F15C7">
              <w:rPr>
                <w:rFonts w:ascii="Times New Roman" w:hAnsi="Times New Roman" w:cs="Times New Roman"/>
                <w:w w:val="105"/>
                <w:sz w:val="15"/>
              </w:rPr>
              <w:t>ccc</w:t>
            </w:r>
          </w:p>
        </w:tc>
        <w:tc>
          <w:tcPr>
            <w:tcW w:w="1340" w:type="dxa"/>
            <w:tcBorders>
              <w:left w:val="dashed" w:sz="6" w:space="0" w:color="000000"/>
            </w:tcBorders>
          </w:tcPr>
          <w:p w14:paraId="43FA34E2" w14:textId="77777777" w:rsidR="00BA4087" w:rsidRPr="008F15C7" w:rsidRDefault="00BA4087" w:rsidP="002278EC">
            <w:pPr>
              <w:pStyle w:val="TableParagraph"/>
              <w:spacing w:before="20" w:line="168" w:lineRule="exact"/>
              <w:jc w:val="both"/>
              <w:rPr>
                <w:rFonts w:ascii="Times New Roman" w:hAnsi="Times New Roman" w:cs="Times New Roman"/>
                <w:sz w:val="15"/>
              </w:rPr>
            </w:pPr>
            <w:r w:rsidRPr="008F15C7">
              <w:rPr>
                <w:rFonts w:ascii="Times New Roman" w:hAnsi="Times New Roman" w:cs="Times New Roman"/>
                <w:w w:val="105"/>
                <w:sz w:val="15"/>
              </w:rPr>
              <w:t>.0548359</w:t>
            </w:r>
          </w:p>
        </w:tc>
        <w:tc>
          <w:tcPr>
            <w:tcW w:w="1138" w:type="dxa"/>
          </w:tcPr>
          <w:p w14:paraId="70CBA24F" w14:textId="77777777" w:rsidR="00BA4087" w:rsidRPr="008F15C7" w:rsidRDefault="00BA4087" w:rsidP="002278EC">
            <w:pPr>
              <w:pStyle w:val="TableParagraph"/>
              <w:spacing w:before="20" w:line="168" w:lineRule="exact"/>
              <w:jc w:val="both"/>
              <w:rPr>
                <w:rFonts w:ascii="Times New Roman" w:hAnsi="Times New Roman" w:cs="Times New Roman"/>
                <w:sz w:val="15"/>
              </w:rPr>
            </w:pPr>
            <w:r w:rsidRPr="008F15C7">
              <w:rPr>
                <w:rFonts w:ascii="Times New Roman" w:hAnsi="Times New Roman" w:cs="Times New Roman"/>
                <w:w w:val="110"/>
                <w:sz w:val="15"/>
              </w:rPr>
              <w:t>.0238132</w:t>
            </w:r>
          </w:p>
        </w:tc>
        <w:tc>
          <w:tcPr>
            <w:tcW w:w="259" w:type="dxa"/>
            <w:vMerge/>
            <w:tcBorders>
              <w:top w:val="nil"/>
              <w:bottom w:val="dashSmallGap" w:sz="6" w:space="0" w:color="000000"/>
            </w:tcBorders>
          </w:tcPr>
          <w:p w14:paraId="4F1E933B" w14:textId="77777777" w:rsidR="00BA4087" w:rsidRPr="008F15C7" w:rsidRDefault="00BA4087" w:rsidP="002278EC">
            <w:pPr>
              <w:jc w:val="both"/>
              <w:rPr>
                <w:rFonts w:ascii="Times New Roman" w:hAnsi="Times New Roman" w:cs="Times New Roman"/>
                <w:sz w:val="2"/>
                <w:szCs w:val="2"/>
              </w:rPr>
            </w:pPr>
          </w:p>
        </w:tc>
        <w:tc>
          <w:tcPr>
            <w:tcW w:w="1397" w:type="dxa"/>
          </w:tcPr>
          <w:p w14:paraId="630312E0" w14:textId="77777777" w:rsidR="00BA4087" w:rsidRPr="008F15C7" w:rsidRDefault="00BA4087" w:rsidP="002278EC">
            <w:pPr>
              <w:pStyle w:val="TableParagraph"/>
              <w:tabs>
                <w:tab w:val="left" w:pos="724"/>
              </w:tabs>
              <w:spacing w:before="20" w:line="168" w:lineRule="exact"/>
              <w:jc w:val="both"/>
              <w:rPr>
                <w:rFonts w:ascii="Times New Roman" w:hAnsi="Times New Roman" w:cs="Times New Roman"/>
                <w:sz w:val="15"/>
              </w:rPr>
            </w:pPr>
            <w:r w:rsidRPr="008F15C7">
              <w:rPr>
                <w:rFonts w:ascii="Times New Roman" w:hAnsi="Times New Roman" w:cs="Times New Roman"/>
                <w:spacing w:val="4"/>
                <w:w w:val="110"/>
                <w:sz w:val="15"/>
              </w:rPr>
              <w:t>2.30</w:t>
            </w:r>
            <w:r w:rsidRPr="008F15C7">
              <w:rPr>
                <w:rFonts w:ascii="Times New Roman" w:hAnsi="Times New Roman" w:cs="Times New Roman"/>
                <w:spacing w:val="4"/>
                <w:w w:val="110"/>
                <w:sz w:val="15"/>
              </w:rPr>
              <w:tab/>
            </w:r>
            <w:r w:rsidRPr="008F15C7">
              <w:rPr>
                <w:rFonts w:ascii="Times New Roman" w:hAnsi="Times New Roman" w:cs="Times New Roman"/>
                <w:spacing w:val="4"/>
                <w:w w:val="105"/>
                <w:sz w:val="15"/>
              </w:rPr>
              <w:t>0.021</w:t>
            </w:r>
          </w:p>
        </w:tc>
        <w:tc>
          <w:tcPr>
            <w:tcW w:w="311" w:type="dxa"/>
            <w:vMerge/>
            <w:tcBorders>
              <w:top w:val="nil"/>
              <w:bottom w:val="dashSmallGap" w:sz="6" w:space="0" w:color="000000"/>
            </w:tcBorders>
          </w:tcPr>
          <w:p w14:paraId="07F8106B" w14:textId="77777777" w:rsidR="00BA4087" w:rsidRPr="008F15C7" w:rsidRDefault="00BA4087" w:rsidP="002278EC">
            <w:pPr>
              <w:jc w:val="both"/>
              <w:rPr>
                <w:rFonts w:ascii="Times New Roman" w:hAnsi="Times New Roman" w:cs="Times New Roman"/>
                <w:sz w:val="2"/>
                <w:szCs w:val="2"/>
              </w:rPr>
            </w:pPr>
          </w:p>
        </w:tc>
        <w:tc>
          <w:tcPr>
            <w:tcW w:w="1242" w:type="dxa"/>
          </w:tcPr>
          <w:p w14:paraId="529A81B5" w14:textId="77777777" w:rsidR="00BA4087" w:rsidRPr="008F15C7" w:rsidRDefault="00BA4087" w:rsidP="002278EC">
            <w:pPr>
              <w:pStyle w:val="TableParagraph"/>
              <w:spacing w:before="20" w:line="168" w:lineRule="exact"/>
              <w:jc w:val="both"/>
              <w:rPr>
                <w:rFonts w:ascii="Times New Roman" w:hAnsi="Times New Roman" w:cs="Times New Roman"/>
                <w:sz w:val="15"/>
              </w:rPr>
            </w:pPr>
            <w:r w:rsidRPr="008F15C7">
              <w:rPr>
                <w:rFonts w:ascii="Times New Roman" w:hAnsi="Times New Roman" w:cs="Times New Roman"/>
                <w:w w:val="110"/>
                <w:sz w:val="15"/>
              </w:rPr>
              <w:t>.0081628</w:t>
            </w:r>
          </w:p>
        </w:tc>
        <w:tc>
          <w:tcPr>
            <w:tcW w:w="982" w:type="dxa"/>
          </w:tcPr>
          <w:p w14:paraId="0C6ED65F" w14:textId="77777777" w:rsidR="00BA4087" w:rsidRPr="008F15C7" w:rsidRDefault="00BA4087" w:rsidP="002278EC">
            <w:pPr>
              <w:pStyle w:val="TableParagraph"/>
              <w:spacing w:before="20" w:line="168" w:lineRule="exact"/>
              <w:jc w:val="both"/>
              <w:rPr>
                <w:rFonts w:ascii="Times New Roman" w:hAnsi="Times New Roman" w:cs="Times New Roman"/>
                <w:sz w:val="15"/>
              </w:rPr>
            </w:pPr>
            <w:r w:rsidRPr="008F15C7">
              <w:rPr>
                <w:rFonts w:ascii="Times New Roman" w:hAnsi="Times New Roman" w:cs="Times New Roman"/>
                <w:w w:val="105"/>
                <w:sz w:val="15"/>
              </w:rPr>
              <w:t>.1015089</w:t>
            </w:r>
          </w:p>
        </w:tc>
      </w:tr>
      <w:tr w:rsidR="00BA4087" w:rsidRPr="008F15C7" w14:paraId="48718C3D" w14:textId="77777777" w:rsidTr="002278EC">
        <w:trPr>
          <w:trHeight w:val="209"/>
        </w:trPr>
        <w:tc>
          <w:tcPr>
            <w:tcW w:w="1389" w:type="dxa"/>
            <w:tcBorders>
              <w:right w:val="dashed" w:sz="6" w:space="0" w:color="000000"/>
            </w:tcBorders>
          </w:tcPr>
          <w:p w14:paraId="35DE048C" w14:textId="77777777" w:rsidR="00BA4087" w:rsidRPr="008F15C7" w:rsidRDefault="00BA4087" w:rsidP="002278EC">
            <w:pPr>
              <w:pStyle w:val="TableParagraph"/>
              <w:spacing w:before="20" w:line="168" w:lineRule="exact"/>
              <w:jc w:val="both"/>
              <w:rPr>
                <w:rFonts w:ascii="Times New Roman" w:hAnsi="Times New Roman" w:cs="Times New Roman"/>
                <w:sz w:val="15"/>
              </w:rPr>
            </w:pPr>
            <w:proofErr w:type="spellStart"/>
            <w:r w:rsidRPr="008F15C7">
              <w:rPr>
                <w:rFonts w:ascii="Times New Roman" w:hAnsi="Times New Roman" w:cs="Times New Roman"/>
                <w:w w:val="105"/>
                <w:sz w:val="15"/>
              </w:rPr>
              <w:t>itr</w:t>
            </w:r>
            <w:proofErr w:type="spellEnd"/>
          </w:p>
        </w:tc>
        <w:tc>
          <w:tcPr>
            <w:tcW w:w="1340" w:type="dxa"/>
            <w:tcBorders>
              <w:left w:val="dashed" w:sz="6" w:space="0" w:color="000000"/>
            </w:tcBorders>
          </w:tcPr>
          <w:p w14:paraId="21613BF6" w14:textId="77777777" w:rsidR="00BA4087" w:rsidRPr="008F15C7" w:rsidRDefault="00BA4087" w:rsidP="002278EC">
            <w:pPr>
              <w:pStyle w:val="TableParagraph"/>
              <w:spacing w:before="20" w:line="168" w:lineRule="exact"/>
              <w:jc w:val="both"/>
              <w:rPr>
                <w:rFonts w:ascii="Times New Roman" w:hAnsi="Times New Roman" w:cs="Times New Roman"/>
                <w:sz w:val="15"/>
              </w:rPr>
            </w:pPr>
            <w:r w:rsidRPr="008F15C7">
              <w:rPr>
                <w:rFonts w:ascii="Times New Roman" w:hAnsi="Times New Roman" w:cs="Times New Roman"/>
                <w:w w:val="105"/>
                <w:sz w:val="15"/>
              </w:rPr>
              <w:t>.0524045</w:t>
            </w:r>
          </w:p>
        </w:tc>
        <w:tc>
          <w:tcPr>
            <w:tcW w:w="1138" w:type="dxa"/>
          </w:tcPr>
          <w:p w14:paraId="2A4622B0" w14:textId="77777777" w:rsidR="00BA4087" w:rsidRPr="008F15C7" w:rsidRDefault="00BA4087" w:rsidP="002278EC">
            <w:pPr>
              <w:pStyle w:val="TableParagraph"/>
              <w:spacing w:before="20" w:line="168" w:lineRule="exact"/>
              <w:jc w:val="both"/>
              <w:rPr>
                <w:rFonts w:ascii="Times New Roman" w:hAnsi="Times New Roman" w:cs="Times New Roman"/>
                <w:sz w:val="15"/>
              </w:rPr>
            </w:pPr>
            <w:r w:rsidRPr="008F15C7">
              <w:rPr>
                <w:rFonts w:ascii="Times New Roman" w:hAnsi="Times New Roman" w:cs="Times New Roman"/>
                <w:w w:val="110"/>
                <w:sz w:val="15"/>
              </w:rPr>
              <w:t>.0710844</w:t>
            </w:r>
          </w:p>
        </w:tc>
        <w:tc>
          <w:tcPr>
            <w:tcW w:w="259" w:type="dxa"/>
            <w:vMerge/>
            <w:tcBorders>
              <w:top w:val="nil"/>
              <w:bottom w:val="dashSmallGap" w:sz="6" w:space="0" w:color="000000"/>
            </w:tcBorders>
          </w:tcPr>
          <w:p w14:paraId="5FAD7701" w14:textId="77777777" w:rsidR="00BA4087" w:rsidRPr="008F15C7" w:rsidRDefault="00BA4087" w:rsidP="002278EC">
            <w:pPr>
              <w:jc w:val="both"/>
              <w:rPr>
                <w:rFonts w:ascii="Times New Roman" w:hAnsi="Times New Roman" w:cs="Times New Roman"/>
                <w:sz w:val="2"/>
                <w:szCs w:val="2"/>
              </w:rPr>
            </w:pPr>
          </w:p>
        </w:tc>
        <w:tc>
          <w:tcPr>
            <w:tcW w:w="1397" w:type="dxa"/>
          </w:tcPr>
          <w:p w14:paraId="1CBB3CA1" w14:textId="77777777" w:rsidR="00BA4087" w:rsidRPr="008F15C7" w:rsidRDefault="00BA4087" w:rsidP="002278EC">
            <w:pPr>
              <w:pStyle w:val="TableParagraph"/>
              <w:tabs>
                <w:tab w:val="left" w:pos="724"/>
              </w:tabs>
              <w:spacing w:before="20" w:line="168" w:lineRule="exact"/>
              <w:jc w:val="both"/>
              <w:rPr>
                <w:rFonts w:ascii="Times New Roman" w:hAnsi="Times New Roman" w:cs="Times New Roman"/>
                <w:sz w:val="15"/>
              </w:rPr>
            </w:pPr>
            <w:r w:rsidRPr="008F15C7">
              <w:rPr>
                <w:rFonts w:ascii="Times New Roman" w:hAnsi="Times New Roman" w:cs="Times New Roman"/>
                <w:spacing w:val="4"/>
                <w:w w:val="110"/>
                <w:sz w:val="15"/>
              </w:rPr>
              <w:t>0.74</w:t>
            </w:r>
            <w:r w:rsidRPr="008F15C7">
              <w:rPr>
                <w:rFonts w:ascii="Times New Roman" w:hAnsi="Times New Roman" w:cs="Times New Roman"/>
                <w:spacing w:val="4"/>
                <w:w w:val="110"/>
                <w:sz w:val="15"/>
              </w:rPr>
              <w:tab/>
            </w:r>
            <w:r w:rsidRPr="008F15C7">
              <w:rPr>
                <w:rFonts w:ascii="Times New Roman" w:hAnsi="Times New Roman" w:cs="Times New Roman"/>
                <w:spacing w:val="4"/>
                <w:w w:val="105"/>
                <w:sz w:val="15"/>
              </w:rPr>
              <w:t>0.461</w:t>
            </w:r>
          </w:p>
        </w:tc>
        <w:tc>
          <w:tcPr>
            <w:tcW w:w="311" w:type="dxa"/>
            <w:vMerge/>
            <w:tcBorders>
              <w:top w:val="nil"/>
              <w:bottom w:val="dashSmallGap" w:sz="6" w:space="0" w:color="000000"/>
            </w:tcBorders>
          </w:tcPr>
          <w:p w14:paraId="5611A91B" w14:textId="77777777" w:rsidR="00BA4087" w:rsidRPr="008F15C7" w:rsidRDefault="00BA4087" w:rsidP="002278EC">
            <w:pPr>
              <w:jc w:val="both"/>
              <w:rPr>
                <w:rFonts w:ascii="Times New Roman" w:hAnsi="Times New Roman" w:cs="Times New Roman"/>
                <w:sz w:val="2"/>
                <w:szCs w:val="2"/>
              </w:rPr>
            </w:pPr>
          </w:p>
        </w:tc>
        <w:tc>
          <w:tcPr>
            <w:tcW w:w="1242" w:type="dxa"/>
          </w:tcPr>
          <w:p w14:paraId="7E91489F" w14:textId="77777777" w:rsidR="00BA4087" w:rsidRPr="008F15C7" w:rsidRDefault="00BA4087" w:rsidP="002278EC">
            <w:pPr>
              <w:pStyle w:val="TableParagraph"/>
              <w:spacing w:before="20" w:line="168" w:lineRule="exact"/>
              <w:jc w:val="both"/>
              <w:rPr>
                <w:rFonts w:ascii="Times New Roman" w:hAnsi="Times New Roman" w:cs="Times New Roman"/>
                <w:sz w:val="15"/>
              </w:rPr>
            </w:pPr>
            <w:r w:rsidRPr="008F15C7">
              <w:rPr>
                <w:rFonts w:ascii="Times New Roman" w:hAnsi="Times New Roman" w:cs="Times New Roman"/>
                <w:w w:val="110"/>
                <w:sz w:val="15"/>
              </w:rPr>
              <w:t>-.0869185</w:t>
            </w:r>
          </w:p>
        </w:tc>
        <w:tc>
          <w:tcPr>
            <w:tcW w:w="982" w:type="dxa"/>
          </w:tcPr>
          <w:p w14:paraId="269BF778" w14:textId="77777777" w:rsidR="00BA4087" w:rsidRPr="008F15C7" w:rsidRDefault="00BA4087" w:rsidP="002278EC">
            <w:pPr>
              <w:pStyle w:val="TableParagraph"/>
              <w:spacing w:before="20" w:line="168" w:lineRule="exact"/>
              <w:jc w:val="both"/>
              <w:rPr>
                <w:rFonts w:ascii="Times New Roman" w:hAnsi="Times New Roman" w:cs="Times New Roman"/>
                <w:sz w:val="15"/>
              </w:rPr>
            </w:pPr>
            <w:r w:rsidRPr="008F15C7">
              <w:rPr>
                <w:rFonts w:ascii="Times New Roman" w:hAnsi="Times New Roman" w:cs="Times New Roman"/>
                <w:w w:val="105"/>
                <w:sz w:val="15"/>
              </w:rPr>
              <w:t>.1917274</w:t>
            </w:r>
          </w:p>
        </w:tc>
      </w:tr>
      <w:tr w:rsidR="00BA4087" w:rsidRPr="008F15C7" w14:paraId="3A850D3B" w14:textId="77777777" w:rsidTr="002278EC">
        <w:trPr>
          <w:trHeight w:val="208"/>
        </w:trPr>
        <w:tc>
          <w:tcPr>
            <w:tcW w:w="1389" w:type="dxa"/>
            <w:tcBorders>
              <w:right w:val="dashed" w:sz="6" w:space="0" w:color="000000"/>
            </w:tcBorders>
          </w:tcPr>
          <w:p w14:paraId="471DCB3D" w14:textId="77777777" w:rsidR="00BA4087" w:rsidRPr="008F15C7" w:rsidRDefault="00BA4087" w:rsidP="002278EC">
            <w:pPr>
              <w:pStyle w:val="TableParagraph"/>
              <w:spacing w:before="20" w:line="168" w:lineRule="exact"/>
              <w:jc w:val="both"/>
              <w:rPr>
                <w:rFonts w:ascii="Times New Roman" w:hAnsi="Times New Roman" w:cs="Times New Roman"/>
                <w:sz w:val="15"/>
              </w:rPr>
            </w:pPr>
            <w:r w:rsidRPr="008F15C7">
              <w:rPr>
                <w:rFonts w:ascii="Times New Roman" w:hAnsi="Times New Roman" w:cs="Times New Roman"/>
                <w:w w:val="105"/>
                <w:sz w:val="15"/>
              </w:rPr>
              <w:t>lev</w:t>
            </w:r>
          </w:p>
        </w:tc>
        <w:tc>
          <w:tcPr>
            <w:tcW w:w="1340" w:type="dxa"/>
            <w:tcBorders>
              <w:left w:val="dashed" w:sz="6" w:space="0" w:color="000000"/>
            </w:tcBorders>
          </w:tcPr>
          <w:p w14:paraId="5D0ABD26" w14:textId="77777777" w:rsidR="00BA4087" w:rsidRPr="008F15C7" w:rsidRDefault="00BA4087" w:rsidP="002278EC">
            <w:pPr>
              <w:pStyle w:val="TableParagraph"/>
              <w:spacing w:before="20" w:line="168" w:lineRule="exact"/>
              <w:jc w:val="both"/>
              <w:rPr>
                <w:rFonts w:ascii="Times New Roman" w:hAnsi="Times New Roman" w:cs="Times New Roman"/>
                <w:sz w:val="15"/>
              </w:rPr>
            </w:pPr>
            <w:r w:rsidRPr="008F15C7">
              <w:rPr>
                <w:rFonts w:ascii="Times New Roman" w:hAnsi="Times New Roman" w:cs="Times New Roman"/>
                <w:w w:val="105"/>
                <w:sz w:val="15"/>
              </w:rPr>
              <w:t>-.2310826</w:t>
            </w:r>
          </w:p>
        </w:tc>
        <w:tc>
          <w:tcPr>
            <w:tcW w:w="1138" w:type="dxa"/>
          </w:tcPr>
          <w:p w14:paraId="00073A6B" w14:textId="77777777" w:rsidR="00BA4087" w:rsidRPr="008F15C7" w:rsidRDefault="00BA4087" w:rsidP="002278EC">
            <w:pPr>
              <w:pStyle w:val="TableParagraph"/>
              <w:spacing w:before="20" w:line="168" w:lineRule="exact"/>
              <w:jc w:val="both"/>
              <w:rPr>
                <w:rFonts w:ascii="Times New Roman" w:hAnsi="Times New Roman" w:cs="Times New Roman"/>
                <w:sz w:val="15"/>
              </w:rPr>
            </w:pPr>
            <w:r w:rsidRPr="008F15C7">
              <w:rPr>
                <w:rFonts w:ascii="Times New Roman" w:hAnsi="Times New Roman" w:cs="Times New Roman"/>
                <w:w w:val="110"/>
                <w:sz w:val="15"/>
              </w:rPr>
              <w:t>.0522079</w:t>
            </w:r>
          </w:p>
        </w:tc>
        <w:tc>
          <w:tcPr>
            <w:tcW w:w="259" w:type="dxa"/>
            <w:vMerge/>
            <w:tcBorders>
              <w:top w:val="nil"/>
              <w:bottom w:val="dashSmallGap" w:sz="6" w:space="0" w:color="000000"/>
            </w:tcBorders>
          </w:tcPr>
          <w:p w14:paraId="3058C5A8" w14:textId="77777777" w:rsidR="00BA4087" w:rsidRPr="008F15C7" w:rsidRDefault="00BA4087" w:rsidP="002278EC">
            <w:pPr>
              <w:jc w:val="both"/>
              <w:rPr>
                <w:rFonts w:ascii="Times New Roman" w:hAnsi="Times New Roman" w:cs="Times New Roman"/>
                <w:sz w:val="2"/>
                <w:szCs w:val="2"/>
              </w:rPr>
            </w:pPr>
          </w:p>
        </w:tc>
        <w:tc>
          <w:tcPr>
            <w:tcW w:w="1397" w:type="dxa"/>
          </w:tcPr>
          <w:p w14:paraId="58A38D02" w14:textId="77777777" w:rsidR="00BA4087" w:rsidRPr="008F15C7" w:rsidRDefault="00BA4087" w:rsidP="002278EC">
            <w:pPr>
              <w:pStyle w:val="TableParagraph"/>
              <w:tabs>
                <w:tab w:val="left" w:pos="827"/>
              </w:tabs>
              <w:spacing w:before="20" w:line="168" w:lineRule="exact"/>
              <w:jc w:val="both"/>
              <w:rPr>
                <w:rFonts w:ascii="Times New Roman" w:hAnsi="Times New Roman" w:cs="Times New Roman"/>
                <w:sz w:val="15"/>
              </w:rPr>
            </w:pPr>
            <w:r w:rsidRPr="008F15C7">
              <w:rPr>
                <w:rFonts w:ascii="Times New Roman" w:hAnsi="Times New Roman" w:cs="Times New Roman"/>
                <w:spacing w:val="4"/>
                <w:w w:val="110"/>
                <w:sz w:val="15"/>
              </w:rPr>
              <w:t>-4.43</w:t>
            </w:r>
            <w:r w:rsidRPr="008F15C7">
              <w:rPr>
                <w:rFonts w:ascii="Times New Roman" w:hAnsi="Times New Roman" w:cs="Times New Roman"/>
                <w:spacing w:val="4"/>
                <w:w w:val="110"/>
                <w:sz w:val="15"/>
              </w:rPr>
              <w:tab/>
            </w:r>
            <w:r w:rsidRPr="008F15C7">
              <w:rPr>
                <w:rFonts w:ascii="Times New Roman" w:hAnsi="Times New Roman" w:cs="Times New Roman"/>
                <w:spacing w:val="4"/>
                <w:w w:val="105"/>
                <w:sz w:val="15"/>
              </w:rPr>
              <w:t>0.000</w:t>
            </w:r>
          </w:p>
        </w:tc>
        <w:tc>
          <w:tcPr>
            <w:tcW w:w="311" w:type="dxa"/>
            <w:vMerge/>
            <w:tcBorders>
              <w:top w:val="nil"/>
              <w:bottom w:val="dashSmallGap" w:sz="6" w:space="0" w:color="000000"/>
            </w:tcBorders>
          </w:tcPr>
          <w:p w14:paraId="15655813" w14:textId="77777777" w:rsidR="00BA4087" w:rsidRPr="008F15C7" w:rsidRDefault="00BA4087" w:rsidP="002278EC">
            <w:pPr>
              <w:jc w:val="both"/>
              <w:rPr>
                <w:rFonts w:ascii="Times New Roman" w:hAnsi="Times New Roman" w:cs="Times New Roman"/>
                <w:sz w:val="2"/>
                <w:szCs w:val="2"/>
              </w:rPr>
            </w:pPr>
          </w:p>
        </w:tc>
        <w:tc>
          <w:tcPr>
            <w:tcW w:w="1242" w:type="dxa"/>
          </w:tcPr>
          <w:p w14:paraId="6BF09C47" w14:textId="77777777" w:rsidR="00BA4087" w:rsidRPr="008F15C7" w:rsidRDefault="00BA4087" w:rsidP="002278EC">
            <w:pPr>
              <w:pStyle w:val="TableParagraph"/>
              <w:spacing w:before="20" w:line="168" w:lineRule="exact"/>
              <w:jc w:val="both"/>
              <w:rPr>
                <w:rFonts w:ascii="Times New Roman" w:hAnsi="Times New Roman" w:cs="Times New Roman"/>
                <w:sz w:val="15"/>
              </w:rPr>
            </w:pPr>
            <w:r w:rsidRPr="008F15C7">
              <w:rPr>
                <w:rFonts w:ascii="Times New Roman" w:hAnsi="Times New Roman" w:cs="Times New Roman"/>
                <w:w w:val="110"/>
                <w:sz w:val="15"/>
              </w:rPr>
              <w:t>-.3334082</w:t>
            </w:r>
          </w:p>
        </w:tc>
        <w:tc>
          <w:tcPr>
            <w:tcW w:w="982" w:type="dxa"/>
          </w:tcPr>
          <w:p w14:paraId="08A845A9" w14:textId="77777777" w:rsidR="00BA4087" w:rsidRPr="008F15C7" w:rsidRDefault="00BA4087" w:rsidP="002278EC">
            <w:pPr>
              <w:pStyle w:val="TableParagraph"/>
              <w:spacing w:before="20" w:line="168" w:lineRule="exact"/>
              <w:jc w:val="both"/>
              <w:rPr>
                <w:rFonts w:ascii="Times New Roman" w:hAnsi="Times New Roman" w:cs="Times New Roman"/>
                <w:sz w:val="15"/>
              </w:rPr>
            </w:pPr>
            <w:r w:rsidRPr="008F15C7">
              <w:rPr>
                <w:rFonts w:ascii="Times New Roman" w:hAnsi="Times New Roman" w:cs="Times New Roman"/>
                <w:w w:val="105"/>
                <w:sz w:val="15"/>
              </w:rPr>
              <w:t>-.128757</w:t>
            </w:r>
          </w:p>
        </w:tc>
      </w:tr>
      <w:tr w:rsidR="00BA4087" w:rsidRPr="008F15C7" w14:paraId="667762F1" w14:textId="77777777" w:rsidTr="002278EC">
        <w:trPr>
          <w:trHeight w:val="208"/>
        </w:trPr>
        <w:tc>
          <w:tcPr>
            <w:tcW w:w="1389" w:type="dxa"/>
            <w:tcBorders>
              <w:right w:val="dashed" w:sz="6" w:space="0" w:color="000000"/>
            </w:tcBorders>
          </w:tcPr>
          <w:p w14:paraId="1D596A0D" w14:textId="77777777" w:rsidR="00BA4087" w:rsidRPr="008F15C7" w:rsidRDefault="00BA4087" w:rsidP="002278EC">
            <w:pPr>
              <w:pStyle w:val="TableParagraph"/>
              <w:spacing w:before="20" w:line="168" w:lineRule="exact"/>
              <w:jc w:val="both"/>
              <w:rPr>
                <w:rFonts w:ascii="Times New Roman" w:hAnsi="Times New Roman" w:cs="Times New Roman"/>
                <w:sz w:val="15"/>
              </w:rPr>
            </w:pPr>
            <w:r w:rsidRPr="008F15C7">
              <w:rPr>
                <w:rFonts w:ascii="Times New Roman" w:hAnsi="Times New Roman" w:cs="Times New Roman"/>
                <w:w w:val="105"/>
                <w:sz w:val="15"/>
              </w:rPr>
              <w:t>size</w:t>
            </w:r>
          </w:p>
        </w:tc>
        <w:tc>
          <w:tcPr>
            <w:tcW w:w="1340" w:type="dxa"/>
            <w:tcBorders>
              <w:left w:val="dashed" w:sz="6" w:space="0" w:color="000000"/>
            </w:tcBorders>
          </w:tcPr>
          <w:p w14:paraId="0A46317E" w14:textId="77777777" w:rsidR="00BA4087" w:rsidRPr="008F15C7" w:rsidRDefault="00BA4087" w:rsidP="002278EC">
            <w:pPr>
              <w:pStyle w:val="TableParagraph"/>
              <w:spacing w:before="20" w:line="168" w:lineRule="exact"/>
              <w:jc w:val="both"/>
              <w:rPr>
                <w:rFonts w:ascii="Times New Roman" w:hAnsi="Times New Roman" w:cs="Times New Roman"/>
                <w:sz w:val="15"/>
              </w:rPr>
            </w:pPr>
            <w:r w:rsidRPr="008F15C7">
              <w:rPr>
                <w:rFonts w:ascii="Times New Roman" w:hAnsi="Times New Roman" w:cs="Times New Roman"/>
                <w:w w:val="105"/>
                <w:sz w:val="15"/>
              </w:rPr>
              <w:t>-2.915753</w:t>
            </w:r>
          </w:p>
        </w:tc>
        <w:tc>
          <w:tcPr>
            <w:tcW w:w="1138" w:type="dxa"/>
          </w:tcPr>
          <w:p w14:paraId="41E56E2A" w14:textId="77777777" w:rsidR="00BA4087" w:rsidRPr="008F15C7" w:rsidRDefault="00BA4087" w:rsidP="002278EC">
            <w:pPr>
              <w:pStyle w:val="TableParagraph"/>
              <w:spacing w:before="20" w:line="168" w:lineRule="exact"/>
              <w:jc w:val="both"/>
              <w:rPr>
                <w:rFonts w:ascii="Times New Roman" w:hAnsi="Times New Roman" w:cs="Times New Roman"/>
                <w:sz w:val="15"/>
              </w:rPr>
            </w:pPr>
            <w:r w:rsidRPr="008F15C7">
              <w:rPr>
                <w:rFonts w:ascii="Times New Roman" w:hAnsi="Times New Roman" w:cs="Times New Roman"/>
                <w:w w:val="110"/>
                <w:sz w:val="15"/>
              </w:rPr>
              <w:t>1.465161</w:t>
            </w:r>
          </w:p>
        </w:tc>
        <w:tc>
          <w:tcPr>
            <w:tcW w:w="259" w:type="dxa"/>
            <w:vMerge/>
            <w:tcBorders>
              <w:top w:val="nil"/>
              <w:bottom w:val="dashSmallGap" w:sz="6" w:space="0" w:color="000000"/>
            </w:tcBorders>
          </w:tcPr>
          <w:p w14:paraId="19C00E5D" w14:textId="77777777" w:rsidR="00BA4087" w:rsidRPr="008F15C7" w:rsidRDefault="00BA4087" w:rsidP="002278EC">
            <w:pPr>
              <w:jc w:val="both"/>
              <w:rPr>
                <w:rFonts w:ascii="Times New Roman" w:hAnsi="Times New Roman" w:cs="Times New Roman"/>
                <w:sz w:val="2"/>
                <w:szCs w:val="2"/>
              </w:rPr>
            </w:pPr>
          </w:p>
        </w:tc>
        <w:tc>
          <w:tcPr>
            <w:tcW w:w="1397" w:type="dxa"/>
          </w:tcPr>
          <w:p w14:paraId="77F3B5BC" w14:textId="77777777" w:rsidR="00BA4087" w:rsidRPr="008F15C7" w:rsidRDefault="00BA4087" w:rsidP="002278EC">
            <w:pPr>
              <w:pStyle w:val="TableParagraph"/>
              <w:tabs>
                <w:tab w:val="left" w:pos="827"/>
              </w:tabs>
              <w:spacing w:before="20" w:line="168" w:lineRule="exact"/>
              <w:jc w:val="both"/>
              <w:rPr>
                <w:rFonts w:ascii="Times New Roman" w:hAnsi="Times New Roman" w:cs="Times New Roman"/>
                <w:sz w:val="15"/>
              </w:rPr>
            </w:pPr>
            <w:r w:rsidRPr="008F15C7">
              <w:rPr>
                <w:rFonts w:ascii="Times New Roman" w:hAnsi="Times New Roman" w:cs="Times New Roman"/>
                <w:spacing w:val="4"/>
                <w:w w:val="110"/>
                <w:sz w:val="15"/>
              </w:rPr>
              <w:t>-1.99</w:t>
            </w:r>
            <w:r w:rsidRPr="008F15C7">
              <w:rPr>
                <w:rFonts w:ascii="Times New Roman" w:hAnsi="Times New Roman" w:cs="Times New Roman"/>
                <w:spacing w:val="4"/>
                <w:w w:val="110"/>
                <w:sz w:val="15"/>
              </w:rPr>
              <w:tab/>
            </w:r>
            <w:r w:rsidRPr="008F15C7">
              <w:rPr>
                <w:rFonts w:ascii="Times New Roman" w:hAnsi="Times New Roman" w:cs="Times New Roman"/>
                <w:spacing w:val="4"/>
                <w:w w:val="105"/>
                <w:sz w:val="15"/>
              </w:rPr>
              <w:t>0.047</w:t>
            </w:r>
          </w:p>
        </w:tc>
        <w:tc>
          <w:tcPr>
            <w:tcW w:w="311" w:type="dxa"/>
            <w:vMerge/>
            <w:tcBorders>
              <w:top w:val="nil"/>
              <w:bottom w:val="dashSmallGap" w:sz="6" w:space="0" w:color="000000"/>
            </w:tcBorders>
          </w:tcPr>
          <w:p w14:paraId="5B8FF717" w14:textId="77777777" w:rsidR="00BA4087" w:rsidRPr="008F15C7" w:rsidRDefault="00BA4087" w:rsidP="002278EC">
            <w:pPr>
              <w:jc w:val="both"/>
              <w:rPr>
                <w:rFonts w:ascii="Times New Roman" w:hAnsi="Times New Roman" w:cs="Times New Roman"/>
                <w:sz w:val="2"/>
                <w:szCs w:val="2"/>
              </w:rPr>
            </w:pPr>
          </w:p>
        </w:tc>
        <w:tc>
          <w:tcPr>
            <w:tcW w:w="1242" w:type="dxa"/>
          </w:tcPr>
          <w:p w14:paraId="3D0708B2" w14:textId="77777777" w:rsidR="00BA4087" w:rsidRPr="008F15C7" w:rsidRDefault="00BA4087" w:rsidP="002278EC">
            <w:pPr>
              <w:pStyle w:val="TableParagraph"/>
              <w:spacing w:before="20" w:line="168" w:lineRule="exact"/>
              <w:jc w:val="both"/>
              <w:rPr>
                <w:rFonts w:ascii="Times New Roman" w:hAnsi="Times New Roman" w:cs="Times New Roman"/>
                <w:sz w:val="15"/>
              </w:rPr>
            </w:pPr>
            <w:r w:rsidRPr="008F15C7">
              <w:rPr>
                <w:rFonts w:ascii="Times New Roman" w:hAnsi="Times New Roman" w:cs="Times New Roman"/>
                <w:w w:val="110"/>
                <w:sz w:val="15"/>
              </w:rPr>
              <w:t>-5.787417</w:t>
            </w:r>
          </w:p>
        </w:tc>
        <w:tc>
          <w:tcPr>
            <w:tcW w:w="982" w:type="dxa"/>
          </w:tcPr>
          <w:p w14:paraId="51E55840" w14:textId="77777777" w:rsidR="00BA4087" w:rsidRPr="008F15C7" w:rsidRDefault="00BA4087" w:rsidP="002278EC">
            <w:pPr>
              <w:pStyle w:val="TableParagraph"/>
              <w:spacing w:before="20" w:line="168" w:lineRule="exact"/>
              <w:jc w:val="both"/>
              <w:rPr>
                <w:rFonts w:ascii="Times New Roman" w:hAnsi="Times New Roman" w:cs="Times New Roman"/>
                <w:sz w:val="15"/>
              </w:rPr>
            </w:pPr>
            <w:r w:rsidRPr="008F15C7">
              <w:rPr>
                <w:rFonts w:ascii="Times New Roman" w:hAnsi="Times New Roman" w:cs="Times New Roman"/>
                <w:w w:val="105"/>
                <w:sz w:val="15"/>
              </w:rPr>
              <w:t>-.0440901</w:t>
            </w:r>
          </w:p>
        </w:tc>
      </w:tr>
      <w:tr w:rsidR="00BA4087" w:rsidRPr="008F15C7" w14:paraId="13BABDA1" w14:textId="77777777" w:rsidTr="002278EC">
        <w:trPr>
          <w:trHeight w:val="315"/>
        </w:trPr>
        <w:tc>
          <w:tcPr>
            <w:tcW w:w="1389" w:type="dxa"/>
            <w:tcBorders>
              <w:bottom w:val="dashSmallGap" w:sz="6" w:space="0" w:color="000000"/>
              <w:right w:val="dashed" w:sz="6" w:space="0" w:color="000000"/>
            </w:tcBorders>
          </w:tcPr>
          <w:p w14:paraId="0D1BB3A3" w14:textId="77777777" w:rsidR="00BA4087" w:rsidRPr="008F15C7" w:rsidRDefault="00BA4087" w:rsidP="002278EC">
            <w:pPr>
              <w:pStyle w:val="TableParagraph"/>
              <w:spacing w:before="20"/>
              <w:jc w:val="both"/>
              <w:rPr>
                <w:rFonts w:ascii="Times New Roman" w:hAnsi="Times New Roman" w:cs="Times New Roman"/>
                <w:sz w:val="15"/>
              </w:rPr>
            </w:pPr>
            <w:r w:rsidRPr="008F15C7">
              <w:rPr>
                <w:rFonts w:ascii="Times New Roman" w:hAnsi="Times New Roman" w:cs="Times New Roman"/>
                <w:w w:val="105"/>
                <w:sz w:val="15"/>
              </w:rPr>
              <w:t>_cons</w:t>
            </w:r>
          </w:p>
        </w:tc>
        <w:tc>
          <w:tcPr>
            <w:tcW w:w="1340" w:type="dxa"/>
            <w:tcBorders>
              <w:left w:val="dashed" w:sz="6" w:space="0" w:color="000000"/>
              <w:bottom w:val="dashSmallGap" w:sz="6" w:space="0" w:color="000000"/>
            </w:tcBorders>
          </w:tcPr>
          <w:p w14:paraId="7AC71FE5" w14:textId="77777777" w:rsidR="00BA4087" w:rsidRPr="008F15C7" w:rsidRDefault="00BA4087" w:rsidP="002278EC">
            <w:pPr>
              <w:pStyle w:val="TableParagraph"/>
              <w:spacing w:before="20"/>
              <w:jc w:val="both"/>
              <w:rPr>
                <w:rFonts w:ascii="Times New Roman" w:hAnsi="Times New Roman" w:cs="Times New Roman"/>
                <w:sz w:val="15"/>
              </w:rPr>
            </w:pPr>
            <w:r w:rsidRPr="008F15C7">
              <w:rPr>
                <w:rFonts w:ascii="Times New Roman" w:hAnsi="Times New Roman" w:cs="Times New Roman"/>
                <w:w w:val="105"/>
                <w:sz w:val="15"/>
              </w:rPr>
              <w:t>32.55129</w:t>
            </w:r>
          </w:p>
        </w:tc>
        <w:tc>
          <w:tcPr>
            <w:tcW w:w="1138" w:type="dxa"/>
            <w:tcBorders>
              <w:bottom w:val="dashSmallGap" w:sz="6" w:space="0" w:color="000000"/>
            </w:tcBorders>
          </w:tcPr>
          <w:p w14:paraId="441F906C" w14:textId="77777777" w:rsidR="00BA4087" w:rsidRPr="008F15C7" w:rsidRDefault="00BA4087" w:rsidP="002278EC">
            <w:pPr>
              <w:pStyle w:val="TableParagraph"/>
              <w:spacing w:before="20"/>
              <w:jc w:val="both"/>
              <w:rPr>
                <w:rFonts w:ascii="Times New Roman" w:hAnsi="Times New Roman" w:cs="Times New Roman"/>
                <w:sz w:val="15"/>
              </w:rPr>
            </w:pPr>
            <w:r w:rsidRPr="008F15C7">
              <w:rPr>
                <w:rFonts w:ascii="Times New Roman" w:hAnsi="Times New Roman" w:cs="Times New Roman"/>
                <w:w w:val="110"/>
                <w:sz w:val="15"/>
              </w:rPr>
              <w:t>11.57732</w:t>
            </w:r>
          </w:p>
        </w:tc>
        <w:tc>
          <w:tcPr>
            <w:tcW w:w="259" w:type="dxa"/>
            <w:vMerge/>
            <w:tcBorders>
              <w:top w:val="nil"/>
              <w:bottom w:val="dashSmallGap" w:sz="6" w:space="0" w:color="000000"/>
            </w:tcBorders>
          </w:tcPr>
          <w:p w14:paraId="09F45F5F" w14:textId="77777777" w:rsidR="00BA4087" w:rsidRPr="008F15C7" w:rsidRDefault="00BA4087" w:rsidP="002278EC">
            <w:pPr>
              <w:jc w:val="both"/>
              <w:rPr>
                <w:rFonts w:ascii="Times New Roman" w:hAnsi="Times New Roman" w:cs="Times New Roman"/>
                <w:sz w:val="2"/>
                <w:szCs w:val="2"/>
              </w:rPr>
            </w:pPr>
          </w:p>
        </w:tc>
        <w:tc>
          <w:tcPr>
            <w:tcW w:w="1397" w:type="dxa"/>
            <w:tcBorders>
              <w:bottom w:val="dashSmallGap" w:sz="6" w:space="0" w:color="000000"/>
            </w:tcBorders>
          </w:tcPr>
          <w:p w14:paraId="7EFB74B5" w14:textId="77777777" w:rsidR="00BA4087" w:rsidRPr="008F15C7" w:rsidRDefault="00BA4087" w:rsidP="002278EC">
            <w:pPr>
              <w:pStyle w:val="TableParagraph"/>
              <w:tabs>
                <w:tab w:val="left" w:pos="724"/>
              </w:tabs>
              <w:spacing w:before="20"/>
              <w:jc w:val="both"/>
              <w:rPr>
                <w:rFonts w:ascii="Times New Roman" w:hAnsi="Times New Roman" w:cs="Times New Roman"/>
                <w:sz w:val="15"/>
              </w:rPr>
            </w:pPr>
            <w:r w:rsidRPr="008F15C7">
              <w:rPr>
                <w:rFonts w:ascii="Times New Roman" w:hAnsi="Times New Roman" w:cs="Times New Roman"/>
                <w:spacing w:val="4"/>
                <w:w w:val="110"/>
                <w:sz w:val="15"/>
              </w:rPr>
              <w:t>2.81</w:t>
            </w:r>
            <w:r w:rsidRPr="008F15C7">
              <w:rPr>
                <w:rFonts w:ascii="Times New Roman" w:hAnsi="Times New Roman" w:cs="Times New Roman"/>
                <w:spacing w:val="4"/>
                <w:w w:val="110"/>
                <w:sz w:val="15"/>
              </w:rPr>
              <w:tab/>
            </w:r>
            <w:r w:rsidRPr="008F15C7">
              <w:rPr>
                <w:rFonts w:ascii="Times New Roman" w:hAnsi="Times New Roman" w:cs="Times New Roman"/>
                <w:spacing w:val="4"/>
                <w:w w:val="105"/>
                <w:sz w:val="15"/>
              </w:rPr>
              <w:t>0.005</w:t>
            </w:r>
          </w:p>
        </w:tc>
        <w:tc>
          <w:tcPr>
            <w:tcW w:w="311" w:type="dxa"/>
            <w:vMerge/>
            <w:tcBorders>
              <w:top w:val="nil"/>
              <w:bottom w:val="dashSmallGap" w:sz="6" w:space="0" w:color="000000"/>
            </w:tcBorders>
          </w:tcPr>
          <w:p w14:paraId="0FB9429C" w14:textId="77777777" w:rsidR="00BA4087" w:rsidRPr="008F15C7" w:rsidRDefault="00BA4087" w:rsidP="002278EC">
            <w:pPr>
              <w:jc w:val="both"/>
              <w:rPr>
                <w:rFonts w:ascii="Times New Roman" w:hAnsi="Times New Roman" w:cs="Times New Roman"/>
                <w:sz w:val="2"/>
                <w:szCs w:val="2"/>
              </w:rPr>
            </w:pPr>
          </w:p>
        </w:tc>
        <w:tc>
          <w:tcPr>
            <w:tcW w:w="1242" w:type="dxa"/>
            <w:tcBorders>
              <w:bottom w:val="dashSmallGap" w:sz="6" w:space="0" w:color="000000"/>
            </w:tcBorders>
          </w:tcPr>
          <w:p w14:paraId="513D2214" w14:textId="77777777" w:rsidR="00BA4087" w:rsidRPr="008F15C7" w:rsidRDefault="00BA4087" w:rsidP="002278EC">
            <w:pPr>
              <w:pStyle w:val="TableParagraph"/>
              <w:spacing w:before="20"/>
              <w:jc w:val="both"/>
              <w:rPr>
                <w:rFonts w:ascii="Times New Roman" w:hAnsi="Times New Roman" w:cs="Times New Roman"/>
                <w:sz w:val="15"/>
              </w:rPr>
            </w:pPr>
            <w:r w:rsidRPr="008F15C7">
              <w:rPr>
                <w:rFonts w:ascii="Times New Roman" w:hAnsi="Times New Roman" w:cs="Times New Roman"/>
                <w:w w:val="110"/>
                <w:sz w:val="15"/>
              </w:rPr>
              <w:t>9.860154</w:t>
            </w:r>
          </w:p>
        </w:tc>
        <w:tc>
          <w:tcPr>
            <w:tcW w:w="982" w:type="dxa"/>
            <w:tcBorders>
              <w:bottom w:val="dashSmallGap" w:sz="6" w:space="0" w:color="000000"/>
            </w:tcBorders>
          </w:tcPr>
          <w:p w14:paraId="31513714" w14:textId="77777777" w:rsidR="00BA4087" w:rsidRPr="008F15C7" w:rsidRDefault="00BA4087" w:rsidP="002278EC">
            <w:pPr>
              <w:pStyle w:val="TableParagraph"/>
              <w:spacing w:before="20"/>
              <w:jc w:val="both"/>
              <w:rPr>
                <w:rFonts w:ascii="Times New Roman" w:hAnsi="Times New Roman" w:cs="Times New Roman"/>
                <w:sz w:val="15"/>
              </w:rPr>
            </w:pPr>
            <w:r w:rsidRPr="008F15C7">
              <w:rPr>
                <w:rFonts w:ascii="Times New Roman" w:hAnsi="Times New Roman" w:cs="Times New Roman"/>
                <w:w w:val="105"/>
                <w:sz w:val="15"/>
              </w:rPr>
              <w:t>55.24242</w:t>
            </w:r>
          </w:p>
        </w:tc>
      </w:tr>
      <w:tr w:rsidR="00BA4087" w:rsidRPr="008F15C7" w14:paraId="44BEE32C" w14:textId="77777777" w:rsidTr="002278EC">
        <w:trPr>
          <w:trHeight w:val="326"/>
        </w:trPr>
        <w:tc>
          <w:tcPr>
            <w:tcW w:w="1389" w:type="dxa"/>
            <w:tcBorders>
              <w:top w:val="dashSmallGap" w:sz="6" w:space="0" w:color="000000"/>
              <w:right w:val="dashed" w:sz="6" w:space="0" w:color="000000"/>
            </w:tcBorders>
          </w:tcPr>
          <w:p w14:paraId="7E098846" w14:textId="77777777" w:rsidR="00BA4087" w:rsidRPr="008F15C7" w:rsidRDefault="00BA4087" w:rsidP="002278EC">
            <w:pPr>
              <w:pStyle w:val="TableParagraph"/>
              <w:spacing w:before="138" w:line="168" w:lineRule="exact"/>
              <w:jc w:val="both"/>
              <w:rPr>
                <w:rFonts w:ascii="Times New Roman" w:hAnsi="Times New Roman" w:cs="Times New Roman"/>
                <w:sz w:val="15"/>
              </w:rPr>
            </w:pPr>
            <w:proofErr w:type="spellStart"/>
            <w:r w:rsidRPr="008F15C7">
              <w:rPr>
                <w:rFonts w:ascii="Times New Roman" w:hAnsi="Times New Roman" w:cs="Times New Roman"/>
                <w:w w:val="105"/>
                <w:sz w:val="15"/>
              </w:rPr>
              <w:t>sigma_u</w:t>
            </w:r>
            <w:proofErr w:type="spellEnd"/>
          </w:p>
        </w:tc>
        <w:tc>
          <w:tcPr>
            <w:tcW w:w="1340" w:type="dxa"/>
            <w:tcBorders>
              <w:top w:val="dashSmallGap" w:sz="6" w:space="0" w:color="000000"/>
              <w:left w:val="dashed" w:sz="6" w:space="0" w:color="000000"/>
            </w:tcBorders>
          </w:tcPr>
          <w:p w14:paraId="4EBDEDE0" w14:textId="77777777" w:rsidR="00BA4087" w:rsidRPr="008F15C7" w:rsidRDefault="00BA4087" w:rsidP="002278EC">
            <w:pPr>
              <w:pStyle w:val="TableParagraph"/>
              <w:spacing w:before="138" w:line="168" w:lineRule="exact"/>
              <w:jc w:val="both"/>
              <w:rPr>
                <w:rFonts w:ascii="Times New Roman" w:hAnsi="Times New Roman" w:cs="Times New Roman"/>
                <w:sz w:val="15"/>
              </w:rPr>
            </w:pPr>
            <w:r w:rsidRPr="008F15C7">
              <w:rPr>
                <w:rFonts w:ascii="Times New Roman" w:hAnsi="Times New Roman" w:cs="Times New Roman"/>
                <w:w w:val="108"/>
                <w:sz w:val="15"/>
              </w:rPr>
              <w:t>0</w:t>
            </w:r>
          </w:p>
        </w:tc>
        <w:tc>
          <w:tcPr>
            <w:tcW w:w="1138" w:type="dxa"/>
            <w:tcBorders>
              <w:top w:val="dashSmallGap" w:sz="6" w:space="0" w:color="000000"/>
            </w:tcBorders>
          </w:tcPr>
          <w:p w14:paraId="675B7B5F" w14:textId="77777777" w:rsidR="00BA4087" w:rsidRPr="008F15C7" w:rsidRDefault="00BA4087" w:rsidP="002278EC">
            <w:pPr>
              <w:pStyle w:val="TableParagraph"/>
              <w:jc w:val="both"/>
              <w:rPr>
                <w:rFonts w:ascii="Times New Roman" w:hAnsi="Times New Roman" w:cs="Times New Roman"/>
                <w:sz w:val="16"/>
              </w:rPr>
            </w:pPr>
          </w:p>
        </w:tc>
        <w:tc>
          <w:tcPr>
            <w:tcW w:w="259" w:type="dxa"/>
            <w:tcBorders>
              <w:top w:val="dashSmallGap" w:sz="6" w:space="0" w:color="000000"/>
            </w:tcBorders>
          </w:tcPr>
          <w:p w14:paraId="3B98D2EA" w14:textId="77777777" w:rsidR="00BA4087" w:rsidRPr="008F15C7" w:rsidRDefault="00BA4087" w:rsidP="002278EC">
            <w:pPr>
              <w:pStyle w:val="TableParagraph"/>
              <w:jc w:val="both"/>
              <w:rPr>
                <w:rFonts w:ascii="Times New Roman" w:hAnsi="Times New Roman" w:cs="Times New Roman"/>
                <w:sz w:val="16"/>
              </w:rPr>
            </w:pPr>
          </w:p>
        </w:tc>
        <w:tc>
          <w:tcPr>
            <w:tcW w:w="1397" w:type="dxa"/>
            <w:tcBorders>
              <w:top w:val="dashSmallGap" w:sz="6" w:space="0" w:color="000000"/>
            </w:tcBorders>
          </w:tcPr>
          <w:p w14:paraId="70E027F5" w14:textId="77777777" w:rsidR="00BA4087" w:rsidRPr="008F15C7" w:rsidRDefault="00BA4087" w:rsidP="002278EC">
            <w:pPr>
              <w:pStyle w:val="TableParagraph"/>
              <w:jc w:val="both"/>
              <w:rPr>
                <w:rFonts w:ascii="Times New Roman" w:hAnsi="Times New Roman" w:cs="Times New Roman"/>
                <w:sz w:val="16"/>
              </w:rPr>
            </w:pPr>
          </w:p>
        </w:tc>
        <w:tc>
          <w:tcPr>
            <w:tcW w:w="311" w:type="dxa"/>
            <w:tcBorders>
              <w:top w:val="dashSmallGap" w:sz="6" w:space="0" w:color="000000"/>
            </w:tcBorders>
          </w:tcPr>
          <w:p w14:paraId="6269D0BF" w14:textId="77777777" w:rsidR="00BA4087" w:rsidRPr="008F15C7" w:rsidRDefault="00BA4087" w:rsidP="002278EC">
            <w:pPr>
              <w:pStyle w:val="TableParagraph"/>
              <w:jc w:val="both"/>
              <w:rPr>
                <w:rFonts w:ascii="Times New Roman" w:hAnsi="Times New Roman" w:cs="Times New Roman"/>
                <w:sz w:val="16"/>
              </w:rPr>
            </w:pPr>
          </w:p>
        </w:tc>
        <w:tc>
          <w:tcPr>
            <w:tcW w:w="1242" w:type="dxa"/>
            <w:tcBorders>
              <w:top w:val="dashSmallGap" w:sz="6" w:space="0" w:color="000000"/>
            </w:tcBorders>
          </w:tcPr>
          <w:p w14:paraId="107A1B36" w14:textId="77777777" w:rsidR="00BA4087" w:rsidRPr="008F15C7" w:rsidRDefault="00BA4087" w:rsidP="002278EC">
            <w:pPr>
              <w:pStyle w:val="TableParagraph"/>
              <w:jc w:val="both"/>
              <w:rPr>
                <w:rFonts w:ascii="Times New Roman" w:hAnsi="Times New Roman" w:cs="Times New Roman"/>
                <w:sz w:val="16"/>
              </w:rPr>
            </w:pPr>
          </w:p>
        </w:tc>
        <w:tc>
          <w:tcPr>
            <w:tcW w:w="982" w:type="dxa"/>
            <w:vMerge w:val="restart"/>
            <w:tcBorders>
              <w:top w:val="dashSmallGap" w:sz="6" w:space="0" w:color="000000"/>
              <w:bottom w:val="dashSmallGap" w:sz="6" w:space="0" w:color="000000"/>
            </w:tcBorders>
          </w:tcPr>
          <w:p w14:paraId="3772A8B4" w14:textId="77777777" w:rsidR="00BA4087" w:rsidRPr="008F15C7" w:rsidRDefault="00BA4087" w:rsidP="002278EC">
            <w:pPr>
              <w:pStyle w:val="TableParagraph"/>
              <w:jc w:val="both"/>
              <w:rPr>
                <w:rFonts w:ascii="Times New Roman" w:hAnsi="Times New Roman" w:cs="Times New Roman"/>
                <w:sz w:val="16"/>
              </w:rPr>
            </w:pPr>
          </w:p>
        </w:tc>
      </w:tr>
      <w:tr w:rsidR="00BA4087" w:rsidRPr="008F15C7" w14:paraId="654612E0" w14:textId="77777777" w:rsidTr="002278EC">
        <w:trPr>
          <w:trHeight w:val="209"/>
        </w:trPr>
        <w:tc>
          <w:tcPr>
            <w:tcW w:w="1389" w:type="dxa"/>
            <w:tcBorders>
              <w:right w:val="dashed" w:sz="6" w:space="0" w:color="000000"/>
            </w:tcBorders>
          </w:tcPr>
          <w:p w14:paraId="6A1DEA65" w14:textId="77777777" w:rsidR="00BA4087" w:rsidRPr="008F15C7" w:rsidRDefault="00BA4087" w:rsidP="002278EC">
            <w:pPr>
              <w:pStyle w:val="TableParagraph"/>
              <w:spacing w:before="20" w:line="168" w:lineRule="exact"/>
              <w:jc w:val="both"/>
              <w:rPr>
                <w:rFonts w:ascii="Times New Roman" w:hAnsi="Times New Roman" w:cs="Times New Roman"/>
                <w:sz w:val="15"/>
              </w:rPr>
            </w:pPr>
            <w:proofErr w:type="spellStart"/>
            <w:r w:rsidRPr="008F15C7">
              <w:rPr>
                <w:rFonts w:ascii="Times New Roman" w:hAnsi="Times New Roman" w:cs="Times New Roman"/>
                <w:w w:val="105"/>
                <w:sz w:val="15"/>
              </w:rPr>
              <w:t>sigma_e</w:t>
            </w:r>
            <w:proofErr w:type="spellEnd"/>
          </w:p>
        </w:tc>
        <w:tc>
          <w:tcPr>
            <w:tcW w:w="1340" w:type="dxa"/>
            <w:tcBorders>
              <w:left w:val="dashed" w:sz="6" w:space="0" w:color="000000"/>
            </w:tcBorders>
          </w:tcPr>
          <w:p w14:paraId="18B6159C" w14:textId="77777777" w:rsidR="00BA4087" w:rsidRPr="008F15C7" w:rsidRDefault="00BA4087" w:rsidP="002278EC">
            <w:pPr>
              <w:pStyle w:val="TableParagraph"/>
              <w:spacing w:before="20" w:line="168" w:lineRule="exact"/>
              <w:jc w:val="both"/>
              <w:rPr>
                <w:rFonts w:ascii="Times New Roman" w:hAnsi="Times New Roman" w:cs="Times New Roman"/>
                <w:sz w:val="15"/>
              </w:rPr>
            </w:pPr>
            <w:r w:rsidRPr="008F15C7">
              <w:rPr>
                <w:rFonts w:ascii="Times New Roman" w:hAnsi="Times New Roman" w:cs="Times New Roman"/>
                <w:w w:val="105"/>
                <w:sz w:val="15"/>
              </w:rPr>
              <w:t>5.9106385</w:t>
            </w:r>
          </w:p>
        </w:tc>
        <w:tc>
          <w:tcPr>
            <w:tcW w:w="1138" w:type="dxa"/>
          </w:tcPr>
          <w:p w14:paraId="1C67D140" w14:textId="77777777" w:rsidR="00BA4087" w:rsidRPr="008F15C7" w:rsidRDefault="00BA4087" w:rsidP="002278EC">
            <w:pPr>
              <w:pStyle w:val="TableParagraph"/>
              <w:jc w:val="both"/>
              <w:rPr>
                <w:rFonts w:ascii="Times New Roman" w:hAnsi="Times New Roman" w:cs="Times New Roman"/>
                <w:sz w:val="14"/>
              </w:rPr>
            </w:pPr>
          </w:p>
        </w:tc>
        <w:tc>
          <w:tcPr>
            <w:tcW w:w="259" w:type="dxa"/>
          </w:tcPr>
          <w:p w14:paraId="55D333FA" w14:textId="77777777" w:rsidR="00BA4087" w:rsidRPr="008F15C7" w:rsidRDefault="00BA4087" w:rsidP="002278EC">
            <w:pPr>
              <w:pStyle w:val="TableParagraph"/>
              <w:jc w:val="both"/>
              <w:rPr>
                <w:rFonts w:ascii="Times New Roman" w:hAnsi="Times New Roman" w:cs="Times New Roman"/>
                <w:sz w:val="14"/>
              </w:rPr>
            </w:pPr>
          </w:p>
        </w:tc>
        <w:tc>
          <w:tcPr>
            <w:tcW w:w="1397" w:type="dxa"/>
          </w:tcPr>
          <w:p w14:paraId="227DF2B6" w14:textId="77777777" w:rsidR="00BA4087" w:rsidRPr="008F15C7" w:rsidRDefault="00BA4087" w:rsidP="002278EC">
            <w:pPr>
              <w:pStyle w:val="TableParagraph"/>
              <w:jc w:val="both"/>
              <w:rPr>
                <w:rFonts w:ascii="Times New Roman" w:hAnsi="Times New Roman" w:cs="Times New Roman"/>
                <w:sz w:val="14"/>
              </w:rPr>
            </w:pPr>
          </w:p>
        </w:tc>
        <w:tc>
          <w:tcPr>
            <w:tcW w:w="311" w:type="dxa"/>
          </w:tcPr>
          <w:p w14:paraId="54D4F161" w14:textId="77777777" w:rsidR="00BA4087" w:rsidRPr="008F15C7" w:rsidRDefault="00BA4087" w:rsidP="002278EC">
            <w:pPr>
              <w:pStyle w:val="TableParagraph"/>
              <w:jc w:val="both"/>
              <w:rPr>
                <w:rFonts w:ascii="Times New Roman" w:hAnsi="Times New Roman" w:cs="Times New Roman"/>
                <w:sz w:val="14"/>
              </w:rPr>
            </w:pPr>
          </w:p>
        </w:tc>
        <w:tc>
          <w:tcPr>
            <w:tcW w:w="1242" w:type="dxa"/>
          </w:tcPr>
          <w:p w14:paraId="083CF819" w14:textId="77777777" w:rsidR="00BA4087" w:rsidRPr="008F15C7" w:rsidRDefault="00BA4087" w:rsidP="002278EC">
            <w:pPr>
              <w:pStyle w:val="TableParagraph"/>
              <w:jc w:val="both"/>
              <w:rPr>
                <w:rFonts w:ascii="Times New Roman" w:hAnsi="Times New Roman" w:cs="Times New Roman"/>
                <w:sz w:val="14"/>
              </w:rPr>
            </w:pPr>
          </w:p>
        </w:tc>
        <w:tc>
          <w:tcPr>
            <w:tcW w:w="982" w:type="dxa"/>
            <w:vMerge/>
            <w:tcBorders>
              <w:top w:val="nil"/>
              <w:bottom w:val="dashSmallGap" w:sz="6" w:space="0" w:color="000000"/>
            </w:tcBorders>
          </w:tcPr>
          <w:p w14:paraId="2606931A" w14:textId="77777777" w:rsidR="00BA4087" w:rsidRPr="008F15C7" w:rsidRDefault="00BA4087" w:rsidP="002278EC">
            <w:pPr>
              <w:jc w:val="both"/>
              <w:rPr>
                <w:rFonts w:ascii="Times New Roman" w:hAnsi="Times New Roman" w:cs="Times New Roman"/>
                <w:sz w:val="2"/>
                <w:szCs w:val="2"/>
              </w:rPr>
            </w:pPr>
          </w:p>
        </w:tc>
      </w:tr>
      <w:tr w:rsidR="00BA4087" w:rsidRPr="008F15C7" w14:paraId="7A2A52F8" w14:textId="77777777" w:rsidTr="002278EC">
        <w:trPr>
          <w:trHeight w:val="315"/>
        </w:trPr>
        <w:tc>
          <w:tcPr>
            <w:tcW w:w="1389" w:type="dxa"/>
            <w:tcBorders>
              <w:bottom w:val="dashSmallGap" w:sz="6" w:space="0" w:color="000000"/>
              <w:right w:val="dashed" w:sz="6" w:space="0" w:color="000000"/>
            </w:tcBorders>
          </w:tcPr>
          <w:p w14:paraId="4C4F11B0" w14:textId="77777777" w:rsidR="00BA4087" w:rsidRPr="008F15C7" w:rsidRDefault="00BA4087" w:rsidP="002278EC">
            <w:pPr>
              <w:pStyle w:val="TableParagraph"/>
              <w:spacing w:before="20"/>
              <w:jc w:val="both"/>
              <w:rPr>
                <w:rFonts w:ascii="Times New Roman" w:hAnsi="Times New Roman" w:cs="Times New Roman"/>
                <w:sz w:val="15"/>
              </w:rPr>
            </w:pPr>
            <w:r w:rsidRPr="008F15C7">
              <w:rPr>
                <w:rFonts w:ascii="Times New Roman" w:hAnsi="Times New Roman" w:cs="Times New Roman"/>
                <w:w w:val="105"/>
                <w:sz w:val="15"/>
              </w:rPr>
              <w:t>rho</w:t>
            </w:r>
          </w:p>
        </w:tc>
        <w:tc>
          <w:tcPr>
            <w:tcW w:w="1340" w:type="dxa"/>
            <w:tcBorders>
              <w:left w:val="dashed" w:sz="6" w:space="0" w:color="000000"/>
              <w:bottom w:val="dashSmallGap" w:sz="6" w:space="0" w:color="000000"/>
            </w:tcBorders>
          </w:tcPr>
          <w:p w14:paraId="10665F83" w14:textId="77777777" w:rsidR="00BA4087" w:rsidRPr="008F15C7" w:rsidRDefault="00BA4087" w:rsidP="002278EC">
            <w:pPr>
              <w:pStyle w:val="TableParagraph"/>
              <w:spacing w:before="20"/>
              <w:jc w:val="both"/>
              <w:rPr>
                <w:rFonts w:ascii="Times New Roman" w:hAnsi="Times New Roman" w:cs="Times New Roman"/>
                <w:sz w:val="15"/>
              </w:rPr>
            </w:pPr>
            <w:r w:rsidRPr="008F15C7">
              <w:rPr>
                <w:rFonts w:ascii="Times New Roman" w:hAnsi="Times New Roman" w:cs="Times New Roman"/>
                <w:w w:val="108"/>
                <w:sz w:val="15"/>
              </w:rPr>
              <w:t>0</w:t>
            </w:r>
          </w:p>
        </w:tc>
        <w:tc>
          <w:tcPr>
            <w:tcW w:w="1138" w:type="dxa"/>
            <w:tcBorders>
              <w:bottom w:val="dashSmallGap" w:sz="6" w:space="0" w:color="000000"/>
            </w:tcBorders>
          </w:tcPr>
          <w:p w14:paraId="426ADE82" w14:textId="77777777" w:rsidR="00BA4087" w:rsidRPr="008F15C7" w:rsidRDefault="00BA4087" w:rsidP="002278EC">
            <w:pPr>
              <w:pStyle w:val="TableParagraph"/>
              <w:spacing w:before="20"/>
              <w:jc w:val="both"/>
              <w:rPr>
                <w:rFonts w:ascii="Times New Roman" w:hAnsi="Times New Roman" w:cs="Times New Roman"/>
                <w:sz w:val="15"/>
              </w:rPr>
            </w:pPr>
            <w:r w:rsidRPr="008F15C7">
              <w:rPr>
                <w:rFonts w:ascii="Times New Roman" w:hAnsi="Times New Roman" w:cs="Times New Roman"/>
                <w:w w:val="110"/>
                <w:sz w:val="15"/>
              </w:rPr>
              <w:t>(</w:t>
            </w:r>
            <w:proofErr w:type="gramStart"/>
            <w:r w:rsidRPr="008F15C7">
              <w:rPr>
                <w:rFonts w:ascii="Times New Roman" w:hAnsi="Times New Roman" w:cs="Times New Roman"/>
                <w:w w:val="110"/>
                <w:sz w:val="15"/>
              </w:rPr>
              <w:t>fraction</w:t>
            </w:r>
            <w:proofErr w:type="gramEnd"/>
          </w:p>
        </w:tc>
        <w:tc>
          <w:tcPr>
            <w:tcW w:w="259" w:type="dxa"/>
            <w:tcBorders>
              <w:bottom w:val="dashSmallGap" w:sz="6" w:space="0" w:color="000000"/>
            </w:tcBorders>
          </w:tcPr>
          <w:p w14:paraId="18E70ABA" w14:textId="77777777" w:rsidR="00BA4087" w:rsidRPr="008F15C7" w:rsidRDefault="00BA4087" w:rsidP="002278EC">
            <w:pPr>
              <w:pStyle w:val="TableParagraph"/>
              <w:spacing w:before="20"/>
              <w:jc w:val="both"/>
              <w:rPr>
                <w:rFonts w:ascii="Times New Roman" w:hAnsi="Times New Roman" w:cs="Times New Roman"/>
                <w:sz w:val="15"/>
              </w:rPr>
            </w:pPr>
            <w:r w:rsidRPr="008F15C7">
              <w:rPr>
                <w:rFonts w:ascii="Times New Roman" w:hAnsi="Times New Roman" w:cs="Times New Roman"/>
                <w:spacing w:val="3"/>
                <w:w w:val="110"/>
                <w:sz w:val="15"/>
              </w:rPr>
              <w:t>of</w:t>
            </w:r>
          </w:p>
        </w:tc>
        <w:tc>
          <w:tcPr>
            <w:tcW w:w="1397" w:type="dxa"/>
            <w:tcBorders>
              <w:bottom w:val="dashSmallGap" w:sz="6" w:space="0" w:color="000000"/>
            </w:tcBorders>
          </w:tcPr>
          <w:p w14:paraId="729351D1" w14:textId="77777777" w:rsidR="00BA4087" w:rsidRPr="008F15C7" w:rsidRDefault="00BA4087" w:rsidP="002278EC">
            <w:pPr>
              <w:pStyle w:val="TableParagraph"/>
              <w:spacing w:before="20"/>
              <w:jc w:val="both"/>
              <w:rPr>
                <w:rFonts w:ascii="Times New Roman" w:hAnsi="Times New Roman" w:cs="Times New Roman"/>
                <w:sz w:val="15"/>
              </w:rPr>
            </w:pPr>
            <w:r w:rsidRPr="008F15C7">
              <w:rPr>
                <w:rFonts w:ascii="Times New Roman" w:hAnsi="Times New Roman" w:cs="Times New Roman"/>
                <w:w w:val="110"/>
                <w:sz w:val="15"/>
              </w:rPr>
              <w:t>variance due</w:t>
            </w:r>
          </w:p>
        </w:tc>
        <w:tc>
          <w:tcPr>
            <w:tcW w:w="311" w:type="dxa"/>
            <w:tcBorders>
              <w:bottom w:val="dashSmallGap" w:sz="6" w:space="0" w:color="000000"/>
            </w:tcBorders>
          </w:tcPr>
          <w:p w14:paraId="18B6AD5F" w14:textId="77777777" w:rsidR="00BA4087" w:rsidRPr="008F15C7" w:rsidRDefault="00BA4087" w:rsidP="002278EC">
            <w:pPr>
              <w:pStyle w:val="TableParagraph"/>
              <w:spacing w:before="20"/>
              <w:jc w:val="both"/>
              <w:rPr>
                <w:rFonts w:ascii="Times New Roman" w:hAnsi="Times New Roman" w:cs="Times New Roman"/>
                <w:sz w:val="15"/>
              </w:rPr>
            </w:pPr>
            <w:r w:rsidRPr="008F15C7">
              <w:rPr>
                <w:rFonts w:ascii="Times New Roman" w:hAnsi="Times New Roman" w:cs="Times New Roman"/>
                <w:w w:val="110"/>
                <w:sz w:val="15"/>
              </w:rPr>
              <w:t>to</w:t>
            </w:r>
          </w:p>
        </w:tc>
        <w:tc>
          <w:tcPr>
            <w:tcW w:w="1242" w:type="dxa"/>
            <w:tcBorders>
              <w:bottom w:val="dashSmallGap" w:sz="6" w:space="0" w:color="000000"/>
            </w:tcBorders>
          </w:tcPr>
          <w:p w14:paraId="3325E576" w14:textId="77777777" w:rsidR="00BA4087" w:rsidRPr="008F15C7" w:rsidRDefault="00BA4087" w:rsidP="002278EC">
            <w:pPr>
              <w:pStyle w:val="TableParagraph"/>
              <w:spacing w:before="20"/>
              <w:jc w:val="both"/>
              <w:rPr>
                <w:rFonts w:ascii="Times New Roman" w:hAnsi="Times New Roman" w:cs="Times New Roman"/>
                <w:sz w:val="15"/>
              </w:rPr>
            </w:pPr>
            <w:proofErr w:type="spellStart"/>
            <w:r w:rsidRPr="008F15C7">
              <w:rPr>
                <w:rFonts w:ascii="Times New Roman" w:hAnsi="Times New Roman" w:cs="Times New Roman"/>
                <w:w w:val="110"/>
                <w:sz w:val="15"/>
              </w:rPr>
              <w:t>u_i</w:t>
            </w:r>
            <w:proofErr w:type="spellEnd"/>
            <w:r w:rsidRPr="008F15C7">
              <w:rPr>
                <w:rFonts w:ascii="Times New Roman" w:hAnsi="Times New Roman" w:cs="Times New Roman"/>
                <w:w w:val="110"/>
                <w:sz w:val="15"/>
              </w:rPr>
              <w:t>)</w:t>
            </w:r>
          </w:p>
        </w:tc>
        <w:tc>
          <w:tcPr>
            <w:tcW w:w="982" w:type="dxa"/>
            <w:vMerge/>
            <w:tcBorders>
              <w:top w:val="nil"/>
              <w:bottom w:val="dashSmallGap" w:sz="6" w:space="0" w:color="000000"/>
            </w:tcBorders>
          </w:tcPr>
          <w:p w14:paraId="4FE0B270" w14:textId="77777777" w:rsidR="00BA4087" w:rsidRPr="008F15C7" w:rsidRDefault="00BA4087" w:rsidP="002278EC">
            <w:pPr>
              <w:jc w:val="both"/>
              <w:rPr>
                <w:rFonts w:ascii="Times New Roman" w:hAnsi="Times New Roman" w:cs="Times New Roman"/>
                <w:sz w:val="2"/>
                <w:szCs w:val="2"/>
              </w:rPr>
            </w:pPr>
          </w:p>
        </w:tc>
      </w:tr>
    </w:tbl>
    <w:p w14:paraId="44BDDD98" w14:textId="77777777" w:rsidR="00BA4087" w:rsidRPr="008F15C7" w:rsidRDefault="00BA4087" w:rsidP="00BA4087">
      <w:pPr>
        <w:jc w:val="both"/>
        <w:rPr>
          <w:rFonts w:ascii="Times New Roman" w:hAnsi="Times New Roman" w:cs="Times New Roman"/>
          <w:sz w:val="2"/>
          <w:szCs w:val="2"/>
        </w:rPr>
        <w:sectPr w:rsidR="00BA4087" w:rsidRPr="008F15C7" w:rsidSect="00967942">
          <w:pgSz w:w="11910" w:h="16840"/>
          <w:pgMar w:top="1440" w:right="1440" w:bottom="1440" w:left="1440" w:header="0" w:footer="726" w:gutter="0"/>
          <w:cols w:space="720"/>
        </w:sectPr>
      </w:pPr>
    </w:p>
    <w:p w14:paraId="42EAE078" w14:textId="77777777" w:rsidR="00BA4087" w:rsidRPr="008F15C7" w:rsidRDefault="00BA4087" w:rsidP="00BA4087">
      <w:pPr>
        <w:spacing w:before="87"/>
        <w:jc w:val="both"/>
        <w:rPr>
          <w:rFonts w:ascii="Times New Roman" w:hAnsi="Times New Roman" w:cs="Times New Roman"/>
          <w:sz w:val="16"/>
        </w:rPr>
      </w:pPr>
      <w:r w:rsidRPr="008F15C7">
        <w:rPr>
          <w:rFonts w:ascii="Times New Roman" w:hAnsi="Times New Roman" w:cs="Times New Roman"/>
          <w:sz w:val="16"/>
        </w:rPr>
        <w:lastRenderedPageBreak/>
        <w:t xml:space="preserve">. </w:t>
      </w:r>
      <w:proofErr w:type="spellStart"/>
      <w:r w:rsidRPr="008F15C7">
        <w:rPr>
          <w:rFonts w:ascii="Times New Roman" w:hAnsi="Times New Roman" w:cs="Times New Roman"/>
          <w:sz w:val="16"/>
        </w:rPr>
        <w:t>hausman</w:t>
      </w:r>
      <w:proofErr w:type="spellEnd"/>
      <w:r w:rsidRPr="008F15C7">
        <w:rPr>
          <w:rFonts w:ascii="Times New Roman" w:hAnsi="Times New Roman" w:cs="Times New Roman"/>
          <w:sz w:val="16"/>
        </w:rPr>
        <w:t xml:space="preserve"> </w:t>
      </w:r>
      <w:proofErr w:type="spellStart"/>
      <w:r w:rsidRPr="008F15C7">
        <w:rPr>
          <w:rFonts w:ascii="Times New Roman" w:hAnsi="Times New Roman" w:cs="Times New Roman"/>
          <w:sz w:val="16"/>
        </w:rPr>
        <w:t>fe</w:t>
      </w:r>
      <w:proofErr w:type="spellEnd"/>
      <w:r w:rsidRPr="008F15C7">
        <w:rPr>
          <w:rFonts w:ascii="Times New Roman" w:hAnsi="Times New Roman" w:cs="Times New Roman"/>
          <w:sz w:val="16"/>
        </w:rPr>
        <w:t xml:space="preserve"> re</w:t>
      </w:r>
    </w:p>
    <w:p w14:paraId="47B223AD" w14:textId="77777777" w:rsidR="00BA4087" w:rsidRPr="008F15C7" w:rsidRDefault="00BA4087" w:rsidP="00BA4087">
      <w:pPr>
        <w:pStyle w:val="BodyText"/>
        <w:spacing w:before="1"/>
        <w:jc w:val="both"/>
        <w:rPr>
          <w:sz w:val="16"/>
        </w:rPr>
      </w:pPr>
    </w:p>
    <w:p w14:paraId="180F73A6" w14:textId="77777777" w:rsidR="00BA4087" w:rsidRPr="008F15C7" w:rsidRDefault="00BA4087" w:rsidP="00BA4087">
      <w:pPr>
        <w:spacing w:before="100"/>
        <w:jc w:val="both"/>
        <w:rPr>
          <w:rFonts w:ascii="Times New Roman" w:hAnsi="Times New Roman" w:cs="Times New Roman"/>
          <w:sz w:val="16"/>
        </w:rPr>
      </w:pPr>
      <w:r w:rsidRPr="008F15C7">
        <w:rPr>
          <w:rFonts w:ascii="Times New Roman" w:hAnsi="Times New Roman" w:cs="Times New Roman"/>
          <w:noProof/>
        </w:rPr>
        <mc:AlternateContent>
          <mc:Choice Requires="wps">
            <w:drawing>
              <wp:anchor distT="0" distB="0" distL="114300" distR="114300" simplePos="0" relativeHeight="251666432" behindDoc="1" locked="0" layoutInCell="1" allowOverlap="1" wp14:anchorId="6E192FA1" wp14:editId="57451A5D">
                <wp:simplePos x="0" y="0"/>
                <wp:positionH relativeFrom="page">
                  <wp:posOffset>1847850</wp:posOffset>
                </wp:positionH>
                <wp:positionV relativeFrom="paragraph">
                  <wp:posOffset>200660</wp:posOffset>
                </wp:positionV>
                <wp:extent cx="1270" cy="431800"/>
                <wp:effectExtent l="9525" t="7620" r="8255" b="8255"/>
                <wp:wrapNone/>
                <wp:docPr id="27" name="Freeform: Shape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 cy="431800"/>
                        </a:xfrm>
                        <a:custGeom>
                          <a:avLst/>
                          <a:gdLst>
                            <a:gd name="T0" fmla="+- 0 779 316"/>
                            <a:gd name="T1" fmla="*/ 779 h 680"/>
                            <a:gd name="T2" fmla="+- 0 996 316"/>
                            <a:gd name="T3" fmla="*/ 996 h 680"/>
                            <a:gd name="T4" fmla="+- 0 547 316"/>
                            <a:gd name="T5" fmla="*/ 547 h 680"/>
                            <a:gd name="T6" fmla="+- 0 764 316"/>
                            <a:gd name="T7" fmla="*/ 764 h 680"/>
                            <a:gd name="T8" fmla="+- 0 316 316"/>
                            <a:gd name="T9" fmla="*/ 316 h 680"/>
                            <a:gd name="T10" fmla="+- 0 533 316"/>
                            <a:gd name="T11" fmla="*/ 533 h 680"/>
                          </a:gdLst>
                          <a:ahLst/>
                          <a:cxnLst>
                            <a:cxn ang="0">
                              <a:pos x="0" y="T1"/>
                            </a:cxn>
                            <a:cxn ang="0">
                              <a:pos x="0" y="T3"/>
                            </a:cxn>
                            <a:cxn ang="0">
                              <a:pos x="0" y="T5"/>
                            </a:cxn>
                            <a:cxn ang="0">
                              <a:pos x="0" y="T7"/>
                            </a:cxn>
                            <a:cxn ang="0">
                              <a:pos x="0" y="T9"/>
                            </a:cxn>
                            <a:cxn ang="0">
                              <a:pos x="0" y="T11"/>
                            </a:cxn>
                          </a:cxnLst>
                          <a:rect l="0" t="0" r="r" b="b"/>
                          <a:pathLst>
                            <a:path h="680">
                              <a:moveTo>
                                <a:pt x="0" y="463"/>
                              </a:moveTo>
                              <a:lnTo>
                                <a:pt x="0" y="680"/>
                              </a:lnTo>
                              <a:moveTo>
                                <a:pt x="0" y="231"/>
                              </a:moveTo>
                              <a:lnTo>
                                <a:pt x="0" y="448"/>
                              </a:lnTo>
                              <a:moveTo>
                                <a:pt x="0" y="0"/>
                              </a:moveTo>
                              <a:lnTo>
                                <a:pt x="0" y="217"/>
                              </a:lnTo>
                            </a:path>
                          </a:pathLst>
                        </a:custGeom>
                        <a:noFill/>
                        <a:ln w="932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404EA7" id="Freeform: Shape 27" o:spid="_x0000_s1026" style="position:absolute;margin-left:145.5pt;margin-top:15.8pt;width:.1pt;height:34pt;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270,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" path="m,463l,680m,231l,448m,l,217e" filled="f" strokeweight=".259mm">
                <v:path arrowok="t" o:connecttype="custom" o:connectlocs="0,494665;0,632460;0,347345;0,485140;0,200660;0,338455" o:connectangles="0,0,0,0,0,0"/>
                <w10:wrap anchorx="page"/>
              </v:shape>
            </w:pict>
          </mc:Fallback>
        </mc:AlternateContent>
      </w:r>
      <w:r w:rsidRPr="008F15C7">
        <w:rPr>
          <w:rFonts w:ascii="Times New Roman" w:hAnsi="Times New Roman" w:cs="Times New Roman"/>
          <w:noProof/>
        </w:rPr>
        <mc:AlternateContent>
          <mc:Choice Requires="wps">
            <w:drawing>
              <wp:anchor distT="0" distB="0" distL="114300" distR="114300" simplePos="0" relativeHeight="251661312" behindDoc="0" locked="0" layoutInCell="1" allowOverlap="1" wp14:anchorId="11114AC3" wp14:editId="5F6DE0AC">
                <wp:simplePos x="0" y="0"/>
                <wp:positionH relativeFrom="page">
                  <wp:posOffset>2082165</wp:posOffset>
                </wp:positionH>
                <wp:positionV relativeFrom="paragraph">
                  <wp:posOffset>117475</wp:posOffset>
                </wp:positionV>
                <wp:extent cx="3954780" cy="355600"/>
                <wp:effectExtent l="0" t="635" r="1905" b="0"/>
                <wp:wrapNone/>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54780" cy="355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7" w:type="dxa"/>
                              <w:tblLayout w:type="fixed"/>
                              <w:tblCellMar>
                                <w:left w:w="0" w:type="dxa"/>
                                <w:right w:w="0" w:type="dxa"/>
                              </w:tblCellMar>
                              <w:tblLook w:val="01E0" w:firstRow="1" w:lastRow="1" w:firstColumn="1" w:lastColumn="1" w:noHBand="0" w:noVBand="0"/>
                            </w:tblPr>
                            <w:tblGrid>
                              <w:gridCol w:w="1122"/>
                              <w:gridCol w:w="1133"/>
                              <w:gridCol w:w="1808"/>
                              <w:gridCol w:w="2163"/>
                            </w:tblGrid>
                            <w:tr w:rsidR="00BA4087" w14:paraId="1095E88F" w14:textId="77777777">
                              <w:trPr>
                                <w:trHeight w:val="346"/>
                              </w:trPr>
                              <w:tc>
                                <w:tcPr>
                                  <w:tcW w:w="1122" w:type="dxa"/>
                                  <w:tcBorders>
                                    <w:top w:val="single" w:sz="6" w:space="0" w:color="000000"/>
                                  </w:tcBorders>
                                </w:tcPr>
                                <w:p w14:paraId="68B9C2D0" w14:textId="77777777" w:rsidR="00BA4087" w:rsidRDefault="00BA4087">
                                  <w:pPr>
                                    <w:pStyle w:val="TableParagraph"/>
                                    <w:spacing w:before="139"/>
                                    <w:ind w:right="516"/>
                                    <w:jc w:val="right"/>
                                    <w:rPr>
                                      <w:sz w:val="16"/>
                                    </w:rPr>
                                  </w:pPr>
                                  <w:r>
                                    <w:rPr>
                                      <w:sz w:val="16"/>
                                    </w:rPr>
                                    <w:t>(b)</w:t>
                                  </w:r>
                                </w:p>
                              </w:tc>
                              <w:tc>
                                <w:tcPr>
                                  <w:tcW w:w="1133" w:type="dxa"/>
                                  <w:tcBorders>
                                    <w:top w:val="single" w:sz="6" w:space="0" w:color="000000"/>
                                  </w:tcBorders>
                                </w:tcPr>
                                <w:p w14:paraId="39738E2A" w14:textId="77777777" w:rsidR="00BA4087" w:rsidRDefault="00BA4087">
                                  <w:pPr>
                                    <w:pStyle w:val="TableParagraph"/>
                                    <w:spacing w:before="139"/>
                                    <w:ind w:right="307"/>
                                    <w:jc w:val="right"/>
                                    <w:rPr>
                                      <w:sz w:val="16"/>
                                    </w:rPr>
                                  </w:pPr>
                                  <w:r>
                                    <w:rPr>
                                      <w:sz w:val="16"/>
                                    </w:rPr>
                                    <w:t>(B)</w:t>
                                  </w:r>
                                </w:p>
                              </w:tc>
                              <w:tc>
                                <w:tcPr>
                                  <w:tcW w:w="1808" w:type="dxa"/>
                                </w:tcPr>
                                <w:p w14:paraId="2121AA9D" w14:textId="77777777" w:rsidR="00BA4087" w:rsidRDefault="00BA4087">
                                  <w:pPr>
                                    <w:pStyle w:val="TableParagraph"/>
                                    <w:spacing w:before="139"/>
                                    <w:ind w:left="935"/>
                                    <w:rPr>
                                      <w:sz w:val="16"/>
                                    </w:rPr>
                                  </w:pPr>
                                  <w:r>
                                    <w:rPr>
                                      <w:sz w:val="16"/>
                                    </w:rPr>
                                    <w:t>(b-B)</w:t>
                                  </w:r>
                                </w:p>
                              </w:tc>
                              <w:tc>
                                <w:tcPr>
                                  <w:tcW w:w="2163" w:type="dxa"/>
                                </w:tcPr>
                                <w:p w14:paraId="239B1C35" w14:textId="77777777" w:rsidR="00BA4087" w:rsidRDefault="00BA4087">
                                  <w:pPr>
                                    <w:pStyle w:val="TableParagraph"/>
                                    <w:spacing w:before="139"/>
                                    <w:ind w:left="204" w:right="94"/>
                                    <w:jc w:val="center"/>
                                    <w:rPr>
                                      <w:sz w:val="16"/>
                                    </w:rPr>
                                  </w:pPr>
                                  <w:r>
                                    <w:rPr>
                                      <w:sz w:val="16"/>
                                    </w:rPr>
                                    <w:t>sqrt(</w:t>
                                  </w:r>
                                  <w:r>
                                    <w:rPr>
                                      <w:sz w:val="16"/>
                                    </w:rPr>
                                    <w:t>diag(V_b-V_B))</w:t>
                                  </w:r>
                                </w:p>
                              </w:tc>
                            </w:tr>
                            <w:tr w:rsidR="00BA4087" w14:paraId="0678A261" w14:textId="77777777">
                              <w:trPr>
                                <w:trHeight w:val="205"/>
                              </w:trPr>
                              <w:tc>
                                <w:tcPr>
                                  <w:tcW w:w="1122" w:type="dxa"/>
                                </w:tcPr>
                                <w:p w14:paraId="62077E7A" w14:textId="77777777" w:rsidR="00BA4087" w:rsidRDefault="00BA4087">
                                  <w:pPr>
                                    <w:pStyle w:val="TableParagraph"/>
                                    <w:spacing w:before="25" w:line="161" w:lineRule="exact"/>
                                    <w:ind w:right="516"/>
                                    <w:jc w:val="right"/>
                                    <w:rPr>
                                      <w:sz w:val="16"/>
                                    </w:rPr>
                                  </w:pPr>
                                  <w:r>
                                    <w:rPr>
                                      <w:sz w:val="16"/>
                                    </w:rPr>
                                    <w:t>fe</w:t>
                                  </w:r>
                                </w:p>
                              </w:tc>
                              <w:tc>
                                <w:tcPr>
                                  <w:tcW w:w="1133" w:type="dxa"/>
                                </w:tcPr>
                                <w:p w14:paraId="548C07EE" w14:textId="77777777" w:rsidR="00BA4087" w:rsidRDefault="00BA4087">
                                  <w:pPr>
                                    <w:pStyle w:val="TableParagraph"/>
                                    <w:spacing w:before="25" w:line="161" w:lineRule="exact"/>
                                    <w:ind w:right="307"/>
                                    <w:jc w:val="right"/>
                                    <w:rPr>
                                      <w:sz w:val="16"/>
                                    </w:rPr>
                                  </w:pPr>
                                  <w:r>
                                    <w:rPr>
                                      <w:sz w:val="16"/>
                                    </w:rPr>
                                    <w:t>re</w:t>
                                  </w:r>
                                </w:p>
                              </w:tc>
                              <w:tc>
                                <w:tcPr>
                                  <w:tcW w:w="1808" w:type="dxa"/>
                                </w:tcPr>
                                <w:p w14:paraId="1B1907BC" w14:textId="77777777" w:rsidR="00BA4087" w:rsidRDefault="00BA4087">
                                  <w:pPr>
                                    <w:pStyle w:val="TableParagraph"/>
                                    <w:spacing w:before="25" w:line="161" w:lineRule="exact"/>
                                    <w:ind w:left="625"/>
                                    <w:rPr>
                                      <w:sz w:val="16"/>
                                    </w:rPr>
                                  </w:pPr>
                                  <w:r>
                                    <w:rPr>
                                      <w:sz w:val="16"/>
                                    </w:rPr>
                                    <w:t>Difference</w:t>
                                  </w:r>
                                </w:p>
                              </w:tc>
                              <w:tc>
                                <w:tcPr>
                                  <w:tcW w:w="2163" w:type="dxa"/>
                                </w:tcPr>
                                <w:p w14:paraId="2A4A7BB5" w14:textId="77777777" w:rsidR="00BA4087" w:rsidRDefault="00BA4087">
                                  <w:pPr>
                                    <w:pStyle w:val="TableParagraph"/>
                                    <w:spacing w:before="25" w:line="161" w:lineRule="exact"/>
                                    <w:ind w:left="101" w:right="94"/>
                                    <w:jc w:val="center"/>
                                    <w:rPr>
                                      <w:sz w:val="16"/>
                                    </w:rPr>
                                  </w:pPr>
                                  <w:r>
                                    <w:rPr>
                                      <w:sz w:val="16"/>
                                    </w:rPr>
                                    <w:t>S.E.</w:t>
                                  </w:r>
                                </w:p>
                              </w:tc>
                            </w:tr>
                          </w:tbl>
                          <w:p w14:paraId="5CFA0BA0" w14:textId="77777777" w:rsidR="00BA4087" w:rsidRDefault="00BA4087" w:rsidP="00BA4087">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114AC3" id="Text Box 26" o:spid="_x0000_s1028" type="#_x0000_t202" style="position:absolute;left:0;text-align:left;margin-left:163.95pt;margin-top:9.25pt;width:311.4pt;height:28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" filled="f" stroked="f">
                <v:textbox inset="0,0,0,0">
                  <w:txbxContent>
                    <w:tbl>
                      <w:tblPr>
                        <w:tblW w:w="0" w:type="auto"/>
                        <w:tblInd w:w="7" w:type="dxa"/>
                        <w:tblLayout w:type="fixed"/>
                        <w:tblCellMar>
                          <w:left w:w="0" w:type="dxa"/>
                          <w:right w:w="0" w:type="dxa"/>
                        </w:tblCellMar>
                        <w:tblLook w:val="01E0" w:firstRow="1" w:lastRow="1" w:firstColumn="1" w:lastColumn="1" w:noHBand="0" w:noVBand="0"/>
                      </w:tblPr>
                      <w:tblGrid>
                        <w:gridCol w:w="1122"/>
                        <w:gridCol w:w="1133"/>
                        <w:gridCol w:w="1808"/>
                        <w:gridCol w:w="2163"/>
                      </w:tblGrid>
                      <w:tr w:rsidR="00BA4087" w14:paraId="1095E88F" w14:textId="77777777">
                        <w:trPr>
                          <w:trHeight w:val="346"/>
                        </w:trPr>
                        <w:tc>
                          <w:tcPr>
                            <w:tcW w:w="1122" w:type="dxa"/>
                            <w:tcBorders>
                              <w:top w:val="single" w:sz="6" w:space="0" w:color="000000"/>
                            </w:tcBorders>
                          </w:tcPr>
                          <w:p w14:paraId="68B9C2D0" w14:textId="77777777" w:rsidR="00BA4087" w:rsidRDefault="00BA4087">
                            <w:pPr>
                              <w:pStyle w:val="TableParagraph"/>
                              <w:spacing w:before="139"/>
                              <w:ind w:right="516"/>
                              <w:jc w:val="right"/>
                              <w:rPr>
                                <w:sz w:val="16"/>
                              </w:rPr>
                            </w:pPr>
                            <w:r>
                              <w:rPr>
                                <w:sz w:val="16"/>
                              </w:rPr>
                              <w:t>(b)</w:t>
                            </w:r>
                          </w:p>
                        </w:tc>
                        <w:tc>
                          <w:tcPr>
                            <w:tcW w:w="1133" w:type="dxa"/>
                            <w:tcBorders>
                              <w:top w:val="single" w:sz="6" w:space="0" w:color="000000"/>
                            </w:tcBorders>
                          </w:tcPr>
                          <w:p w14:paraId="39738E2A" w14:textId="77777777" w:rsidR="00BA4087" w:rsidRDefault="00BA4087">
                            <w:pPr>
                              <w:pStyle w:val="TableParagraph"/>
                              <w:spacing w:before="139"/>
                              <w:ind w:right="307"/>
                              <w:jc w:val="right"/>
                              <w:rPr>
                                <w:sz w:val="16"/>
                              </w:rPr>
                            </w:pPr>
                            <w:r>
                              <w:rPr>
                                <w:sz w:val="16"/>
                              </w:rPr>
                              <w:t>(B)</w:t>
                            </w:r>
                          </w:p>
                        </w:tc>
                        <w:tc>
                          <w:tcPr>
                            <w:tcW w:w="1808" w:type="dxa"/>
                          </w:tcPr>
                          <w:p w14:paraId="2121AA9D" w14:textId="77777777" w:rsidR="00BA4087" w:rsidRDefault="00BA4087">
                            <w:pPr>
                              <w:pStyle w:val="TableParagraph"/>
                              <w:spacing w:before="139"/>
                              <w:ind w:left="935"/>
                              <w:rPr>
                                <w:sz w:val="16"/>
                              </w:rPr>
                            </w:pPr>
                            <w:r>
                              <w:rPr>
                                <w:sz w:val="16"/>
                              </w:rPr>
                              <w:t>(b-B)</w:t>
                            </w:r>
                          </w:p>
                        </w:tc>
                        <w:tc>
                          <w:tcPr>
                            <w:tcW w:w="2163" w:type="dxa"/>
                          </w:tcPr>
                          <w:p w14:paraId="239B1C35" w14:textId="77777777" w:rsidR="00BA4087" w:rsidRDefault="00BA4087">
                            <w:pPr>
                              <w:pStyle w:val="TableParagraph"/>
                              <w:spacing w:before="139"/>
                              <w:ind w:left="204" w:right="94"/>
                              <w:jc w:val="center"/>
                              <w:rPr>
                                <w:sz w:val="16"/>
                              </w:rPr>
                            </w:pPr>
                            <w:r>
                              <w:rPr>
                                <w:sz w:val="16"/>
                              </w:rPr>
                              <w:t>sqrt(</w:t>
                            </w:r>
                            <w:r>
                              <w:rPr>
                                <w:sz w:val="16"/>
                              </w:rPr>
                              <w:t>diag(V_b-V_B))</w:t>
                            </w:r>
                          </w:p>
                        </w:tc>
                      </w:tr>
                      <w:tr w:rsidR="00BA4087" w14:paraId="0678A261" w14:textId="77777777">
                        <w:trPr>
                          <w:trHeight w:val="205"/>
                        </w:trPr>
                        <w:tc>
                          <w:tcPr>
                            <w:tcW w:w="1122" w:type="dxa"/>
                          </w:tcPr>
                          <w:p w14:paraId="62077E7A" w14:textId="77777777" w:rsidR="00BA4087" w:rsidRDefault="00BA4087">
                            <w:pPr>
                              <w:pStyle w:val="TableParagraph"/>
                              <w:spacing w:before="25" w:line="161" w:lineRule="exact"/>
                              <w:ind w:right="516"/>
                              <w:jc w:val="right"/>
                              <w:rPr>
                                <w:sz w:val="16"/>
                              </w:rPr>
                            </w:pPr>
                            <w:r>
                              <w:rPr>
                                <w:sz w:val="16"/>
                              </w:rPr>
                              <w:t>fe</w:t>
                            </w:r>
                          </w:p>
                        </w:tc>
                        <w:tc>
                          <w:tcPr>
                            <w:tcW w:w="1133" w:type="dxa"/>
                          </w:tcPr>
                          <w:p w14:paraId="548C07EE" w14:textId="77777777" w:rsidR="00BA4087" w:rsidRDefault="00BA4087">
                            <w:pPr>
                              <w:pStyle w:val="TableParagraph"/>
                              <w:spacing w:before="25" w:line="161" w:lineRule="exact"/>
                              <w:ind w:right="307"/>
                              <w:jc w:val="right"/>
                              <w:rPr>
                                <w:sz w:val="16"/>
                              </w:rPr>
                            </w:pPr>
                            <w:r>
                              <w:rPr>
                                <w:sz w:val="16"/>
                              </w:rPr>
                              <w:t>re</w:t>
                            </w:r>
                          </w:p>
                        </w:tc>
                        <w:tc>
                          <w:tcPr>
                            <w:tcW w:w="1808" w:type="dxa"/>
                          </w:tcPr>
                          <w:p w14:paraId="1B1907BC" w14:textId="77777777" w:rsidR="00BA4087" w:rsidRDefault="00BA4087">
                            <w:pPr>
                              <w:pStyle w:val="TableParagraph"/>
                              <w:spacing w:before="25" w:line="161" w:lineRule="exact"/>
                              <w:ind w:left="625"/>
                              <w:rPr>
                                <w:sz w:val="16"/>
                              </w:rPr>
                            </w:pPr>
                            <w:r>
                              <w:rPr>
                                <w:sz w:val="16"/>
                              </w:rPr>
                              <w:t>Difference</w:t>
                            </w:r>
                          </w:p>
                        </w:tc>
                        <w:tc>
                          <w:tcPr>
                            <w:tcW w:w="2163" w:type="dxa"/>
                          </w:tcPr>
                          <w:p w14:paraId="2A4A7BB5" w14:textId="77777777" w:rsidR="00BA4087" w:rsidRDefault="00BA4087">
                            <w:pPr>
                              <w:pStyle w:val="TableParagraph"/>
                              <w:spacing w:before="25" w:line="161" w:lineRule="exact"/>
                              <w:ind w:left="101" w:right="94"/>
                              <w:jc w:val="center"/>
                              <w:rPr>
                                <w:sz w:val="16"/>
                              </w:rPr>
                            </w:pPr>
                            <w:r>
                              <w:rPr>
                                <w:sz w:val="16"/>
                              </w:rPr>
                              <w:t>S.E.</w:t>
                            </w:r>
                          </w:p>
                        </w:tc>
                      </w:tr>
                    </w:tbl>
                    <w:p w14:paraId="5CFA0BA0" w14:textId="77777777" w:rsidR="00BA4087" w:rsidRDefault="00BA4087" w:rsidP="00BA4087">
                      <w:pPr>
                        <w:pStyle w:val="BodyText"/>
                      </w:pPr>
                    </w:p>
                  </w:txbxContent>
                </v:textbox>
                <w10:wrap anchorx="page"/>
              </v:shape>
            </w:pict>
          </mc:Fallback>
        </mc:AlternateContent>
      </w:r>
      <w:r w:rsidRPr="008F15C7">
        <w:rPr>
          <w:rFonts w:ascii="Times New Roman" w:hAnsi="Times New Roman" w:cs="Times New Roman"/>
          <w:sz w:val="16"/>
        </w:rPr>
        <w:t>Coefficients</w:t>
      </w:r>
    </w:p>
    <w:p w14:paraId="23D46BF1" w14:textId="77777777" w:rsidR="00BA4087" w:rsidRPr="008F15C7" w:rsidRDefault="00BA4087" w:rsidP="00BA4087">
      <w:pPr>
        <w:pStyle w:val="BodyText"/>
        <w:jc w:val="both"/>
        <w:rPr>
          <w:sz w:val="20"/>
        </w:rPr>
      </w:pPr>
    </w:p>
    <w:p w14:paraId="273DBEB7" w14:textId="77777777" w:rsidR="00BA4087" w:rsidRPr="008F15C7" w:rsidRDefault="00BA4087" w:rsidP="00BA4087">
      <w:pPr>
        <w:pStyle w:val="BodyText"/>
        <w:jc w:val="both"/>
        <w:rPr>
          <w:sz w:val="20"/>
        </w:rPr>
      </w:pPr>
    </w:p>
    <w:p w14:paraId="06CA34DF" w14:textId="77777777" w:rsidR="00BA4087" w:rsidRPr="008F15C7" w:rsidRDefault="00BA4087" w:rsidP="00BA4087">
      <w:pPr>
        <w:pStyle w:val="BodyText"/>
        <w:spacing w:before="2"/>
        <w:jc w:val="both"/>
        <w:rPr>
          <w:sz w:val="12"/>
        </w:rPr>
      </w:pPr>
    </w:p>
    <w:tbl>
      <w:tblPr>
        <w:tblW w:w="0" w:type="auto"/>
        <w:tblInd w:w="304" w:type="dxa"/>
        <w:tblLayout w:type="fixed"/>
        <w:tblCellMar>
          <w:left w:w="0" w:type="dxa"/>
          <w:right w:w="0" w:type="dxa"/>
        </w:tblCellMar>
        <w:tblLook w:val="01E0" w:firstRow="1" w:lastRow="1" w:firstColumn="1" w:lastColumn="1" w:noHBand="0" w:noVBand="0"/>
      </w:tblPr>
      <w:tblGrid>
        <w:gridCol w:w="1386"/>
        <w:gridCol w:w="1492"/>
        <w:gridCol w:w="1497"/>
        <w:gridCol w:w="1704"/>
        <w:gridCol w:w="1960"/>
      </w:tblGrid>
      <w:tr w:rsidR="00BA4087" w:rsidRPr="008F15C7" w14:paraId="35D22BE9" w14:textId="77777777" w:rsidTr="002278EC">
        <w:trPr>
          <w:trHeight w:val="345"/>
        </w:trPr>
        <w:tc>
          <w:tcPr>
            <w:tcW w:w="1386" w:type="dxa"/>
            <w:tcBorders>
              <w:top w:val="dashSmallGap" w:sz="6" w:space="0" w:color="000000"/>
              <w:right w:val="single" w:sz="6" w:space="0" w:color="000000"/>
            </w:tcBorders>
          </w:tcPr>
          <w:p w14:paraId="165AFFF1" w14:textId="77777777" w:rsidR="00BA4087" w:rsidRPr="008F15C7" w:rsidRDefault="00BA4087" w:rsidP="002278EC">
            <w:pPr>
              <w:pStyle w:val="TableParagraph"/>
              <w:spacing w:before="139"/>
              <w:jc w:val="both"/>
              <w:rPr>
                <w:rFonts w:ascii="Times New Roman" w:hAnsi="Times New Roman" w:cs="Times New Roman"/>
                <w:sz w:val="16"/>
              </w:rPr>
            </w:pPr>
            <w:proofErr w:type="spellStart"/>
            <w:r w:rsidRPr="008F15C7">
              <w:rPr>
                <w:rFonts w:ascii="Times New Roman" w:hAnsi="Times New Roman" w:cs="Times New Roman"/>
                <w:sz w:val="16"/>
              </w:rPr>
              <w:t>dtr</w:t>
            </w:r>
            <w:proofErr w:type="spellEnd"/>
          </w:p>
        </w:tc>
        <w:tc>
          <w:tcPr>
            <w:tcW w:w="1492" w:type="dxa"/>
            <w:tcBorders>
              <w:top w:val="dashSmallGap" w:sz="6" w:space="0" w:color="000000"/>
              <w:left w:val="single" w:sz="6" w:space="0" w:color="000000"/>
            </w:tcBorders>
          </w:tcPr>
          <w:p w14:paraId="3C198B7B" w14:textId="77777777" w:rsidR="00BA4087" w:rsidRPr="008F15C7" w:rsidRDefault="00BA4087" w:rsidP="002278EC">
            <w:pPr>
              <w:pStyle w:val="TableParagraph"/>
              <w:spacing w:before="139"/>
              <w:jc w:val="both"/>
              <w:rPr>
                <w:rFonts w:ascii="Times New Roman" w:hAnsi="Times New Roman" w:cs="Times New Roman"/>
                <w:sz w:val="16"/>
              </w:rPr>
            </w:pPr>
            <w:r w:rsidRPr="008F15C7">
              <w:rPr>
                <w:rFonts w:ascii="Times New Roman" w:hAnsi="Times New Roman" w:cs="Times New Roman"/>
                <w:sz w:val="16"/>
              </w:rPr>
              <w:t>-.0604088</w:t>
            </w:r>
          </w:p>
        </w:tc>
        <w:tc>
          <w:tcPr>
            <w:tcW w:w="1497" w:type="dxa"/>
            <w:tcBorders>
              <w:top w:val="dashSmallGap" w:sz="6" w:space="0" w:color="000000"/>
            </w:tcBorders>
          </w:tcPr>
          <w:p w14:paraId="3B08B9BD" w14:textId="77777777" w:rsidR="00BA4087" w:rsidRPr="008F15C7" w:rsidRDefault="00BA4087" w:rsidP="002278EC">
            <w:pPr>
              <w:pStyle w:val="TableParagraph"/>
              <w:spacing w:before="139"/>
              <w:jc w:val="both"/>
              <w:rPr>
                <w:rFonts w:ascii="Times New Roman" w:hAnsi="Times New Roman" w:cs="Times New Roman"/>
                <w:sz w:val="16"/>
              </w:rPr>
            </w:pPr>
            <w:r w:rsidRPr="008F15C7">
              <w:rPr>
                <w:rFonts w:ascii="Times New Roman" w:hAnsi="Times New Roman" w:cs="Times New Roman"/>
                <w:sz w:val="16"/>
              </w:rPr>
              <w:t>-.0631606</w:t>
            </w:r>
          </w:p>
        </w:tc>
        <w:tc>
          <w:tcPr>
            <w:tcW w:w="1704" w:type="dxa"/>
            <w:tcBorders>
              <w:top w:val="dashSmallGap" w:sz="6" w:space="0" w:color="000000"/>
            </w:tcBorders>
          </w:tcPr>
          <w:p w14:paraId="58CA4925" w14:textId="77777777" w:rsidR="00BA4087" w:rsidRPr="008F15C7" w:rsidRDefault="00BA4087" w:rsidP="002278EC">
            <w:pPr>
              <w:pStyle w:val="TableParagraph"/>
              <w:spacing w:before="139"/>
              <w:jc w:val="both"/>
              <w:rPr>
                <w:rFonts w:ascii="Times New Roman" w:hAnsi="Times New Roman" w:cs="Times New Roman"/>
                <w:sz w:val="16"/>
              </w:rPr>
            </w:pPr>
            <w:r w:rsidRPr="008F15C7">
              <w:rPr>
                <w:rFonts w:ascii="Times New Roman" w:hAnsi="Times New Roman" w:cs="Times New Roman"/>
                <w:sz w:val="16"/>
              </w:rPr>
              <w:t>.0027518</w:t>
            </w:r>
          </w:p>
        </w:tc>
        <w:tc>
          <w:tcPr>
            <w:tcW w:w="1960" w:type="dxa"/>
            <w:tcBorders>
              <w:top w:val="dashSmallGap" w:sz="6" w:space="0" w:color="000000"/>
            </w:tcBorders>
          </w:tcPr>
          <w:p w14:paraId="63650733" w14:textId="77777777" w:rsidR="00BA4087" w:rsidRPr="008F15C7" w:rsidRDefault="00BA4087" w:rsidP="002278EC">
            <w:pPr>
              <w:pStyle w:val="TableParagraph"/>
              <w:spacing w:before="139"/>
              <w:jc w:val="both"/>
              <w:rPr>
                <w:rFonts w:ascii="Times New Roman" w:hAnsi="Times New Roman" w:cs="Times New Roman"/>
                <w:sz w:val="16"/>
              </w:rPr>
            </w:pPr>
            <w:r w:rsidRPr="008F15C7">
              <w:rPr>
                <w:rFonts w:ascii="Times New Roman" w:hAnsi="Times New Roman" w:cs="Times New Roman"/>
                <w:sz w:val="16"/>
              </w:rPr>
              <w:t>.0683942</w:t>
            </w:r>
          </w:p>
        </w:tc>
      </w:tr>
      <w:tr w:rsidR="00BA4087" w:rsidRPr="008F15C7" w14:paraId="7F2659A0" w14:textId="77777777" w:rsidTr="002278EC">
        <w:trPr>
          <w:trHeight w:val="231"/>
        </w:trPr>
        <w:tc>
          <w:tcPr>
            <w:tcW w:w="1386" w:type="dxa"/>
            <w:tcBorders>
              <w:right w:val="single" w:sz="6" w:space="0" w:color="000000"/>
            </w:tcBorders>
          </w:tcPr>
          <w:p w14:paraId="5AEB5133" w14:textId="77777777" w:rsidR="00BA4087" w:rsidRPr="008F15C7" w:rsidRDefault="00BA4087" w:rsidP="002278EC">
            <w:pPr>
              <w:pStyle w:val="TableParagraph"/>
              <w:spacing w:before="25"/>
              <w:jc w:val="both"/>
              <w:rPr>
                <w:rFonts w:ascii="Times New Roman" w:hAnsi="Times New Roman" w:cs="Times New Roman"/>
                <w:sz w:val="16"/>
              </w:rPr>
            </w:pPr>
            <w:r w:rsidRPr="008F15C7">
              <w:rPr>
                <w:rFonts w:ascii="Times New Roman" w:hAnsi="Times New Roman" w:cs="Times New Roman"/>
                <w:sz w:val="16"/>
              </w:rPr>
              <w:t>ccc</w:t>
            </w:r>
          </w:p>
        </w:tc>
        <w:tc>
          <w:tcPr>
            <w:tcW w:w="1492" w:type="dxa"/>
            <w:tcBorders>
              <w:left w:val="single" w:sz="6" w:space="0" w:color="000000"/>
            </w:tcBorders>
          </w:tcPr>
          <w:p w14:paraId="1096FD47" w14:textId="77777777" w:rsidR="00BA4087" w:rsidRPr="008F15C7" w:rsidRDefault="00BA4087" w:rsidP="002278EC">
            <w:pPr>
              <w:pStyle w:val="TableParagraph"/>
              <w:spacing w:before="25"/>
              <w:jc w:val="both"/>
              <w:rPr>
                <w:rFonts w:ascii="Times New Roman" w:hAnsi="Times New Roman" w:cs="Times New Roman"/>
                <w:sz w:val="16"/>
              </w:rPr>
            </w:pPr>
            <w:r w:rsidRPr="008F15C7">
              <w:rPr>
                <w:rFonts w:ascii="Times New Roman" w:hAnsi="Times New Roman" w:cs="Times New Roman"/>
                <w:sz w:val="16"/>
              </w:rPr>
              <w:t>.0524143</w:t>
            </w:r>
          </w:p>
        </w:tc>
        <w:tc>
          <w:tcPr>
            <w:tcW w:w="1497" w:type="dxa"/>
          </w:tcPr>
          <w:p w14:paraId="0B7F47EA" w14:textId="77777777" w:rsidR="00BA4087" w:rsidRPr="008F15C7" w:rsidRDefault="00BA4087" w:rsidP="002278EC">
            <w:pPr>
              <w:pStyle w:val="TableParagraph"/>
              <w:spacing w:before="25"/>
              <w:jc w:val="both"/>
              <w:rPr>
                <w:rFonts w:ascii="Times New Roman" w:hAnsi="Times New Roman" w:cs="Times New Roman"/>
                <w:sz w:val="16"/>
              </w:rPr>
            </w:pPr>
            <w:r w:rsidRPr="008F15C7">
              <w:rPr>
                <w:rFonts w:ascii="Times New Roman" w:hAnsi="Times New Roman" w:cs="Times New Roman"/>
                <w:sz w:val="16"/>
              </w:rPr>
              <w:t>.0548359</w:t>
            </w:r>
          </w:p>
        </w:tc>
        <w:tc>
          <w:tcPr>
            <w:tcW w:w="1704" w:type="dxa"/>
          </w:tcPr>
          <w:p w14:paraId="2CF69B8C" w14:textId="77777777" w:rsidR="00BA4087" w:rsidRPr="008F15C7" w:rsidRDefault="00BA4087" w:rsidP="002278EC">
            <w:pPr>
              <w:pStyle w:val="TableParagraph"/>
              <w:spacing w:before="25"/>
              <w:jc w:val="both"/>
              <w:rPr>
                <w:rFonts w:ascii="Times New Roman" w:hAnsi="Times New Roman" w:cs="Times New Roman"/>
                <w:sz w:val="16"/>
              </w:rPr>
            </w:pPr>
            <w:r w:rsidRPr="008F15C7">
              <w:rPr>
                <w:rFonts w:ascii="Times New Roman" w:hAnsi="Times New Roman" w:cs="Times New Roman"/>
                <w:sz w:val="16"/>
              </w:rPr>
              <w:t>-.0024216</w:t>
            </w:r>
          </w:p>
        </w:tc>
        <w:tc>
          <w:tcPr>
            <w:tcW w:w="1960" w:type="dxa"/>
          </w:tcPr>
          <w:p w14:paraId="0BBA24E7" w14:textId="77777777" w:rsidR="00BA4087" w:rsidRPr="008F15C7" w:rsidRDefault="00BA4087" w:rsidP="002278EC">
            <w:pPr>
              <w:pStyle w:val="TableParagraph"/>
              <w:spacing w:before="25"/>
              <w:jc w:val="both"/>
              <w:rPr>
                <w:rFonts w:ascii="Times New Roman" w:hAnsi="Times New Roman" w:cs="Times New Roman"/>
                <w:sz w:val="16"/>
              </w:rPr>
            </w:pPr>
            <w:r w:rsidRPr="008F15C7">
              <w:rPr>
                <w:rFonts w:ascii="Times New Roman" w:hAnsi="Times New Roman" w:cs="Times New Roman"/>
                <w:sz w:val="16"/>
              </w:rPr>
              <w:t>.0213426</w:t>
            </w:r>
          </w:p>
        </w:tc>
      </w:tr>
      <w:tr w:rsidR="00BA4087" w:rsidRPr="008F15C7" w14:paraId="0413C6BB" w14:textId="77777777" w:rsidTr="002278EC">
        <w:trPr>
          <w:trHeight w:val="231"/>
        </w:trPr>
        <w:tc>
          <w:tcPr>
            <w:tcW w:w="1386" w:type="dxa"/>
            <w:tcBorders>
              <w:right w:val="single" w:sz="6" w:space="0" w:color="000000"/>
            </w:tcBorders>
          </w:tcPr>
          <w:p w14:paraId="7D4959AA" w14:textId="77777777" w:rsidR="00BA4087" w:rsidRPr="008F15C7" w:rsidRDefault="00BA4087" w:rsidP="002278EC">
            <w:pPr>
              <w:pStyle w:val="TableParagraph"/>
              <w:spacing w:before="25"/>
              <w:jc w:val="both"/>
              <w:rPr>
                <w:rFonts w:ascii="Times New Roman" w:hAnsi="Times New Roman" w:cs="Times New Roman"/>
                <w:sz w:val="16"/>
              </w:rPr>
            </w:pPr>
            <w:proofErr w:type="spellStart"/>
            <w:r w:rsidRPr="008F15C7">
              <w:rPr>
                <w:rFonts w:ascii="Times New Roman" w:hAnsi="Times New Roman" w:cs="Times New Roman"/>
                <w:sz w:val="16"/>
              </w:rPr>
              <w:t>itr</w:t>
            </w:r>
            <w:proofErr w:type="spellEnd"/>
          </w:p>
        </w:tc>
        <w:tc>
          <w:tcPr>
            <w:tcW w:w="1492" w:type="dxa"/>
            <w:tcBorders>
              <w:left w:val="single" w:sz="6" w:space="0" w:color="000000"/>
            </w:tcBorders>
          </w:tcPr>
          <w:p w14:paraId="0201C96B" w14:textId="77777777" w:rsidR="00BA4087" w:rsidRPr="008F15C7" w:rsidRDefault="00BA4087" w:rsidP="002278EC">
            <w:pPr>
              <w:pStyle w:val="TableParagraph"/>
              <w:spacing w:before="25"/>
              <w:jc w:val="both"/>
              <w:rPr>
                <w:rFonts w:ascii="Times New Roman" w:hAnsi="Times New Roman" w:cs="Times New Roman"/>
                <w:sz w:val="16"/>
              </w:rPr>
            </w:pPr>
            <w:r w:rsidRPr="008F15C7">
              <w:rPr>
                <w:rFonts w:ascii="Times New Roman" w:hAnsi="Times New Roman" w:cs="Times New Roman"/>
                <w:sz w:val="16"/>
              </w:rPr>
              <w:t>-.0509636</w:t>
            </w:r>
          </w:p>
        </w:tc>
        <w:tc>
          <w:tcPr>
            <w:tcW w:w="1497" w:type="dxa"/>
          </w:tcPr>
          <w:p w14:paraId="1998CEB0" w14:textId="77777777" w:rsidR="00BA4087" w:rsidRPr="008F15C7" w:rsidRDefault="00BA4087" w:rsidP="002278EC">
            <w:pPr>
              <w:pStyle w:val="TableParagraph"/>
              <w:spacing w:before="25"/>
              <w:jc w:val="both"/>
              <w:rPr>
                <w:rFonts w:ascii="Times New Roman" w:hAnsi="Times New Roman" w:cs="Times New Roman"/>
                <w:sz w:val="16"/>
              </w:rPr>
            </w:pPr>
            <w:r w:rsidRPr="008F15C7">
              <w:rPr>
                <w:rFonts w:ascii="Times New Roman" w:hAnsi="Times New Roman" w:cs="Times New Roman"/>
                <w:sz w:val="16"/>
              </w:rPr>
              <w:t>.0524045</w:t>
            </w:r>
          </w:p>
        </w:tc>
        <w:tc>
          <w:tcPr>
            <w:tcW w:w="1704" w:type="dxa"/>
          </w:tcPr>
          <w:p w14:paraId="163DEDFD" w14:textId="77777777" w:rsidR="00BA4087" w:rsidRPr="008F15C7" w:rsidRDefault="00BA4087" w:rsidP="002278EC">
            <w:pPr>
              <w:pStyle w:val="TableParagraph"/>
              <w:spacing w:before="25"/>
              <w:jc w:val="both"/>
              <w:rPr>
                <w:rFonts w:ascii="Times New Roman" w:hAnsi="Times New Roman" w:cs="Times New Roman"/>
                <w:sz w:val="16"/>
              </w:rPr>
            </w:pPr>
            <w:r w:rsidRPr="008F15C7">
              <w:rPr>
                <w:rFonts w:ascii="Times New Roman" w:hAnsi="Times New Roman" w:cs="Times New Roman"/>
                <w:sz w:val="16"/>
              </w:rPr>
              <w:t>-.1033681</w:t>
            </w:r>
          </w:p>
        </w:tc>
        <w:tc>
          <w:tcPr>
            <w:tcW w:w="1960" w:type="dxa"/>
          </w:tcPr>
          <w:p w14:paraId="60DFC84B" w14:textId="77777777" w:rsidR="00BA4087" w:rsidRPr="008F15C7" w:rsidRDefault="00BA4087" w:rsidP="002278EC">
            <w:pPr>
              <w:pStyle w:val="TableParagraph"/>
              <w:spacing w:before="25"/>
              <w:jc w:val="both"/>
              <w:rPr>
                <w:rFonts w:ascii="Times New Roman" w:hAnsi="Times New Roman" w:cs="Times New Roman"/>
                <w:sz w:val="16"/>
              </w:rPr>
            </w:pPr>
            <w:r w:rsidRPr="008F15C7">
              <w:rPr>
                <w:rFonts w:ascii="Times New Roman" w:hAnsi="Times New Roman" w:cs="Times New Roman"/>
                <w:sz w:val="16"/>
              </w:rPr>
              <w:t>.0920169</w:t>
            </w:r>
          </w:p>
        </w:tc>
      </w:tr>
      <w:tr w:rsidR="00BA4087" w:rsidRPr="008F15C7" w14:paraId="75B52125" w14:textId="77777777" w:rsidTr="002278EC">
        <w:trPr>
          <w:trHeight w:val="231"/>
        </w:trPr>
        <w:tc>
          <w:tcPr>
            <w:tcW w:w="1386" w:type="dxa"/>
            <w:tcBorders>
              <w:right w:val="single" w:sz="6" w:space="0" w:color="000000"/>
            </w:tcBorders>
          </w:tcPr>
          <w:p w14:paraId="05BBB37A" w14:textId="77777777" w:rsidR="00BA4087" w:rsidRPr="008F15C7" w:rsidRDefault="00BA4087" w:rsidP="002278EC">
            <w:pPr>
              <w:pStyle w:val="TableParagraph"/>
              <w:spacing w:before="25"/>
              <w:jc w:val="both"/>
              <w:rPr>
                <w:rFonts w:ascii="Times New Roman" w:hAnsi="Times New Roman" w:cs="Times New Roman"/>
                <w:sz w:val="16"/>
              </w:rPr>
            </w:pPr>
            <w:r w:rsidRPr="008F15C7">
              <w:rPr>
                <w:rFonts w:ascii="Times New Roman" w:hAnsi="Times New Roman" w:cs="Times New Roman"/>
                <w:sz w:val="16"/>
              </w:rPr>
              <w:t>lev</w:t>
            </w:r>
          </w:p>
        </w:tc>
        <w:tc>
          <w:tcPr>
            <w:tcW w:w="1492" w:type="dxa"/>
            <w:tcBorders>
              <w:left w:val="single" w:sz="6" w:space="0" w:color="000000"/>
            </w:tcBorders>
          </w:tcPr>
          <w:p w14:paraId="0CE10400" w14:textId="77777777" w:rsidR="00BA4087" w:rsidRPr="008F15C7" w:rsidRDefault="00BA4087" w:rsidP="002278EC">
            <w:pPr>
              <w:pStyle w:val="TableParagraph"/>
              <w:spacing w:before="25"/>
              <w:jc w:val="both"/>
              <w:rPr>
                <w:rFonts w:ascii="Times New Roman" w:hAnsi="Times New Roman" w:cs="Times New Roman"/>
                <w:sz w:val="16"/>
              </w:rPr>
            </w:pPr>
            <w:r w:rsidRPr="008F15C7">
              <w:rPr>
                <w:rFonts w:ascii="Times New Roman" w:hAnsi="Times New Roman" w:cs="Times New Roman"/>
                <w:sz w:val="16"/>
              </w:rPr>
              <w:t>-.214041</w:t>
            </w:r>
          </w:p>
        </w:tc>
        <w:tc>
          <w:tcPr>
            <w:tcW w:w="1497" w:type="dxa"/>
          </w:tcPr>
          <w:p w14:paraId="2F631BB7" w14:textId="77777777" w:rsidR="00BA4087" w:rsidRPr="008F15C7" w:rsidRDefault="00BA4087" w:rsidP="002278EC">
            <w:pPr>
              <w:pStyle w:val="TableParagraph"/>
              <w:spacing w:before="25"/>
              <w:jc w:val="both"/>
              <w:rPr>
                <w:rFonts w:ascii="Times New Roman" w:hAnsi="Times New Roman" w:cs="Times New Roman"/>
                <w:sz w:val="16"/>
              </w:rPr>
            </w:pPr>
            <w:r w:rsidRPr="008F15C7">
              <w:rPr>
                <w:rFonts w:ascii="Times New Roman" w:hAnsi="Times New Roman" w:cs="Times New Roman"/>
                <w:sz w:val="16"/>
              </w:rPr>
              <w:t>-.2310826</w:t>
            </w:r>
          </w:p>
        </w:tc>
        <w:tc>
          <w:tcPr>
            <w:tcW w:w="1704" w:type="dxa"/>
          </w:tcPr>
          <w:p w14:paraId="082AF94D" w14:textId="77777777" w:rsidR="00BA4087" w:rsidRPr="008F15C7" w:rsidRDefault="00BA4087" w:rsidP="002278EC">
            <w:pPr>
              <w:pStyle w:val="TableParagraph"/>
              <w:spacing w:before="25"/>
              <w:jc w:val="both"/>
              <w:rPr>
                <w:rFonts w:ascii="Times New Roman" w:hAnsi="Times New Roman" w:cs="Times New Roman"/>
                <w:sz w:val="16"/>
              </w:rPr>
            </w:pPr>
            <w:r w:rsidRPr="008F15C7">
              <w:rPr>
                <w:rFonts w:ascii="Times New Roman" w:hAnsi="Times New Roman" w:cs="Times New Roman"/>
                <w:sz w:val="16"/>
              </w:rPr>
              <w:t>.0170416</w:t>
            </w:r>
          </w:p>
        </w:tc>
        <w:tc>
          <w:tcPr>
            <w:tcW w:w="1960" w:type="dxa"/>
          </w:tcPr>
          <w:p w14:paraId="73AAACD3" w14:textId="77777777" w:rsidR="00BA4087" w:rsidRPr="008F15C7" w:rsidRDefault="00BA4087" w:rsidP="002278EC">
            <w:pPr>
              <w:pStyle w:val="TableParagraph"/>
              <w:spacing w:before="25"/>
              <w:jc w:val="both"/>
              <w:rPr>
                <w:rFonts w:ascii="Times New Roman" w:hAnsi="Times New Roman" w:cs="Times New Roman"/>
                <w:sz w:val="16"/>
              </w:rPr>
            </w:pPr>
            <w:r w:rsidRPr="008F15C7">
              <w:rPr>
                <w:rFonts w:ascii="Times New Roman" w:hAnsi="Times New Roman" w:cs="Times New Roman"/>
                <w:sz w:val="16"/>
              </w:rPr>
              <w:t>.0554597</w:t>
            </w:r>
          </w:p>
        </w:tc>
      </w:tr>
      <w:tr w:rsidR="00BA4087" w:rsidRPr="008F15C7" w14:paraId="567E92AA" w14:textId="77777777" w:rsidTr="002278EC">
        <w:trPr>
          <w:trHeight w:val="334"/>
        </w:trPr>
        <w:tc>
          <w:tcPr>
            <w:tcW w:w="1386" w:type="dxa"/>
            <w:tcBorders>
              <w:bottom w:val="dashSmallGap" w:sz="6" w:space="0" w:color="000000"/>
              <w:right w:val="single" w:sz="6" w:space="0" w:color="000000"/>
            </w:tcBorders>
          </w:tcPr>
          <w:p w14:paraId="40C58A71" w14:textId="77777777" w:rsidR="00BA4087" w:rsidRPr="008F15C7" w:rsidRDefault="00BA4087" w:rsidP="002278EC">
            <w:pPr>
              <w:pStyle w:val="TableParagraph"/>
              <w:spacing w:before="25"/>
              <w:jc w:val="both"/>
              <w:rPr>
                <w:rFonts w:ascii="Times New Roman" w:hAnsi="Times New Roman" w:cs="Times New Roman"/>
                <w:sz w:val="16"/>
              </w:rPr>
            </w:pPr>
            <w:r w:rsidRPr="008F15C7">
              <w:rPr>
                <w:rFonts w:ascii="Times New Roman" w:hAnsi="Times New Roman" w:cs="Times New Roman"/>
                <w:sz w:val="16"/>
              </w:rPr>
              <w:t>size</w:t>
            </w:r>
          </w:p>
        </w:tc>
        <w:tc>
          <w:tcPr>
            <w:tcW w:w="1492" w:type="dxa"/>
            <w:tcBorders>
              <w:left w:val="single" w:sz="6" w:space="0" w:color="000000"/>
              <w:bottom w:val="dashSmallGap" w:sz="6" w:space="0" w:color="000000"/>
            </w:tcBorders>
          </w:tcPr>
          <w:p w14:paraId="755CF095" w14:textId="77777777" w:rsidR="00BA4087" w:rsidRPr="008F15C7" w:rsidRDefault="00BA4087" w:rsidP="002278EC">
            <w:pPr>
              <w:pStyle w:val="TableParagraph"/>
              <w:spacing w:before="25"/>
              <w:jc w:val="both"/>
              <w:rPr>
                <w:rFonts w:ascii="Times New Roman" w:hAnsi="Times New Roman" w:cs="Times New Roman"/>
                <w:sz w:val="16"/>
              </w:rPr>
            </w:pPr>
            <w:r w:rsidRPr="008F15C7">
              <w:rPr>
                <w:rFonts w:ascii="Times New Roman" w:hAnsi="Times New Roman" w:cs="Times New Roman"/>
                <w:sz w:val="16"/>
              </w:rPr>
              <w:t>-1.665098</w:t>
            </w:r>
          </w:p>
        </w:tc>
        <w:tc>
          <w:tcPr>
            <w:tcW w:w="1497" w:type="dxa"/>
            <w:tcBorders>
              <w:bottom w:val="dashSmallGap" w:sz="6" w:space="0" w:color="000000"/>
            </w:tcBorders>
          </w:tcPr>
          <w:p w14:paraId="098674AD" w14:textId="77777777" w:rsidR="00BA4087" w:rsidRPr="008F15C7" w:rsidRDefault="00BA4087" w:rsidP="002278EC">
            <w:pPr>
              <w:pStyle w:val="TableParagraph"/>
              <w:spacing w:before="25"/>
              <w:jc w:val="both"/>
              <w:rPr>
                <w:rFonts w:ascii="Times New Roman" w:hAnsi="Times New Roman" w:cs="Times New Roman"/>
                <w:sz w:val="16"/>
              </w:rPr>
            </w:pPr>
            <w:r w:rsidRPr="008F15C7">
              <w:rPr>
                <w:rFonts w:ascii="Times New Roman" w:hAnsi="Times New Roman" w:cs="Times New Roman"/>
                <w:sz w:val="16"/>
              </w:rPr>
              <w:t>-2.915753</w:t>
            </w:r>
          </w:p>
        </w:tc>
        <w:tc>
          <w:tcPr>
            <w:tcW w:w="1704" w:type="dxa"/>
            <w:tcBorders>
              <w:bottom w:val="dashSmallGap" w:sz="6" w:space="0" w:color="000000"/>
            </w:tcBorders>
          </w:tcPr>
          <w:p w14:paraId="0636BDBC" w14:textId="77777777" w:rsidR="00BA4087" w:rsidRPr="008F15C7" w:rsidRDefault="00BA4087" w:rsidP="002278EC">
            <w:pPr>
              <w:pStyle w:val="TableParagraph"/>
              <w:spacing w:before="25"/>
              <w:jc w:val="both"/>
              <w:rPr>
                <w:rFonts w:ascii="Times New Roman" w:hAnsi="Times New Roman" w:cs="Times New Roman"/>
                <w:sz w:val="16"/>
              </w:rPr>
            </w:pPr>
            <w:r w:rsidRPr="008F15C7">
              <w:rPr>
                <w:rFonts w:ascii="Times New Roman" w:hAnsi="Times New Roman" w:cs="Times New Roman"/>
                <w:sz w:val="16"/>
              </w:rPr>
              <w:t>1.250655</w:t>
            </w:r>
          </w:p>
        </w:tc>
        <w:tc>
          <w:tcPr>
            <w:tcW w:w="1960" w:type="dxa"/>
            <w:tcBorders>
              <w:bottom w:val="dashSmallGap" w:sz="6" w:space="0" w:color="000000"/>
            </w:tcBorders>
          </w:tcPr>
          <w:p w14:paraId="7D198134" w14:textId="77777777" w:rsidR="00BA4087" w:rsidRPr="008F15C7" w:rsidRDefault="00BA4087" w:rsidP="002278EC">
            <w:pPr>
              <w:pStyle w:val="TableParagraph"/>
              <w:spacing w:before="25"/>
              <w:jc w:val="both"/>
              <w:rPr>
                <w:rFonts w:ascii="Times New Roman" w:hAnsi="Times New Roman" w:cs="Times New Roman"/>
                <w:sz w:val="16"/>
              </w:rPr>
            </w:pPr>
            <w:r w:rsidRPr="008F15C7">
              <w:rPr>
                <w:rFonts w:ascii="Times New Roman" w:hAnsi="Times New Roman" w:cs="Times New Roman"/>
                <w:sz w:val="16"/>
              </w:rPr>
              <w:t>2.759219</w:t>
            </w:r>
          </w:p>
        </w:tc>
      </w:tr>
    </w:tbl>
    <w:p w14:paraId="50CD5774" w14:textId="77777777" w:rsidR="00BA4087" w:rsidRPr="008F15C7" w:rsidRDefault="00BA4087" w:rsidP="00BA4087">
      <w:pPr>
        <w:spacing w:before="139" w:line="307" w:lineRule="auto"/>
        <w:jc w:val="both"/>
        <w:rPr>
          <w:rFonts w:ascii="Times New Roman" w:hAnsi="Times New Roman" w:cs="Times New Roman"/>
          <w:sz w:val="16"/>
        </w:rPr>
      </w:pPr>
      <w:r w:rsidRPr="008F15C7">
        <w:rPr>
          <w:rFonts w:ascii="Times New Roman" w:hAnsi="Times New Roman" w:cs="Times New Roman"/>
          <w:sz w:val="16"/>
        </w:rPr>
        <w:t xml:space="preserve">b = </w:t>
      </w:r>
      <w:r w:rsidRPr="008F15C7">
        <w:rPr>
          <w:rFonts w:ascii="Times New Roman" w:hAnsi="Times New Roman" w:cs="Times New Roman"/>
          <w:spacing w:val="5"/>
          <w:sz w:val="16"/>
        </w:rPr>
        <w:t xml:space="preserve">consistent </w:t>
      </w:r>
      <w:r w:rsidRPr="008F15C7">
        <w:rPr>
          <w:rFonts w:ascii="Times New Roman" w:hAnsi="Times New Roman" w:cs="Times New Roman"/>
          <w:spacing w:val="4"/>
          <w:sz w:val="16"/>
        </w:rPr>
        <w:t xml:space="preserve">under </w:t>
      </w:r>
      <w:r w:rsidRPr="008F15C7">
        <w:rPr>
          <w:rFonts w:ascii="Times New Roman" w:hAnsi="Times New Roman" w:cs="Times New Roman"/>
          <w:spacing w:val="3"/>
          <w:sz w:val="16"/>
        </w:rPr>
        <w:t xml:space="preserve">Ho </w:t>
      </w:r>
      <w:r w:rsidRPr="008F15C7">
        <w:rPr>
          <w:rFonts w:ascii="Times New Roman" w:hAnsi="Times New Roman" w:cs="Times New Roman"/>
          <w:spacing w:val="4"/>
          <w:sz w:val="16"/>
        </w:rPr>
        <w:t xml:space="preserve">and </w:t>
      </w:r>
      <w:r w:rsidRPr="008F15C7">
        <w:rPr>
          <w:rFonts w:ascii="Times New Roman" w:hAnsi="Times New Roman" w:cs="Times New Roman"/>
          <w:spacing w:val="3"/>
          <w:sz w:val="16"/>
        </w:rPr>
        <w:t xml:space="preserve">Ha; </w:t>
      </w:r>
      <w:r w:rsidRPr="008F15C7">
        <w:rPr>
          <w:rFonts w:ascii="Times New Roman" w:hAnsi="Times New Roman" w:cs="Times New Roman"/>
          <w:spacing w:val="5"/>
          <w:sz w:val="16"/>
        </w:rPr>
        <w:t xml:space="preserve">obtained </w:t>
      </w:r>
      <w:r w:rsidRPr="008F15C7">
        <w:rPr>
          <w:rFonts w:ascii="Times New Roman" w:hAnsi="Times New Roman" w:cs="Times New Roman"/>
          <w:spacing w:val="4"/>
          <w:sz w:val="16"/>
        </w:rPr>
        <w:t xml:space="preserve">from </w:t>
      </w:r>
      <w:proofErr w:type="spellStart"/>
      <w:r w:rsidRPr="008F15C7">
        <w:rPr>
          <w:rFonts w:ascii="Times New Roman" w:hAnsi="Times New Roman" w:cs="Times New Roman"/>
          <w:sz w:val="16"/>
        </w:rPr>
        <w:t>xtreg</w:t>
      </w:r>
      <w:proofErr w:type="spellEnd"/>
      <w:r w:rsidRPr="008F15C7">
        <w:rPr>
          <w:rFonts w:ascii="Times New Roman" w:hAnsi="Times New Roman" w:cs="Times New Roman"/>
          <w:sz w:val="16"/>
        </w:rPr>
        <w:t xml:space="preserve"> B</w:t>
      </w:r>
      <w:r w:rsidRPr="008F15C7">
        <w:rPr>
          <w:rFonts w:ascii="Times New Roman" w:hAnsi="Times New Roman" w:cs="Times New Roman"/>
          <w:spacing w:val="21"/>
          <w:sz w:val="16"/>
        </w:rPr>
        <w:t xml:space="preserve"> </w:t>
      </w:r>
      <w:r w:rsidRPr="008F15C7">
        <w:rPr>
          <w:rFonts w:ascii="Times New Roman" w:hAnsi="Times New Roman" w:cs="Times New Roman"/>
          <w:sz w:val="16"/>
        </w:rPr>
        <w:t>=</w:t>
      </w:r>
      <w:r w:rsidRPr="008F15C7">
        <w:rPr>
          <w:rFonts w:ascii="Times New Roman" w:hAnsi="Times New Roman" w:cs="Times New Roman"/>
          <w:spacing w:val="22"/>
          <w:sz w:val="16"/>
        </w:rPr>
        <w:t xml:space="preserve"> </w:t>
      </w:r>
      <w:r w:rsidRPr="008F15C7">
        <w:rPr>
          <w:rFonts w:ascii="Times New Roman" w:hAnsi="Times New Roman" w:cs="Times New Roman"/>
          <w:spacing w:val="5"/>
          <w:sz w:val="16"/>
        </w:rPr>
        <w:t>inconsistent</w:t>
      </w:r>
      <w:r w:rsidRPr="008F15C7">
        <w:rPr>
          <w:rFonts w:ascii="Times New Roman" w:hAnsi="Times New Roman" w:cs="Times New Roman"/>
          <w:spacing w:val="22"/>
          <w:sz w:val="16"/>
        </w:rPr>
        <w:t xml:space="preserve"> </w:t>
      </w:r>
      <w:r w:rsidRPr="008F15C7">
        <w:rPr>
          <w:rFonts w:ascii="Times New Roman" w:hAnsi="Times New Roman" w:cs="Times New Roman"/>
          <w:spacing w:val="4"/>
          <w:sz w:val="16"/>
        </w:rPr>
        <w:t>under</w:t>
      </w:r>
      <w:r w:rsidRPr="008F15C7">
        <w:rPr>
          <w:rFonts w:ascii="Times New Roman" w:hAnsi="Times New Roman" w:cs="Times New Roman"/>
          <w:spacing w:val="22"/>
          <w:sz w:val="16"/>
        </w:rPr>
        <w:t xml:space="preserve"> </w:t>
      </w:r>
      <w:r w:rsidRPr="008F15C7">
        <w:rPr>
          <w:rFonts w:ascii="Times New Roman" w:hAnsi="Times New Roman" w:cs="Times New Roman"/>
          <w:spacing w:val="4"/>
          <w:sz w:val="16"/>
        </w:rPr>
        <w:t>Ha,</w:t>
      </w:r>
      <w:r w:rsidRPr="008F15C7">
        <w:rPr>
          <w:rFonts w:ascii="Times New Roman" w:hAnsi="Times New Roman" w:cs="Times New Roman"/>
          <w:spacing w:val="22"/>
          <w:sz w:val="16"/>
        </w:rPr>
        <w:t xml:space="preserve"> </w:t>
      </w:r>
      <w:r w:rsidRPr="008F15C7">
        <w:rPr>
          <w:rFonts w:ascii="Times New Roman" w:hAnsi="Times New Roman" w:cs="Times New Roman"/>
          <w:spacing w:val="5"/>
          <w:sz w:val="16"/>
        </w:rPr>
        <w:t>efficient</w:t>
      </w:r>
      <w:r w:rsidRPr="008F15C7">
        <w:rPr>
          <w:rFonts w:ascii="Times New Roman" w:hAnsi="Times New Roman" w:cs="Times New Roman"/>
          <w:spacing w:val="22"/>
          <w:sz w:val="16"/>
        </w:rPr>
        <w:t xml:space="preserve"> </w:t>
      </w:r>
      <w:r w:rsidRPr="008F15C7">
        <w:rPr>
          <w:rFonts w:ascii="Times New Roman" w:hAnsi="Times New Roman" w:cs="Times New Roman"/>
          <w:spacing w:val="4"/>
          <w:sz w:val="16"/>
        </w:rPr>
        <w:t>under</w:t>
      </w:r>
      <w:r w:rsidRPr="008F15C7">
        <w:rPr>
          <w:rFonts w:ascii="Times New Roman" w:hAnsi="Times New Roman" w:cs="Times New Roman"/>
          <w:spacing w:val="22"/>
          <w:sz w:val="16"/>
        </w:rPr>
        <w:t xml:space="preserve"> </w:t>
      </w:r>
      <w:r w:rsidRPr="008F15C7">
        <w:rPr>
          <w:rFonts w:ascii="Times New Roman" w:hAnsi="Times New Roman" w:cs="Times New Roman"/>
          <w:spacing w:val="3"/>
          <w:sz w:val="16"/>
        </w:rPr>
        <w:t>Ho;</w:t>
      </w:r>
      <w:r w:rsidRPr="008F15C7">
        <w:rPr>
          <w:rFonts w:ascii="Times New Roman" w:hAnsi="Times New Roman" w:cs="Times New Roman"/>
          <w:spacing w:val="22"/>
          <w:sz w:val="16"/>
        </w:rPr>
        <w:t xml:space="preserve"> </w:t>
      </w:r>
      <w:r w:rsidRPr="008F15C7">
        <w:rPr>
          <w:rFonts w:ascii="Times New Roman" w:hAnsi="Times New Roman" w:cs="Times New Roman"/>
          <w:spacing w:val="5"/>
          <w:sz w:val="16"/>
        </w:rPr>
        <w:t>obtained</w:t>
      </w:r>
      <w:r w:rsidRPr="008F15C7">
        <w:rPr>
          <w:rFonts w:ascii="Times New Roman" w:hAnsi="Times New Roman" w:cs="Times New Roman"/>
          <w:spacing w:val="22"/>
          <w:sz w:val="16"/>
        </w:rPr>
        <w:t xml:space="preserve"> </w:t>
      </w:r>
      <w:r w:rsidRPr="008F15C7">
        <w:rPr>
          <w:rFonts w:ascii="Times New Roman" w:hAnsi="Times New Roman" w:cs="Times New Roman"/>
          <w:spacing w:val="4"/>
          <w:sz w:val="16"/>
        </w:rPr>
        <w:t>from</w:t>
      </w:r>
      <w:r w:rsidRPr="008F15C7">
        <w:rPr>
          <w:rFonts w:ascii="Times New Roman" w:hAnsi="Times New Roman" w:cs="Times New Roman"/>
          <w:spacing w:val="22"/>
          <w:sz w:val="16"/>
        </w:rPr>
        <w:t xml:space="preserve"> </w:t>
      </w:r>
      <w:proofErr w:type="spellStart"/>
      <w:r w:rsidRPr="008F15C7">
        <w:rPr>
          <w:rFonts w:ascii="Times New Roman" w:hAnsi="Times New Roman" w:cs="Times New Roman"/>
          <w:spacing w:val="4"/>
          <w:sz w:val="16"/>
        </w:rPr>
        <w:t>xtreg</w:t>
      </w:r>
      <w:proofErr w:type="spellEnd"/>
    </w:p>
    <w:p w14:paraId="70A0D2DB" w14:textId="77777777" w:rsidR="00BA4087" w:rsidRPr="008F15C7" w:rsidRDefault="00BA4087" w:rsidP="00BA4087">
      <w:pPr>
        <w:pStyle w:val="BodyText"/>
        <w:spacing w:before="7"/>
        <w:jc w:val="both"/>
        <w:rPr>
          <w:sz w:val="11"/>
        </w:rPr>
      </w:pPr>
    </w:p>
    <w:p w14:paraId="64C613F7" w14:textId="77777777" w:rsidR="00BA4087" w:rsidRPr="008F15C7" w:rsidRDefault="00BA4087" w:rsidP="00BA4087">
      <w:pPr>
        <w:tabs>
          <w:tab w:val="left" w:pos="1429"/>
          <w:tab w:val="left" w:pos="1945"/>
        </w:tabs>
        <w:spacing w:before="99"/>
        <w:jc w:val="both"/>
        <w:rPr>
          <w:rFonts w:ascii="Times New Roman" w:hAnsi="Times New Roman" w:cs="Times New Roman"/>
          <w:sz w:val="16"/>
        </w:rPr>
      </w:pPr>
      <w:r w:rsidRPr="008F15C7">
        <w:rPr>
          <w:rFonts w:ascii="Times New Roman" w:hAnsi="Times New Roman" w:cs="Times New Roman"/>
          <w:spacing w:val="4"/>
          <w:sz w:val="16"/>
        </w:rPr>
        <w:t>Test:</w:t>
      </w:r>
      <w:r w:rsidRPr="008F15C7">
        <w:rPr>
          <w:rFonts w:ascii="Times New Roman" w:hAnsi="Times New Roman" w:cs="Times New Roman"/>
          <w:spacing w:val="4"/>
          <w:sz w:val="16"/>
        </w:rPr>
        <w:tab/>
        <w:t>Ho:</w:t>
      </w:r>
      <w:r w:rsidRPr="008F15C7">
        <w:rPr>
          <w:rFonts w:ascii="Times New Roman" w:hAnsi="Times New Roman" w:cs="Times New Roman"/>
          <w:spacing w:val="4"/>
          <w:sz w:val="16"/>
        </w:rPr>
        <w:tab/>
      </w:r>
      <w:r w:rsidRPr="008F15C7">
        <w:rPr>
          <w:rFonts w:ascii="Times New Roman" w:hAnsi="Times New Roman" w:cs="Times New Roman"/>
          <w:spacing w:val="5"/>
          <w:sz w:val="16"/>
        </w:rPr>
        <w:t xml:space="preserve">difference </w:t>
      </w:r>
      <w:r w:rsidRPr="008F15C7">
        <w:rPr>
          <w:rFonts w:ascii="Times New Roman" w:hAnsi="Times New Roman" w:cs="Times New Roman"/>
          <w:spacing w:val="3"/>
          <w:sz w:val="16"/>
        </w:rPr>
        <w:t xml:space="preserve">in </w:t>
      </w:r>
      <w:r w:rsidRPr="008F15C7">
        <w:rPr>
          <w:rFonts w:ascii="Times New Roman" w:hAnsi="Times New Roman" w:cs="Times New Roman"/>
          <w:spacing w:val="5"/>
          <w:sz w:val="16"/>
        </w:rPr>
        <w:t xml:space="preserve">coefficients </w:t>
      </w:r>
      <w:r w:rsidRPr="008F15C7">
        <w:rPr>
          <w:rFonts w:ascii="Times New Roman" w:hAnsi="Times New Roman" w:cs="Times New Roman"/>
          <w:spacing w:val="4"/>
          <w:sz w:val="16"/>
        </w:rPr>
        <w:t>not</w:t>
      </w:r>
      <w:r w:rsidRPr="008F15C7">
        <w:rPr>
          <w:rFonts w:ascii="Times New Roman" w:hAnsi="Times New Roman" w:cs="Times New Roman"/>
          <w:spacing w:val="45"/>
          <w:sz w:val="16"/>
        </w:rPr>
        <w:t xml:space="preserve"> </w:t>
      </w:r>
      <w:r w:rsidRPr="008F15C7">
        <w:rPr>
          <w:rFonts w:ascii="Times New Roman" w:hAnsi="Times New Roman" w:cs="Times New Roman"/>
          <w:spacing w:val="5"/>
          <w:sz w:val="16"/>
        </w:rPr>
        <w:t>systematic</w:t>
      </w:r>
    </w:p>
    <w:p w14:paraId="1DF8E70A" w14:textId="77777777" w:rsidR="00BA4087" w:rsidRPr="008F15C7" w:rsidRDefault="00BA4087" w:rsidP="00BA4087">
      <w:pPr>
        <w:pStyle w:val="BodyText"/>
        <w:spacing w:before="1"/>
        <w:jc w:val="both"/>
        <w:rPr>
          <w:sz w:val="16"/>
        </w:rPr>
      </w:pPr>
    </w:p>
    <w:p w14:paraId="70C42B38" w14:textId="77777777" w:rsidR="00BA4087" w:rsidRPr="008F15C7" w:rsidRDefault="00BA4087" w:rsidP="00BA4087">
      <w:pPr>
        <w:spacing w:before="100"/>
        <w:jc w:val="both"/>
        <w:rPr>
          <w:rFonts w:ascii="Times New Roman" w:hAnsi="Times New Roman" w:cs="Times New Roman"/>
          <w:sz w:val="16"/>
        </w:rPr>
      </w:pPr>
      <w:r w:rsidRPr="008F15C7">
        <w:rPr>
          <w:rFonts w:ascii="Times New Roman" w:hAnsi="Times New Roman" w:cs="Times New Roman"/>
          <w:sz w:val="16"/>
        </w:rPr>
        <w:t>chi2(5) = (b-B)'[(</w:t>
      </w:r>
      <w:proofErr w:type="spellStart"/>
      <w:r w:rsidRPr="008F15C7">
        <w:rPr>
          <w:rFonts w:ascii="Times New Roman" w:hAnsi="Times New Roman" w:cs="Times New Roman"/>
          <w:sz w:val="16"/>
        </w:rPr>
        <w:t>V_b</w:t>
      </w:r>
      <w:proofErr w:type="spellEnd"/>
      <w:r w:rsidRPr="008F15C7">
        <w:rPr>
          <w:rFonts w:ascii="Times New Roman" w:hAnsi="Times New Roman" w:cs="Times New Roman"/>
          <w:sz w:val="16"/>
        </w:rPr>
        <w:t>-V_</w:t>
      </w:r>
      <w:proofErr w:type="gramStart"/>
      <w:r w:rsidRPr="008F15C7">
        <w:rPr>
          <w:rFonts w:ascii="Times New Roman" w:hAnsi="Times New Roman" w:cs="Times New Roman"/>
          <w:sz w:val="16"/>
        </w:rPr>
        <w:t>B)^</w:t>
      </w:r>
      <w:proofErr w:type="gramEnd"/>
      <w:r w:rsidRPr="008F15C7">
        <w:rPr>
          <w:rFonts w:ascii="Times New Roman" w:hAnsi="Times New Roman" w:cs="Times New Roman"/>
          <w:sz w:val="16"/>
        </w:rPr>
        <w:t>(-1)](b-B)</w:t>
      </w:r>
    </w:p>
    <w:p w14:paraId="30BAF337" w14:textId="77777777" w:rsidR="00BA4087" w:rsidRPr="008F15C7" w:rsidRDefault="00BA4087" w:rsidP="00BA4087">
      <w:pPr>
        <w:tabs>
          <w:tab w:val="left" w:pos="3907"/>
        </w:tabs>
        <w:spacing w:before="50"/>
        <w:jc w:val="both"/>
        <w:rPr>
          <w:rFonts w:ascii="Times New Roman" w:hAnsi="Times New Roman" w:cs="Times New Roman"/>
          <w:sz w:val="16"/>
        </w:rPr>
      </w:pPr>
      <w:r w:rsidRPr="008F15C7">
        <w:rPr>
          <w:rFonts w:ascii="Times New Roman" w:hAnsi="Times New Roman" w:cs="Times New Roman"/>
          <w:sz w:val="16"/>
        </w:rPr>
        <w:t>=</w:t>
      </w:r>
      <w:r w:rsidRPr="008F15C7">
        <w:rPr>
          <w:rFonts w:ascii="Times New Roman" w:hAnsi="Times New Roman" w:cs="Times New Roman"/>
          <w:sz w:val="16"/>
        </w:rPr>
        <w:tab/>
      </w:r>
      <w:r w:rsidRPr="008F15C7">
        <w:rPr>
          <w:rFonts w:ascii="Times New Roman" w:hAnsi="Times New Roman" w:cs="Times New Roman"/>
          <w:spacing w:val="4"/>
          <w:sz w:val="16"/>
        </w:rPr>
        <w:t>1.87</w:t>
      </w:r>
    </w:p>
    <w:p w14:paraId="0F113FCD" w14:textId="77777777" w:rsidR="00BA4087" w:rsidRPr="008F15C7" w:rsidRDefault="00BA4087" w:rsidP="00BA4087">
      <w:pPr>
        <w:tabs>
          <w:tab w:val="right" w:pos="4313"/>
        </w:tabs>
        <w:spacing w:before="50"/>
        <w:jc w:val="both"/>
        <w:rPr>
          <w:rFonts w:ascii="Times New Roman" w:hAnsi="Times New Roman" w:cs="Times New Roman"/>
          <w:sz w:val="16"/>
        </w:rPr>
      </w:pPr>
      <w:r w:rsidRPr="008F15C7">
        <w:rPr>
          <w:rFonts w:ascii="Times New Roman" w:hAnsi="Times New Roman" w:cs="Times New Roman"/>
          <w:spacing w:val="5"/>
          <w:sz w:val="16"/>
        </w:rPr>
        <w:t>Prob&gt;chi2</w:t>
      </w:r>
      <w:r w:rsidRPr="008F15C7">
        <w:rPr>
          <w:rFonts w:ascii="Times New Roman" w:hAnsi="Times New Roman" w:cs="Times New Roman"/>
          <w:spacing w:val="16"/>
          <w:sz w:val="16"/>
        </w:rPr>
        <w:t xml:space="preserve"> </w:t>
      </w:r>
      <w:r w:rsidRPr="008F15C7">
        <w:rPr>
          <w:rFonts w:ascii="Times New Roman" w:hAnsi="Times New Roman" w:cs="Times New Roman"/>
          <w:sz w:val="16"/>
        </w:rPr>
        <w:t>=</w:t>
      </w:r>
      <w:r w:rsidRPr="008F15C7">
        <w:rPr>
          <w:rFonts w:ascii="Times New Roman" w:hAnsi="Times New Roman" w:cs="Times New Roman"/>
          <w:sz w:val="16"/>
        </w:rPr>
        <w:tab/>
      </w:r>
      <w:r w:rsidRPr="008F15C7">
        <w:rPr>
          <w:rFonts w:ascii="Times New Roman" w:hAnsi="Times New Roman" w:cs="Times New Roman"/>
          <w:spacing w:val="5"/>
          <w:sz w:val="16"/>
        </w:rPr>
        <w:t>0.8674</w:t>
      </w:r>
    </w:p>
    <w:p w14:paraId="23C96581" w14:textId="77777777" w:rsidR="00BA4087" w:rsidRPr="008F15C7" w:rsidRDefault="00BA4087" w:rsidP="00BA4087">
      <w:pPr>
        <w:spacing w:before="283"/>
        <w:jc w:val="both"/>
        <w:rPr>
          <w:rFonts w:ascii="Times New Roman" w:hAnsi="Times New Roman" w:cs="Times New Roman"/>
          <w:sz w:val="16"/>
        </w:rPr>
      </w:pPr>
      <w:r w:rsidRPr="008F15C7">
        <w:rPr>
          <w:rFonts w:ascii="Times New Roman" w:hAnsi="Times New Roman" w:cs="Times New Roman"/>
          <w:sz w:val="16"/>
        </w:rPr>
        <w:t>. xttest0</w:t>
      </w:r>
    </w:p>
    <w:p w14:paraId="0047CB07" w14:textId="77777777" w:rsidR="00BA4087" w:rsidRPr="008F15C7" w:rsidRDefault="00BA4087" w:rsidP="00BA4087">
      <w:pPr>
        <w:spacing w:before="282"/>
        <w:jc w:val="both"/>
        <w:rPr>
          <w:rFonts w:ascii="Times New Roman" w:hAnsi="Times New Roman" w:cs="Times New Roman"/>
          <w:sz w:val="16"/>
        </w:rPr>
      </w:pPr>
      <w:r w:rsidRPr="008F15C7">
        <w:rPr>
          <w:rFonts w:ascii="Times New Roman" w:hAnsi="Times New Roman" w:cs="Times New Roman"/>
          <w:spacing w:val="5"/>
          <w:sz w:val="16"/>
        </w:rPr>
        <w:t xml:space="preserve">Breusch </w:t>
      </w:r>
      <w:r w:rsidRPr="008F15C7">
        <w:rPr>
          <w:rFonts w:ascii="Times New Roman" w:hAnsi="Times New Roman" w:cs="Times New Roman"/>
          <w:spacing w:val="4"/>
          <w:sz w:val="16"/>
        </w:rPr>
        <w:t xml:space="preserve">and Pagan </w:t>
      </w:r>
      <w:proofErr w:type="spellStart"/>
      <w:r w:rsidRPr="008F15C7">
        <w:rPr>
          <w:rFonts w:ascii="Times New Roman" w:hAnsi="Times New Roman" w:cs="Times New Roman"/>
          <w:spacing w:val="5"/>
          <w:sz w:val="16"/>
        </w:rPr>
        <w:t>Lagrangian</w:t>
      </w:r>
      <w:proofErr w:type="spellEnd"/>
      <w:r w:rsidRPr="008F15C7">
        <w:rPr>
          <w:rFonts w:ascii="Times New Roman" w:hAnsi="Times New Roman" w:cs="Times New Roman"/>
          <w:spacing w:val="5"/>
          <w:sz w:val="16"/>
        </w:rPr>
        <w:t xml:space="preserve"> multiplier </w:t>
      </w:r>
      <w:r w:rsidRPr="008F15C7">
        <w:rPr>
          <w:rFonts w:ascii="Times New Roman" w:hAnsi="Times New Roman" w:cs="Times New Roman"/>
          <w:spacing w:val="4"/>
          <w:sz w:val="16"/>
        </w:rPr>
        <w:t xml:space="preserve">test for </w:t>
      </w:r>
      <w:r w:rsidRPr="008F15C7">
        <w:rPr>
          <w:rFonts w:ascii="Times New Roman" w:hAnsi="Times New Roman" w:cs="Times New Roman"/>
          <w:spacing w:val="5"/>
          <w:sz w:val="16"/>
        </w:rPr>
        <w:t>random</w:t>
      </w:r>
      <w:r w:rsidRPr="008F15C7">
        <w:rPr>
          <w:rFonts w:ascii="Times New Roman" w:hAnsi="Times New Roman" w:cs="Times New Roman"/>
          <w:spacing w:val="92"/>
          <w:sz w:val="16"/>
        </w:rPr>
        <w:t xml:space="preserve"> </w:t>
      </w:r>
      <w:r w:rsidRPr="008F15C7">
        <w:rPr>
          <w:rFonts w:ascii="Times New Roman" w:hAnsi="Times New Roman" w:cs="Times New Roman"/>
          <w:spacing w:val="5"/>
          <w:sz w:val="16"/>
        </w:rPr>
        <w:t>effects</w:t>
      </w:r>
    </w:p>
    <w:p w14:paraId="5D4471C1" w14:textId="77777777" w:rsidR="00BA4087" w:rsidRPr="008F15C7" w:rsidRDefault="00BA4087" w:rsidP="00BA4087">
      <w:pPr>
        <w:spacing w:before="281"/>
        <w:jc w:val="both"/>
        <w:rPr>
          <w:rFonts w:ascii="Times New Roman" w:hAnsi="Times New Roman" w:cs="Times New Roman"/>
          <w:sz w:val="16"/>
        </w:rPr>
      </w:pPr>
      <w:proofErr w:type="spellStart"/>
      <w:r w:rsidRPr="008F15C7">
        <w:rPr>
          <w:rFonts w:ascii="Times New Roman" w:hAnsi="Times New Roman" w:cs="Times New Roman"/>
          <w:spacing w:val="5"/>
          <w:sz w:val="16"/>
        </w:rPr>
        <w:t>roa</w:t>
      </w:r>
      <w:proofErr w:type="spellEnd"/>
      <w:r w:rsidRPr="008F15C7">
        <w:rPr>
          <w:rFonts w:ascii="Times New Roman" w:hAnsi="Times New Roman" w:cs="Times New Roman"/>
          <w:spacing w:val="5"/>
          <w:sz w:val="16"/>
        </w:rPr>
        <w:t>[</w:t>
      </w:r>
      <w:proofErr w:type="spellStart"/>
      <w:proofErr w:type="gramStart"/>
      <w:r w:rsidRPr="008F15C7">
        <w:rPr>
          <w:rFonts w:ascii="Times New Roman" w:hAnsi="Times New Roman" w:cs="Times New Roman"/>
          <w:spacing w:val="5"/>
          <w:sz w:val="16"/>
        </w:rPr>
        <w:t>id,t</w:t>
      </w:r>
      <w:proofErr w:type="spellEnd"/>
      <w:proofErr w:type="gramEnd"/>
      <w:r w:rsidRPr="008F15C7">
        <w:rPr>
          <w:rFonts w:ascii="Times New Roman" w:hAnsi="Times New Roman" w:cs="Times New Roman"/>
          <w:spacing w:val="5"/>
          <w:sz w:val="16"/>
        </w:rPr>
        <w:t xml:space="preserve">] </w:t>
      </w:r>
      <w:r w:rsidRPr="008F15C7">
        <w:rPr>
          <w:rFonts w:ascii="Times New Roman" w:hAnsi="Times New Roman" w:cs="Times New Roman"/>
          <w:sz w:val="16"/>
        </w:rPr>
        <w:t xml:space="preserve">= </w:t>
      </w:r>
      <w:proofErr w:type="spellStart"/>
      <w:r w:rsidRPr="008F15C7">
        <w:rPr>
          <w:rFonts w:ascii="Times New Roman" w:hAnsi="Times New Roman" w:cs="Times New Roman"/>
          <w:spacing w:val="3"/>
          <w:sz w:val="16"/>
        </w:rPr>
        <w:t>Xb</w:t>
      </w:r>
      <w:proofErr w:type="spellEnd"/>
      <w:r w:rsidRPr="008F15C7">
        <w:rPr>
          <w:rFonts w:ascii="Times New Roman" w:hAnsi="Times New Roman" w:cs="Times New Roman"/>
          <w:spacing w:val="3"/>
          <w:sz w:val="16"/>
        </w:rPr>
        <w:t xml:space="preserve"> </w:t>
      </w:r>
      <w:r w:rsidRPr="008F15C7">
        <w:rPr>
          <w:rFonts w:ascii="Times New Roman" w:hAnsi="Times New Roman" w:cs="Times New Roman"/>
          <w:sz w:val="16"/>
        </w:rPr>
        <w:t xml:space="preserve">+ </w:t>
      </w:r>
      <w:r w:rsidRPr="008F15C7">
        <w:rPr>
          <w:rFonts w:ascii="Times New Roman" w:hAnsi="Times New Roman" w:cs="Times New Roman"/>
          <w:spacing w:val="4"/>
          <w:sz w:val="16"/>
        </w:rPr>
        <w:t xml:space="preserve">u[id] </w:t>
      </w:r>
      <w:r w:rsidRPr="008F15C7">
        <w:rPr>
          <w:rFonts w:ascii="Times New Roman" w:hAnsi="Times New Roman" w:cs="Times New Roman"/>
          <w:sz w:val="16"/>
        </w:rPr>
        <w:t>+</w:t>
      </w:r>
      <w:r w:rsidRPr="008F15C7">
        <w:rPr>
          <w:rFonts w:ascii="Times New Roman" w:hAnsi="Times New Roman" w:cs="Times New Roman"/>
          <w:spacing w:val="70"/>
          <w:sz w:val="16"/>
        </w:rPr>
        <w:t xml:space="preserve"> </w:t>
      </w:r>
      <w:r w:rsidRPr="008F15C7">
        <w:rPr>
          <w:rFonts w:ascii="Times New Roman" w:hAnsi="Times New Roman" w:cs="Times New Roman"/>
          <w:spacing w:val="5"/>
          <w:sz w:val="16"/>
        </w:rPr>
        <w:t>e[</w:t>
      </w:r>
      <w:proofErr w:type="spellStart"/>
      <w:r w:rsidRPr="008F15C7">
        <w:rPr>
          <w:rFonts w:ascii="Times New Roman" w:hAnsi="Times New Roman" w:cs="Times New Roman"/>
          <w:spacing w:val="5"/>
          <w:sz w:val="16"/>
        </w:rPr>
        <w:t>id,t</w:t>
      </w:r>
      <w:proofErr w:type="spellEnd"/>
      <w:r w:rsidRPr="008F15C7">
        <w:rPr>
          <w:rFonts w:ascii="Times New Roman" w:hAnsi="Times New Roman" w:cs="Times New Roman"/>
          <w:spacing w:val="5"/>
          <w:sz w:val="16"/>
        </w:rPr>
        <w:t>]</w:t>
      </w:r>
    </w:p>
    <w:p w14:paraId="25CCEB62" w14:textId="77777777" w:rsidR="00BA4087" w:rsidRPr="008F15C7" w:rsidRDefault="00BA4087" w:rsidP="00BA4087">
      <w:pPr>
        <w:spacing w:before="283"/>
        <w:jc w:val="both"/>
        <w:rPr>
          <w:rFonts w:ascii="Times New Roman" w:hAnsi="Times New Roman" w:cs="Times New Roman"/>
          <w:sz w:val="16"/>
        </w:rPr>
      </w:pPr>
      <w:r w:rsidRPr="008F15C7">
        <w:rPr>
          <w:rFonts w:ascii="Times New Roman" w:hAnsi="Times New Roman" w:cs="Times New Roman"/>
          <w:noProof/>
        </w:rPr>
        <mc:AlternateContent>
          <mc:Choice Requires="wpg">
            <w:drawing>
              <wp:anchor distT="0" distB="0" distL="114300" distR="114300" simplePos="0" relativeHeight="251660288" behindDoc="0" locked="0" layoutInCell="1" allowOverlap="1" wp14:anchorId="15510B6A" wp14:editId="612FAEAF">
                <wp:simplePos x="0" y="0"/>
                <wp:positionH relativeFrom="page">
                  <wp:posOffset>2016760</wp:posOffset>
                </wp:positionH>
                <wp:positionV relativeFrom="paragraph">
                  <wp:posOffset>316230</wp:posOffset>
                </wp:positionV>
                <wp:extent cx="2559050" cy="726440"/>
                <wp:effectExtent l="6985" t="5080" r="0" b="11430"/>
                <wp:wrapNone/>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59050" cy="726440"/>
                          <a:chOff x="3176" y="498"/>
                          <a:chExt cx="4030" cy="1144"/>
                        </a:xfrm>
                      </wpg:grpSpPr>
                      <wps:wsp>
                        <wps:cNvPr id="18" name="AutoShape 3"/>
                        <wps:cNvSpPr>
                          <a:spLocks/>
                        </wps:cNvSpPr>
                        <wps:spPr bwMode="auto">
                          <a:xfrm>
                            <a:off x="3175" y="729"/>
                            <a:ext cx="1121" cy="912"/>
                          </a:xfrm>
                          <a:custGeom>
                            <a:avLst/>
                            <a:gdLst>
                              <a:gd name="T0" fmla="+- 0 4149 3176"/>
                              <a:gd name="T1" fmla="*/ T0 w 1121"/>
                              <a:gd name="T2" fmla="+- 0 1425 730"/>
                              <a:gd name="T3" fmla="*/ 1425 h 912"/>
                              <a:gd name="T4" fmla="+- 0 4149 3176"/>
                              <a:gd name="T5" fmla="*/ T4 w 1121"/>
                              <a:gd name="T6" fmla="+- 0 1642 730"/>
                              <a:gd name="T7" fmla="*/ 1642 h 912"/>
                              <a:gd name="T8" fmla="+- 0 4149 3176"/>
                              <a:gd name="T9" fmla="*/ T8 w 1121"/>
                              <a:gd name="T10" fmla="+- 0 1193 730"/>
                              <a:gd name="T11" fmla="*/ 1193 h 912"/>
                              <a:gd name="T12" fmla="+- 0 4149 3176"/>
                              <a:gd name="T13" fmla="*/ T12 w 1121"/>
                              <a:gd name="T14" fmla="+- 0 1410 730"/>
                              <a:gd name="T15" fmla="*/ 1410 h 912"/>
                              <a:gd name="T16" fmla="+- 0 4149 3176"/>
                              <a:gd name="T17" fmla="*/ T16 w 1121"/>
                              <a:gd name="T18" fmla="+- 0 961 730"/>
                              <a:gd name="T19" fmla="*/ 961 h 912"/>
                              <a:gd name="T20" fmla="+- 0 4149 3176"/>
                              <a:gd name="T21" fmla="*/ T20 w 1121"/>
                              <a:gd name="T22" fmla="+- 0 1179 730"/>
                              <a:gd name="T23" fmla="*/ 1179 h 912"/>
                              <a:gd name="T24" fmla="+- 0 3176 3176"/>
                              <a:gd name="T25" fmla="*/ T24 w 1121"/>
                              <a:gd name="T26" fmla="+- 0 831 730"/>
                              <a:gd name="T27" fmla="*/ 831 h 912"/>
                              <a:gd name="T28" fmla="+- 0 3264 3176"/>
                              <a:gd name="T29" fmla="*/ T28 w 1121"/>
                              <a:gd name="T30" fmla="+- 0 831 730"/>
                              <a:gd name="T31" fmla="*/ 831 h 912"/>
                              <a:gd name="T32" fmla="+- 0 3279 3176"/>
                              <a:gd name="T33" fmla="*/ T32 w 1121"/>
                              <a:gd name="T34" fmla="+- 0 831 730"/>
                              <a:gd name="T35" fmla="*/ 831 h 912"/>
                              <a:gd name="T36" fmla="+- 0 3367 3176"/>
                              <a:gd name="T37" fmla="*/ T36 w 1121"/>
                              <a:gd name="T38" fmla="+- 0 831 730"/>
                              <a:gd name="T39" fmla="*/ 831 h 912"/>
                              <a:gd name="T40" fmla="+- 0 3382 3176"/>
                              <a:gd name="T41" fmla="*/ T40 w 1121"/>
                              <a:gd name="T42" fmla="+- 0 831 730"/>
                              <a:gd name="T43" fmla="*/ 831 h 912"/>
                              <a:gd name="T44" fmla="+- 0 3470 3176"/>
                              <a:gd name="T45" fmla="*/ T44 w 1121"/>
                              <a:gd name="T46" fmla="+- 0 831 730"/>
                              <a:gd name="T47" fmla="*/ 831 h 912"/>
                              <a:gd name="T48" fmla="+- 0 3485 3176"/>
                              <a:gd name="T49" fmla="*/ T48 w 1121"/>
                              <a:gd name="T50" fmla="+- 0 831 730"/>
                              <a:gd name="T51" fmla="*/ 831 h 912"/>
                              <a:gd name="T52" fmla="+- 0 3574 3176"/>
                              <a:gd name="T53" fmla="*/ T52 w 1121"/>
                              <a:gd name="T54" fmla="+- 0 831 730"/>
                              <a:gd name="T55" fmla="*/ 831 h 912"/>
                              <a:gd name="T56" fmla="+- 0 3588 3176"/>
                              <a:gd name="T57" fmla="*/ T56 w 1121"/>
                              <a:gd name="T58" fmla="+- 0 831 730"/>
                              <a:gd name="T59" fmla="*/ 831 h 912"/>
                              <a:gd name="T60" fmla="+- 0 3677 3176"/>
                              <a:gd name="T61" fmla="*/ T60 w 1121"/>
                              <a:gd name="T62" fmla="+- 0 831 730"/>
                              <a:gd name="T63" fmla="*/ 831 h 912"/>
                              <a:gd name="T64" fmla="+- 0 3692 3176"/>
                              <a:gd name="T65" fmla="*/ T64 w 1121"/>
                              <a:gd name="T66" fmla="+- 0 831 730"/>
                              <a:gd name="T67" fmla="*/ 831 h 912"/>
                              <a:gd name="T68" fmla="+- 0 3780 3176"/>
                              <a:gd name="T69" fmla="*/ T68 w 1121"/>
                              <a:gd name="T70" fmla="+- 0 831 730"/>
                              <a:gd name="T71" fmla="*/ 831 h 912"/>
                              <a:gd name="T72" fmla="+- 0 3795 3176"/>
                              <a:gd name="T73" fmla="*/ T72 w 1121"/>
                              <a:gd name="T74" fmla="+- 0 831 730"/>
                              <a:gd name="T75" fmla="*/ 831 h 912"/>
                              <a:gd name="T76" fmla="+- 0 3884 3176"/>
                              <a:gd name="T77" fmla="*/ T76 w 1121"/>
                              <a:gd name="T78" fmla="+- 0 831 730"/>
                              <a:gd name="T79" fmla="*/ 831 h 912"/>
                              <a:gd name="T80" fmla="+- 0 3898 3176"/>
                              <a:gd name="T81" fmla="*/ T80 w 1121"/>
                              <a:gd name="T82" fmla="+- 0 831 730"/>
                              <a:gd name="T83" fmla="*/ 831 h 912"/>
                              <a:gd name="T84" fmla="+- 0 3987 3176"/>
                              <a:gd name="T85" fmla="*/ T84 w 1121"/>
                              <a:gd name="T86" fmla="+- 0 831 730"/>
                              <a:gd name="T87" fmla="*/ 831 h 912"/>
                              <a:gd name="T88" fmla="+- 0 4002 3176"/>
                              <a:gd name="T89" fmla="*/ T88 w 1121"/>
                              <a:gd name="T90" fmla="+- 0 831 730"/>
                              <a:gd name="T91" fmla="*/ 831 h 912"/>
                              <a:gd name="T92" fmla="+- 0 4090 3176"/>
                              <a:gd name="T93" fmla="*/ T92 w 1121"/>
                              <a:gd name="T94" fmla="+- 0 831 730"/>
                              <a:gd name="T95" fmla="*/ 831 h 912"/>
                              <a:gd name="T96" fmla="+- 0 4105 3176"/>
                              <a:gd name="T97" fmla="*/ T96 w 1121"/>
                              <a:gd name="T98" fmla="+- 0 831 730"/>
                              <a:gd name="T99" fmla="*/ 831 h 912"/>
                              <a:gd name="T100" fmla="+- 0 4193 3176"/>
                              <a:gd name="T101" fmla="*/ T100 w 1121"/>
                              <a:gd name="T102" fmla="+- 0 831 730"/>
                              <a:gd name="T103" fmla="*/ 831 h 912"/>
                              <a:gd name="T104" fmla="+- 0 4149 3176"/>
                              <a:gd name="T105" fmla="*/ T104 w 1121"/>
                              <a:gd name="T106" fmla="+- 0 730 730"/>
                              <a:gd name="T107" fmla="*/ 730 h 912"/>
                              <a:gd name="T108" fmla="+- 0 4149 3176"/>
                              <a:gd name="T109" fmla="*/ T108 w 1121"/>
                              <a:gd name="T110" fmla="+- 0 947 730"/>
                              <a:gd name="T111" fmla="*/ 947 h 912"/>
                              <a:gd name="T112" fmla="+- 0 4208 3176"/>
                              <a:gd name="T113" fmla="*/ T112 w 1121"/>
                              <a:gd name="T114" fmla="+- 0 831 730"/>
                              <a:gd name="T115" fmla="*/ 831 h 912"/>
                              <a:gd name="T116" fmla="+- 0 4296 3176"/>
                              <a:gd name="T117" fmla="*/ T116 w 1121"/>
                              <a:gd name="T118" fmla="+- 0 831 730"/>
                              <a:gd name="T119" fmla="*/ 831 h 91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Lst>
                            <a:rect l="0" t="0" r="r" b="b"/>
                            <a:pathLst>
                              <a:path w="1121" h="912">
                                <a:moveTo>
                                  <a:pt x="973" y="695"/>
                                </a:moveTo>
                                <a:lnTo>
                                  <a:pt x="973" y="912"/>
                                </a:lnTo>
                                <a:moveTo>
                                  <a:pt x="973" y="463"/>
                                </a:moveTo>
                                <a:lnTo>
                                  <a:pt x="973" y="680"/>
                                </a:lnTo>
                                <a:moveTo>
                                  <a:pt x="973" y="231"/>
                                </a:moveTo>
                                <a:lnTo>
                                  <a:pt x="973" y="449"/>
                                </a:lnTo>
                                <a:moveTo>
                                  <a:pt x="0" y="101"/>
                                </a:moveTo>
                                <a:lnTo>
                                  <a:pt x="88" y="101"/>
                                </a:lnTo>
                                <a:moveTo>
                                  <a:pt x="103" y="101"/>
                                </a:moveTo>
                                <a:lnTo>
                                  <a:pt x="191" y="101"/>
                                </a:lnTo>
                                <a:moveTo>
                                  <a:pt x="206" y="101"/>
                                </a:moveTo>
                                <a:lnTo>
                                  <a:pt x="294" y="101"/>
                                </a:lnTo>
                                <a:moveTo>
                                  <a:pt x="309" y="101"/>
                                </a:moveTo>
                                <a:lnTo>
                                  <a:pt x="398" y="101"/>
                                </a:lnTo>
                                <a:moveTo>
                                  <a:pt x="412" y="101"/>
                                </a:moveTo>
                                <a:lnTo>
                                  <a:pt x="501" y="101"/>
                                </a:lnTo>
                                <a:moveTo>
                                  <a:pt x="516" y="101"/>
                                </a:moveTo>
                                <a:lnTo>
                                  <a:pt x="604" y="101"/>
                                </a:lnTo>
                                <a:moveTo>
                                  <a:pt x="619" y="101"/>
                                </a:moveTo>
                                <a:lnTo>
                                  <a:pt x="708" y="101"/>
                                </a:lnTo>
                                <a:moveTo>
                                  <a:pt x="722" y="101"/>
                                </a:moveTo>
                                <a:lnTo>
                                  <a:pt x="811" y="101"/>
                                </a:lnTo>
                                <a:moveTo>
                                  <a:pt x="826" y="101"/>
                                </a:moveTo>
                                <a:lnTo>
                                  <a:pt x="914" y="101"/>
                                </a:lnTo>
                                <a:moveTo>
                                  <a:pt x="929" y="101"/>
                                </a:moveTo>
                                <a:lnTo>
                                  <a:pt x="1017" y="101"/>
                                </a:lnTo>
                                <a:moveTo>
                                  <a:pt x="973" y="0"/>
                                </a:moveTo>
                                <a:lnTo>
                                  <a:pt x="973" y="217"/>
                                </a:lnTo>
                                <a:moveTo>
                                  <a:pt x="1032" y="101"/>
                                </a:moveTo>
                                <a:lnTo>
                                  <a:pt x="1120" y="101"/>
                                </a:lnTo>
                              </a:path>
                            </a:pathLst>
                          </a:custGeom>
                          <a:noFill/>
                          <a:ln w="932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Line 4"/>
                        <wps:cNvCnPr>
                          <a:cxnSpLocks noChangeShapeType="1"/>
                        </wps:cNvCnPr>
                        <wps:spPr bwMode="auto">
                          <a:xfrm>
                            <a:off x="4311" y="831"/>
                            <a:ext cx="2876" cy="0"/>
                          </a:xfrm>
                          <a:prstGeom prst="line">
                            <a:avLst/>
                          </a:prstGeom>
                          <a:noFill/>
                          <a:ln w="9244">
                            <a:solidFill>
                              <a:srgbClr val="000000"/>
                            </a:solidFill>
                            <a:prstDash val="sysDash"/>
                            <a:round/>
                            <a:headEnd/>
                            <a:tailEnd/>
                          </a:ln>
                          <a:extLst>
                            <a:ext uri="{909E8E84-426E-40DD-AFC4-6F175D3DCCD1}">
                              <a14:hiddenFill xmlns:a14="http://schemas.microsoft.com/office/drawing/2010/main">
                                <a:noFill/>
                              </a14:hiddenFill>
                            </a:ext>
                          </a:extLst>
                        </wps:spPr>
                        <wps:bodyPr/>
                      </wps:wsp>
                      <wps:wsp>
                        <wps:cNvPr id="20" name="Line 5"/>
                        <wps:cNvCnPr>
                          <a:cxnSpLocks noChangeShapeType="1"/>
                        </wps:cNvCnPr>
                        <wps:spPr bwMode="auto">
                          <a:xfrm>
                            <a:off x="4149" y="498"/>
                            <a:ext cx="0" cy="217"/>
                          </a:xfrm>
                          <a:prstGeom prst="line">
                            <a:avLst/>
                          </a:prstGeom>
                          <a:noFill/>
                          <a:ln w="940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1" name="Text Box 6"/>
                        <wps:cNvSpPr txBox="1">
                          <a:spLocks noChangeArrowheads="1"/>
                        </wps:cNvSpPr>
                        <wps:spPr bwMode="auto">
                          <a:xfrm>
                            <a:off x="4920" y="515"/>
                            <a:ext cx="324" cy="1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C945BD" w14:textId="77777777" w:rsidR="00BA4087" w:rsidRDefault="00BA4087" w:rsidP="00BA4087">
                              <w:pPr>
                                <w:spacing w:line="180" w:lineRule="exact"/>
                                <w:rPr>
                                  <w:rFonts w:ascii="Courier New"/>
                                  <w:sz w:val="16"/>
                                </w:rPr>
                              </w:pPr>
                              <w:r>
                                <w:rPr>
                                  <w:rFonts w:ascii="Courier New"/>
                                  <w:sz w:val="16"/>
                                </w:rPr>
                                <w:t>Var</w:t>
                              </w:r>
                            </w:p>
                          </w:txbxContent>
                        </wps:txbx>
                        <wps:bodyPr rot="0" vert="horz" wrap="square" lIns="0" tIns="0" rIns="0" bIns="0" anchor="t" anchorCtr="0" upright="1">
                          <a:noAutofit/>
                        </wps:bodyPr>
                      </wps:wsp>
                      <wps:wsp>
                        <wps:cNvPr id="22" name="Text Box 7"/>
                        <wps:cNvSpPr txBox="1">
                          <a:spLocks noChangeArrowheads="1"/>
                        </wps:cNvSpPr>
                        <wps:spPr bwMode="auto">
                          <a:xfrm>
                            <a:off x="5746" y="515"/>
                            <a:ext cx="1460" cy="1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0AD85C" w14:textId="77777777" w:rsidR="00BA4087" w:rsidRDefault="00BA4087" w:rsidP="00BA4087">
                              <w:pPr>
                                <w:spacing w:line="180" w:lineRule="exact"/>
                                <w:rPr>
                                  <w:rFonts w:ascii="Courier New"/>
                                  <w:sz w:val="16"/>
                                </w:rPr>
                              </w:pPr>
                              <w:r>
                                <w:rPr>
                                  <w:rFonts w:ascii="Courier New"/>
                                  <w:sz w:val="16"/>
                                </w:rPr>
                                <w:t xml:space="preserve">sd = </w:t>
                              </w:r>
                              <w:r>
                                <w:rPr>
                                  <w:rFonts w:ascii="Courier New"/>
                                  <w:sz w:val="16"/>
                                </w:rPr>
                                <w:t>sqrt(Var)</w:t>
                              </w:r>
                            </w:p>
                          </w:txbxContent>
                        </wps:txbx>
                        <wps:bodyPr rot="0" vert="horz" wrap="square" lIns="0" tIns="0" rIns="0" bIns="0" anchor="t" anchorCtr="0" upright="1">
                          <a:noAutofit/>
                        </wps:bodyPr>
                      </wps:wsp>
                      <wps:wsp>
                        <wps:cNvPr id="23" name="Text Box 8"/>
                        <wps:cNvSpPr txBox="1">
                          <a:spLocks noChangeArrowheads="1"/>
                        </wps:cNvSpPr>
                        <wps:spPr bwMode="auto">
                          <a:xfrm>
                            <a:off x="3681" y="978"/>
                            <a:ext cx="324" cy="6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142975" w14:textId="77777777" w:rsidR="00BA4087" w:rsidRDefault="00BA4087" w:rsidP="00BA4087">
                              <w:pPr>
                                <w:spacing w:line="181" w:lineRule="exact"/>
                                <w:ind w:right="18"/>
                                <w:jc w:val="right"/>
                                <w:rPr>
                                  <w:rFonts w:ascii="Courier New"/>
                                  <w:sz w:val="16"/>
                                </w:rPr>
                              </w:pPr>
                              <w:r>
                                <w:rPr>
                                  <w:rFonts w:ascii="Courier New"/>
                                  <w:sz w:val="16"/>
                                </w:rPr>
                                <w:t>roa</w:t>
                              </w:r>
                            </w:p>
                            <w:p w14:paraId="7387622A" w14:textId="77777777" w:rsidR="00BA4087" w:rsidRDefault="00BA4087" w:rsidP="00BA4087">
                              <w:pPr>
                                <w:spacing w:before="50"/>
                                <w:ind w:right="18"/>
                                <w:jc w:val="right"/>
                                <w:rPr>
                                  <w:rFonts w:ascii="Courier New"/>
                                  <w:sz w:val="16"/>
                                </w:rPr>
                              </w:pPr>
                              <w:r>
                                <w:rPr>
                                  <w:rFonts w:ascii="Courier New"/>
                                  <w:w w:val="101"/>
                                  <w:sz w:val="16"/>
                                </w:rPr>
                                <w:t>e</w:t>
                              </w:r>
                            </w:p>
                            <w:p w14:paraId="2BCDDE6B" w14:textId="77777777" w:rsidR="00BA4087" w:rsidRDefault="00BA4087" w:rsidP="00BA4087">
                              <w:pPr>
                                <w:spacing w:before="51" w:line="181" w:lineRule="exact"/>
                                <w:ind w:right="18"/>
                                <w:jc w:val="right"/>
                                <w:rPr>
                                  <w:rFonts w:ascii="Courier New"/>
                                  <w:sz w:val="16"/>
                                </w:rPr>
                              </w:pPr>
                              <w:r>
                                <w:rPr>
                                  <w:rFonts w:ascii="Courier New"/>
                                  <w:w w:val="101"/>
                                  <w:sz w:val="16"/>
                                </w:rPr>
                                <w:t>u</w:t>
                              </w:r>
                            </w:p>
                          </w:txbxContent>
                        </wps:txbx>
                        <wps:bodyPr rot="0" vert="horz" wrap="square" lIns="0" tIns="0" rIns="0" bIns="0" anchor="t" anchorCtr="0" upright="1">
                          <a:noAutofit/>
                        </wps:bodyPr>
                      </wps:wsp>
                      <wps:wsp>
                        <wps:cNvPr id="24" name="Text Box 9"/>
                        <wps:cNvSpPr txBox="1">
                          <a:spLocks noChangeArrowheads="1"/>
                        </wps:cNvSpPr>
                        <wps:spPr bwMode="auto">
                          <a:xfrm>
                            <a:off x="4507" y="978"/>
                            <a:ext cx="840" cy="6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17D2AC" w14:textId="77777777" w:rsidR="00BA4087" w:rsidRDefault="00BA4087" w:rsidP="00BA4087">
                              <w:pPr>
                                <w:spacing w:line="181" w:lineRule="exact"/>
                                <w:ind w:right="18"/>
                                <w:jc w:val="right"/>
                                <w:rPr>
                                  <w:rFonts w:ascii="Courier New"/>
                                  <w:sz w:val="16"/>
                                </w:rPr>
                              </w:pPr>
                              <w:r>
                                <w:rPr>
                                  <w:rFonts w:ascii="Courier New"/>
                                  <w:spacing w:val="5"/>
                                  <w:sz w:val="16"/>
                                </w:rPr>
                                <w:t>46.14744</w:t>
                              </w:r>
                            </w:p>
                            <w:p w14:paraId="6CF9DDBC" w14:textId="77777777" w:rsidR="00BA4087" w:rsidRDefault="00BA4087" w:rsidP="00BA4087">
                              <w:pPr>
                                <w:spacing w:before="50"/>
                                <w:ind w:right="18"/>
                                <w:jc w:val="right"/>
                                <w:rPr>
                                  <w:rFonts w:ascii="Courier New"/>
                                  <w:sz w:val="16"/>
                                </w:rPr>
                              </w:pPr>
                              <w:r>
                                <w:rPr>
                                  <w:rFonts w:ascii="Courier New"/>
                                  <w:spacing w:val="5"/>
                                  <w:sz w:val="16"/>
                                </w:rPr>
                                <w:t>34.93565</w:t>
                              </w:r>
                            </w:p>
                            <w:p w14:paraId="48BC598D" w14:textId="77777777" w:rsidR="00BA4087" w:rsidRDefault="00BA4087" w:rsidP="00BA4087">
                              <w:pPr>
                                <w:spacing w:before="51" w:line="181" w:lineRule="exact"/>
                                <w:ind w:right="18"/>
                                <w:jc w:val="right"/>
                                <w:rPr>
                                  <w:rFonts w:ascii="Courier New"/>
                                  <w:sz w:val="16"/>
                                </w:rPr>
                              </w:pPr>
                              <w:r>
                                <w:rPr>
                                  <w:rFonts w:ascii="Courier New"/>
                                  <w:w w:val="101"/>
                                  <w:sz w:val="16"/>
                                </w:rPr>
                                <w:t>0</w:t>
                              </w:r>
                            </w:p>
                          </w:txbxContent>
                        </wps:txbx>
                        <wps:bodyPr rot="0" vert="horz" wrap="square" lIns="0" tIns="0" rIns="0" bIns="0" anchor="t" anchorCtr="0" upright="1">
                          <a:noAutofit/>
                        </wps:bodyPr>
                      </wps:wsp>
                      <wps:wsp>
                        <wps:cNvPr id="25" name="Text Box 10"/>
                        <wps:cNvSpPr txBox="1">
                          <a:spLocks noChangeArrowheads="1"/>
                        </wps:cNvSpPr>
                        <wps:spPr bwMode="auto">
                          <a:xfrm>
                            <a:off x="6056" y="978"/>
                            <a:ext cx="840" cy="6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79C4E7" w14:textId="77777777" w:rsidR="00BA4087" w:rsidRDefault="00BA4087" w:rsidP="00BA4087">
                              <w:pPr>
                                <w:spacing w:line="181" w:lineRule="exact"/>
                                <w:ind w:right="18"/>
                                <w:jc w:val="right"/>
                                <w:rPr>
                                  <w:rFonts w:ascii="Courier New"/>
                                  <w:sz w:val="16"/>
                                </w:rPr>
                              </w:pPr>
                              <w:r>
                                <w:rPr>
                                  <w:rFonts w:ascii="Courier New"/>
                                  <w:spacing w:val="5"/>
                                  <w:sz w:val="16"/>
                                </w:rPr>
                                <w:t>6.793191</w:t>
                              </w:r>
                            </w:p>
                            <w:p w14:paraId="64837F66" w14:textId="77777777" w:rsidR="00BA4087" w:rsidRDefault="00BA4087" w:rsidP="00BA4087">
                              <w:pPr>
                                <w:spacing w:before="50"/>
                                <w:ind w:right="18"/>
                                <w:jc w:val="right"/>
                                <w:rPr>
                                  <w:rFonts w:ascii="Courier New"/>
                                  <w:sz w:val="16"/>
                                </w:rPr>
                              </w:pPr>
                              <w:r>
                                <w:rPr>
                                  <w:rFonts w:ascii="Courier New"/>
                                  <w:spacing w:val="5"/>
                                  <w:sz w:val="16"/>
                                </w:rPr>
                                <w:t>5.910639</w:t>
                              </w:r>
                            </w:p>
                            <w:p w14:paraId="23BB4FB6" w14:textId="77777777" w:rsidR="00BA4087" w:rsidRDefault="00BA4087" w:rsidP="00BA4087">
                              <w:pPr>
                                <w:spacing w:before="51" w:line="181" w:lineRule="exact"/>
                                <w:ind w:right="18"/>
                                <w:jc w:val="right"/>
                                <w:rPr>
                                  <w:rFonts w:ascii="Courier New"/>
                                  <w:sz w:val="16"/>
                                </w:rPr>
                              </w:pPr>
                              <w:r>
                                <w:rPr>
                                  <w:rFonts w:ascii="Courier New"/>
                                  <w:w w:val="101"/>
                                  <w:sz w:val="16"/>
                                </w:rPr>
                                <w:t>0</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5510B6A" id="Group 17" o:spid="_x0000_s1029" style="position:absolute;left:0;text-align:left;margin-left:158.8pt;margin-top:24.9pt;width:201.5pt;height:57.2pt;z-index:251660288;mso-position-horizontal-relative:page" coordorigin="3176,498" coordsize="4030,11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">
                <v:shape id="AutoShape 3" o:spid="_x0000_s1030" style="position:absolute;left:3175;top:729;width:1121;height:912;visibility:visible;mso-wrap-style:square;v-text-anchor:top" coordsize="1121,9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" path="m973,695r,217m973,463r,217m973,231r,218m,101r88,m103,101r88,m206,101r88,m309,101r89,m412,101r89,m516,101r88,m619,101r89,m722,101r89,m826,101r88,m929,101r88,m973,r,217m1032,101r88,e" filled="f" strokeweight=".259mm">
                  <v:path arrowok="t" o:connecttype="custom" o:connectlocs="973,1425;973,1642;973,1193;973,1410;973,961;973,1179;0,831;88,831;103,831;191,831;206,831;294,831;309,831;398,831;412,831;501,831;516,831;604,831;619,831;708,831;722,831;811,831;826,831;914,831;929,831;1017,831;973,730;973,947;1032,831;1120,831" o:connectangles="0,0,0,0,0,0,0,0,0,0,0,0,0,0,0,0,0,0,0,0,0,0,0,0,0,0,0,0,0,0"/>
                </v:shape>
                <v:line id="Line 4" o:spid="_x0000_s1031" style="position:absolute;visibility:visible;mso-wrap-style:square" from="4311,831" to="7187,8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" strokeweight=".25678mm">
                  <v:stroke dashstyle="3 1"/>
                </v:line>
                <v:line id="Line 5" o:spid="_x0000_s1032" style="position:absolute;visibility:visible;mso-wrap-style:square" from="4149,498" to="4149,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" strokeweight=".26122mm"/>
                <v:shape id="Text Box 6" o:spid="_x0000_s1033" type="#_x0000_t202" style="position:absolute;left:4920;top:515;width:324;height:1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" filled="f" stroked="f">
                  <v:textbox inset="0,0,0,0">
                    <w:txbxContent>
                      <w:p w14:paraId="3DC945BD" w14:textId="77777777" w:rsidR="00BA4087" w:rsidRDefault="00BA4087" w:rsidP="00BA4087">
                        <w:pPr>
                          <w:spacing w:line="180" w:lineRule="exact"/>
                          <w:rPr>
                            <w:rFonts w:ascii="Courier New"/>
                            <w:sz w:val="16"/>
                          </w:rPr>
                        </w:pPr>
                        <w:r>
                          <w:rPr>
                            <w:rFonts w:ascii="Courier New"/>
                            <w:sz w:val="16"/>
                          </w:rPr>
                          <w:t>Var</w:t>
                        </w:r>
                      </w:p>
                    </w:txbxContent>
                  </v:textbox>
                </v:shape>
                <v:shape id="Text Box 7" o:spid="_x0000_s1034" type="#_x0000_t202" style="position:absolute;left:5746;top:515;width:1460;height:1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" filled="f" stroked="f">
                  <v:textbox inset="0,0,0,0">
                    <w:txbxContent>
                      <w:p w14:paraId="2D0AD85C" w14:textId="77777777" w:rsidR="00BA4087" w:rsidRDefault="00BA4087" w:rsidP="00BA4087">
                        <w:pPr>
                          <w:spacing w:line="180" w:lineRule="exact"/>
                          <w:rPr>
                            <w:rFonts w:ascii="Courier New"/>
                            <w:sz w:val="16"/>
                          </w:rPr>
                        </w:pPr>
                        <w:r>
                          <w:rPr>
                            <w:rFonts w:ascii="Courier New"/>
                            <w:sz w:val="16"/>
                          </w:rPr>
                          <w:t xml:space="preserve">sd = </w:t>
                        </w:r>
                        <w:r>
                          <w:rPr>
                            <w:rFonts w:ascii="Courier New"/>
                            <w:sz w:val="16"/>
                          </w:rPr>
                          <w:t>sqrt(Var)</w:t>
                        </w:r>
                      </w:p>
                    </w:txbxContent>
                  </v:textbox>
                </v:shape>
                <v:shape id="Text Box 8" o:spid="_x0000_s1035" type="#_x0000_t202" style="position:absolute;left:3681;top:978;width:324;height:6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Z9wwAAANsAAAAPAAAAZHJzL2Rvd25yZXYueG1sRI9Ba8JA&#10;FITvQv/D8gredKOC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K4f2fcMAAADbAAAADwAA&#10;AAAAAAAAAAAAAAAHAgAAZHJzL2Rvd25yZXYueG1sUEsFBgAAAAADAAMAtwAAAPcCAAAAAA==&#10;" filled="f" stroked="f">
                  <v:textbox inset="0,0,0,0">
                    <w:txbxContent>
                      <w:p w14:paraId="6F142975" w14:textId="77777777" w:rsidR="00BA4087" w:rsidRDefault="00BA4087" w:rsidP="00BA4087">
                        <w:pPr>
                          <w:spacing w:line="181" w:lineRule="exact"/>
                          <w:ind w:right="18"/>
                          <w:jc w:val="right"/>
                          <w:rPr>
                            <w:rFonts w:ascii="Courier New"/>
                            <w:sz w:val="16"/>
                          </w:rPr>
                        </w:pPr>
                        <w:r>
                          <w:rPr>
                            <w:rFonts w:ascii="Courier New"/>
                            <w:sz w:val="16"/>
                          </w:rPr>
                          <w:t>roa</w:t>
                        </w:r>
                      </w:p>
                      <w:p w14:paraId="7387622A" w14:textId="77777777" w:rsidR="00BA4087" w:rsidRDefault="00BA4087" w:rsidP="00BA4087">
                        <w:pPr>
                          <w:spacing w:before="50"/>
                          <w:ind w:right="18"/>
                          <w:jc w:val="right"/>
                          <w:rPr>
                            <w:rFonts w:ascii="Courier New"/>
                            <w:sz w:val="16"/>
                          </w:rPr>
                        </w:pPr>
                        <w:r>
                          <w:rPr>
                            <w:rFonts w:ascii="Courier New"/>
                            <w:w w:val="101"/>
                            <w:sz w:val="16"/>
                          </w:rPr>
                          <w:t>e</w:t>
                        </w:r>
                      </w:p>
                      <w:p w14:paraId="2BCDDE6B" w14:textId="77777777" w:rsidR="00BA4087" w:rsidRDefault="00BA4087" w:rsidP="00BA4087">
                        <w:pPr>
                          <w:spacing w:before="51" w:line="181" w:lineRule="exact"/>
                          <w:ind w:right="18"/>
                          <w:jc w:val="right"/>
                          <w:rPr>
                            <w:rFonts w:ascii="Courier New"/>
                            <w:sz w:val="16"/>
                          </w:rPr>
                        </w:pPr>
                        <w:r>
                          <w:rPr>
                            <w:rFonts w:ascii="Courier New"/>
                            <w:w w:val="101"/>
                            <w:sz w:val="16"/>
                          </w:rPr>
                          <w:t>u</w:t>
                        </w:r>
                      </w:p>
                    </w:txbxContent>
                  </v:textbox>
                </v:shape>
                <v:shape id="Text Box 9" o:spid="_x0000_s1036" type="#_x0000_t202" style="position:absolute;left:4507;top:978;width:840;height:6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m4JwwAAANsAAAAPAAAAZHJzL2Rvd25yZXYueG1sRI9Ba8JA&#10;FITvQv/D8gredKOI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pG5uCcMAAADbAAAADwAA&#10;AAAAAAAAAAAAAAAHAgAAZHJzL2Rvd25yZXYueG1sUEsFBgAAAAADAAMAtwAAAPcCAAAAAA==&#10;" filled="f" stroked="f">
                  <v:textbox inset="0,0,0,0">
                    <w:txbxContent>
                      <w:p w14:paraId="4017D2AC" w14:textId="77777777" w:rsidR="00BA4087" w:rsidRDefault="00BA4087" w:rsidP="00BA4087">
                        <w:pPr>
                          <w:spacing w:line="181" w:lineRule="exact"/>
                          <w:ind w:right="18"/>
                          <w:jc w:val="right"/>
                          <w:rPr>
                            <w:rFonts w:ascii="Courier New"/>
                            <w:sz w:val="16"/>
                          </w:rPr>
                        </w:pPr>
                        <w:r>
                          <w:rPr>
                            <w:rFonts w:ascii="Courier New"/>
                            <w:spacing w:val="5"/>
                            <w:sz w:val="16"/>
                          </w:rPr>
                          <w:t>46.14744</w:t>
                        </w:r>
                      </w:p>
                      <w:p w14:paraId="6CF9DDBC" w14:textId="77777777" w:rsidR="00BA4087" w:rsidRDefault="00BA4087" w:rsidP="00BA4087">
                        <w:pPr>
                          <w:spacing w:before="50"/>
                          <w:ind w:right="18"/>
                          <w:jc w:val="right"/>
                          <w:rPr>
                            <w:rFonts w:ascii="Courier New"/>
                            <w:sz w:val="16"/>
                          </w:rPr>
                        </w:pPr>
                        <w:r>
                          <w:rPr>
                            <w:rFonts w:ascii="Courier New"/>
                            <w:spacing w:val="5"/>
                            <w:sz w:val="16"/>
                          </w:rPr>
                          <w:t>34.93565</w:t>
                        </w:r>
                      </w:p>
                      <w:p w14:paraId="48BC598D" w14:textId="77777777" w:rsidR="00BA4087" w:rsidRDefault="00BA4087" w:rsidP="00BA4087">
                        <w:pPr>
                          <w:spacing w:before="51" w:line="181" w:lineRule="exact"/>
                          <w:ind w:right="18"/>
                          <w:jc w:val="right"/>
                          <w:rPr>
                            <w:rFonts w:ascii="Courier New"/>
                            <w:sz w:val="16"/>
                          </w:rPr>
                        </w:pPr>
                        <w:r>
                          <w:rPr>
                            <w:rFonts w:ascii="Courier New"/>
                            <w:w w:val="101"/>
                            <w:sz w:val="16"/>
                          </w:rPr>
                          <w:t>0</w:t>
                        </w:r>
                      </w:p>
                    </w:txbxContent>
                  </v:textbox>
                </v:shape>
                <v:shape id="Text Box 10" o:spid="_x0000_s1037" type="#_x0000_t202" style="position:absolute;left:6056;top:978;width:840;height:6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suSwwAAANsAAAAPAAAAZHJzL2Rvd25yZXYueG1sRI9Ba8JA&#10;FITvQv/D8gredKOg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yyLLksMAAADbAAAADwAA&#10;AAAAAAAAAAAAAAAHAgAAZHJzL2Rvd25yZXYueG1sUEsFBgAAAAADAAMAtwAAAPcCAAAAAA==&#10;" filled="f" stroked="f">
                  <v:textbox inset="0,0,0,0">
                    <w:txbxContent>
                      <w:p w14:paraId="1279C4E7" w14:textId="77777777" w:rsidR="00BA4087" w:rsidRDefault="00BA4087" w:rsidP="00BA4087">
                        <w:pPr>
                          <w:spacing w:line="181" w:lineRule="exact"/>
                          <w:ind w:right="18"/>
                          <w:jc w:val="right"/>
                          <w:rPr>
                            <w:rFonts w:ascii="Courier New"/>
                            <w:sz w:val="16"/>
                          </w:rPr>
                        </w:pPr>
                        <w:r>
                          <w:rPr>
                            <w:rFonts w:ascii="Courier New"/>
                            <w:spacing w:val="5"/>
                            <w:sz w:val="16"/>
                          </w:rPr>
                          <w:t>6.793191</w:t>
                        </w:r>
                      </w:p>
                      <w:p w14:paraId="64837F66" w14:textId="77777777" w:rsidR="00BA4087" w:rsidRDefault="00BA4087" w:rsidP="00BA4087">
                        <w:pPr>
                          <w:spacing w:before="50"/>
                          <w:ind w:right="18"/>
                          <w:jc w:val="right"/>
                          <w:rPr>
                            <w:rFonts w:ascii="Courier New"/>
                            <w:sz w:val="16"/>
                          </w:rPr>
                        </w:pPr>
                        <w:r>
                          <w:rPr>
                            <w:rFonts w:ascii="Courier New"/>
                            <w:spacing w:val="5"/>
                            <w:sz w:val="16"/>
                          </w:rPr>
                          <w:t>5.910639</w:t>
                        </w:r>
                      </w:p>
                      <w:p w14:paraId="23BB4FB6" w14:textId="77777777" w:rsidR="00BA4087" w:rsidRDefault="00BA4087" w:rsidP="00BA4087">
                        <w:pPr>
                          <w:spacing w:before="51" w:line="181" w:lineRule="exact"/>
                          <w:ind w:right="18"/>
                          <w:jc w:val="right"/>
                          <w:rPr>
                            <w:rFonts w:ascii="Courier New"/>
                            <w:sz w:val="16"/>
                          </w:rPr>
                        </w:pPr>
                        <w:r>
                          <w:rPr>
                            <w:rFonts w:ascii="Courier New"/>
                            <w:w w:val="101"/>
                            <w:sz w:val="16"/>
                          </w:rPr>
                          <w:t>0</w:t>
                        </w:r>
                      </w:p>
                    </w:txbxContent>
                  </v:textbox>
                </v:shape>
                <w10:wrap anchorx="page"/>
              </v:group>
            </w:pict>
          </mc:Fallback>
        </mc:AlternateContent>
      </w:r>
      <w:r w:rsidRPr="008F15C7">
        <w:rPr>
          <w:rFonts w:ascii="Times New Roman" w:hAnsi="Times New Roman" w:cs="Times New Roman"/>
          <w:sz w:val="16"/>
        </w:rPr>
        <w:t>Estimated results:</w:t>
      </w:r>
    </w:p>
    <w:p w14:paraId="416ED08A" w14:textId="77777777" w:rsidR="00BA4087" w:rsidRPr="008F15C7" w:rsidRDefault="00BA4087" w:rsidP="00BA4087">
      <w:pPr>
        <w:jc w:val="both"/>
        <w:rPr>
          <w:rFonts w:ascii="Times New Roman" w:hAnsi="Times New Roman" w:cs="Times New Roman"/>
          <w:sz w:val="16"/>
        </w:rPr>
        <w:sectPr w:rsidR="00BA4087" w:rsidRPr="008F15C7" w:rsidSect="00967942">
          <w:pgSz w:w="11910" w:h="16840"/>
          <w:pgMar w:top="1440" w:right="1440" w:bottom="1440" w:left="1440" w:header="0" w:footer="726" w:gutter="0"/>
          <w:cols w:space="720"/>
        </w:sectPr>
      </w:pPr>
    </w:p>
    <w:p w14:paraId="534311FA" w14:textId="77777777" w:rsidR="00BA4087" w:rsidRPr="008F15C7" w:rsidRDefault="00BA4087" w:rsidP="00BA4087">
      <w:pPr>
        <w:pStyle w:val="BodyText"/>
        <w:jc w:val="both"/>
        <w:rPr>
          <w:sz w:val="18"/>
        </w:rPr>
      </w:pPr>
    </w:p>
    <w:p w14:paraId="4F158779" w14:textId="77777777" w:rsidR="00BA4087" w:rsidRPr="008F15C7" w:rsidRDefault="00BA4087" w:rsidP="00BA4087">
      <w:pPr>
        <w:pStyle w:val="BodyText"/>
        <w:jc w:val="both"/>
        <w:rPr>
          <w:sz w:val="18"/>
        </w:rPr>
      </w:pPr>
    </w:p>
    <w:p w14:paraId="07FB1D21" w14:textId="77777777" w:rsidR="00BA4087" w:rsidRPr="008F15C7" w:rsidRDefault="00BA4087" w:rsidP="00BA4087">
      <w:pPr>
        <w:pStyle w:val="BodyText"/>
        <w:jc w:val="both"/>
        <w:rPr>
          <w:sz w:val="18"/>
        </w:rPr>
      </w:pPr>
    </w:p>
    <w:p w14:paraId="47992B3E" w14:textId="77777777" w:rsidR="00BA4087" w:rsidRPr="008F15C7" w:rsidRDefault="00BA4087" w:rsidP="00BA4087">
      <w:pPr>
        <w:pStyle w:val="BodyText"/>
        <w:jc w:val="both"/>
        <w:rPr>
          <w:sz w:val="18"/>
        </w:rPr>
      </w:pPr>
    </w:p>
    <w:p w14:paraId="5A1CC276" w14:textId="77777777" w:rsidR="00BA4087" w:rsidRPr="008F15C7" w:rsidRDefault="00BA4087" w:rsidP="00BA4087">
      <w:pPr>
        <w:pStyle w:val="BodyText"/>
        <w:jc w:val="both"/>
        <w:rPr>
          <w:sz w:val="18"/>
        </w:rPr>
      </w:pPr>
    </w:p>
    <w:p w14:paraId="1C5D1A03" w14:textId="77777777" w:rsidR="00BA4087" w:rsidRPr="008F15C7" w:rsidRDefault="00BA4087" w:rsidP="00BA4087">
      <w:pPr>
        <w:pStyle w:val="BodyText"/>
        <w:jc w:val="both"/>
        <w:rPr>
          <w:sz w:val="18"/>
        </w:rPr>
      </w:pPr>
    </w:p>
    <w:p w14:paraId="3ABBA335" w14:textId="77777777" w:rsidR="00BA4087" w:rsidRPr="008F15C7" w:rsidRDefault="00BA4087" w:rsidP="00BA4087">
      <w:pPr>
        <w:pStyle w:val="BodyText"/>
        <w:spacing w:before="1"/>
        <w:jc w:val="both"/>
        <w:rPr>
          <w:sz w:val="19"/>
        </w:rPr>
      </w:pPr>
    </w:p>
    <w:p w14:paraId="4B70F1FC" w14:textId="77777777" w:rsidR="00BA4087" w:rsidRPr="008F15C7" w:rsidRDefault="00BA4087" w:rsidP="00BA4087">
      <w:pPr>
        <w:tabs>
          <w:tab w:val="left" w:pos="1945"/>
        </w:tabs>
        <w:jc w:val="both"/>
        <w:rPr>
          <w:rFonts w:ascii="Times New Roman" w:hAnsi="Times New Roman" w:cs="Times New Roman"/>
          <w:sz w:val="16"/>
        </w:rPr>
      </w:pPr>
      <w:r w:rsidRPr="008F15C7">
        <w:rPr>
          <w:rFonts w:ascii="Times New Roman" w:hAnsi="Times New Roman" w:cs="Times New Roman"/>
          <w:spacing w:val="4"/>
          <w:sz w:val="16"/>
        </w:rPr>
        <w:t>Test:</w:t>
      </w:r>
      <w:r w:rsidRPr="008F15C7">
        <w:rPr>
          <w:rFonts w:ascii="Times New Roman" w:hAnsi="Times New Roman" w:cs="Times New Roman"/>
          <w:spacing w:val="4"/>
          <w:sz w:val="16"/>
        </w:rPr>
        <w:tab/>
        <w:t xml:space="preserve">Var(u) </w:t>
      </w:r>
      <w:r w:rsidRPr="008F15C7">
        <w:rPr>
          <w:rFonts w:ascii="Times New Roman" w:hAnsi="Times New Roman" w:cs="Times New Roman"/>
          <w:sz w:val="16"/>
        </w:rPr>
        <w:t>=</w:t>
      </w:r>
      <w:r w:rsidRPr="008F15C7">
        <w:rPr>
          <w:rFonts w:ascii="Times New Roman" w:hAnsi="Times New Roman" w:cs="Times New Roman"/>
          <w:spacing w:val="35"/>
          <w:sz w:val="16"/>
        </w:rPr>
        <w:t xml:space="preserve"> </w:t>
      </w:r>
      <w:r w:rsidRPr="008F15C7">
        <w:rPr>
          <w:rFonts w:ascii="Times New Roman" w:hAnsi="Times New Roman" w:cs="Times New Roman"/>
          <w:spacing w:val="-18"/>
          <w:sz w:val="16"/>
        </w:rPr>
        <w:t>0</w:t>
      </w:r>
    </w:p>
    <w:p w14:paraId="47002032" w14:textId="77777777" w:rsidR="00BA4087" w:rsidRPr="008F15C7" w:rsidRDefault="00BA4087" w:rsidP="00BA4087">
      <w:pPr>
        <w:pStyle w:val="BodyText"/>
        <w:jc w:val="both"/>
        <w:rPr>
          <w:sz w:val="18"/>
        </w:rPr>
      </w:pPr>
      <w:r w:rsidRPr="008F15C7">
        <w:br w:type="column"/>
      </w:r>
    </w:p>
    <w:p w14:paraId="6ADFFB39" w14:textId="77777777" w:rsidR="00BA4087" w:rsidRPr="008F15C7" w:rsidRDefault="00BA4087" w:rsidP="00BA4087">
      <w:pPr>
        <w:pStyle w:val="BodyText"/>
        <w:jc w:val="both"/>
        <w:rPr>
          <w:sz w:val="18"/>
        </w:rPr>
      </w:pPr>
    </w:p>
    <w:p w14:paraId="2DB5AA7A" w14:textId="77777777" w:rsidR="00BA4087" w:rsidRPr="008F15C7" w:rsidRDefault="00BA4087" w:rsidP="00BA4087">
      <w:pPr>
        <w:pStyle w:val="BodyText"/>
        <w:jc w:val="both"/>
        <w:rPr>
          <w:sz w:val="18"/>
        </w:rPr>
      </w:pPr>
    </w:p>
    <w:p w14:paraId="2D59CC09" w14:textId="77777777" w:rsidR="00BA4087" w:rsidRPr="008F15C7" w:rsidRDefault="00BA4087" w:rsidP="00BA4087">
      <w:pPr>
        <w:pStyle w:val="BodyText"/>
        <w:jc w:val="both"/>
        <w:rPr>
          <w:sz w:val="18"/>
        </w:rPr>
      </w:pPr>
    </w:p>
    <w:p w14:paraId="68F53435" w14:textId="77777777" w:rsidR="00BA4087" w:rsidRPr="008F15C7" w:rsidRDefault="00BA4087" w:rsidP="00BA4087">
      <w:pPr>
        <w:pStyle w:val="BodyText"/>
        <w:jc w:val="both"/>
        <w:rPr>
          <w:sz w:val="18"/>
        </w:rPr>
      </w:pPr>
    </w:p>
    <w:p w14:paraId="21E0C546" w14:textId="77777777" w:rsidR="00BA4087" w:rsidRPr="008F15C7" w:rsidRDefault="00BA4087" w:rsidP="00BA4087">
      <w:pPr>
        <w:pStyle w:val="BodyText"/>
        <w:jc w:val="both"/>
        <w:rPr>
          <w:sz w:val="18"/>
        </w:rPr>
      </w:pPr>
    </w:p>
    <w:p w14:paraId="46FCD71C" w14:textId="77777777" w:rsidR="00BA4087" w:rsidRPr="008F15C7" w:rsidRDefault="00BA4087" w:rsidP="00BA4087">
      <w:pPr>
        <w:pStyle w:val="BodyText"/>
        <w:jc w:val="both"/>
        <w:rPr>
          <w:sz w:val="18"/>
        </w:rPr>
      </w:pPr>
    </w:p>
    <w:p w14:paraId="6CD52E5A" w14:textId="77777777" w:rsidR="00BA4087" w:rsidRPr="008F15C7" w:rsidRDefault="00BA4087" w:rsidP="00BA4087">
      <w:pPr>
        <w:pStyle w:val="BodyText"/>
        <w:spacing w:before="6"/>
        <w:jc w:val="both"/>
        <w:rPr>
          <w:sz w:val="21"/>
        </w:rPr>
      </w:pPr>
    </w:p>
    <w:p w14:paraId="49602316" w14:textId="77777777" w:rsidR="00BA4087" w:rsidRPr="008F15C7" w:rsidRDefault="00BA4087" w:rsidP="00BA4087">
      <w:pPr>
        <w:tabs>
          <w:tab w:val="left" w:pos="2133"/>
        </w:tabs>
        <w:jc w:val="both"/>
        <w:rPr>
          <w:rFonts w:ascii="Times New Roman" w:hAnsi="Times New Roman" w:cs="Times New Roman"/>
          <w:sz w:val="16"/>
        </w:rPr>
      </w:pPr>
      <w:r w:rsidRPr="008F15C7">
        <w:rPr>
          <w:rFonts w:ascii="Times New Roman" w:hAnsi="Times New Roman" w:cs="Times New Roman"/>
          <w:spacing w:val="5"/>
          <w:sz w:val="16"/>
        </w:rPr>
        <w:t>chibar2(01)</w:t>
      </w:r>
      <w:r w:rsidRPr="008F15C7">
        <w:rPr>
          <w:rFonts w:ascii="Times New Roman" w:hAnsi="Times New Roman" w:cs="Times New Roman"/>
          <w:spacing w:val="23"/>
          <w:sz w:val="16"/>
        </w:rPr>
        <w:t xml:space="preserve"> </w:t>
      </w:r>
      <w:r w:rsidRPr="008F15C7">
        <w:rPr>
          <w:rFonts w:ascii="Times New Roman" w:hAnsi="Times New Roman" w:cs="Times New Roman"/>
          <w:sz w:val="16"/>
        </w:rPr>
        <w:t>=</w:t>
      </w:r>
      <w:r w:rsidRPr="008F15C7">
        <w:rPr>
          <w:rFonts w:ascii="Times New Roman" w:hAnsi="Times New Roman" w:cs="Times New Roman"/>
          <w:sz w:val="16"/>
        </w:rPr>
        <w:tab/>
      </w:r>
      <w:r w:rsidRPr="008F15C7">
        <w:rPr>
          <w:rFonts w:ascii="Times New Roman" w:hAnsi="Times New Roman" w:cs="Times New Roman"/>
          <w:spacing w:val="4"/>
          <w:sz w:val="16"/>
        </w:rPr>
        <w:t>0.00</w:t>
      </w:r>
    </w:p>
    <w:p w14:paraId="082EEE85" w14:textId="77777777" w:rsidR="00BA4087" w:rsidRPr="008F15C7" w:rsidRDefault="00BA4087" w:rsidP="00BA4087">
      <w:pPr>
        <w:tabs>
          <w:tab w:val="left" w:pos="1927"/>
        </w:tabs>
        <w:spacing w:before="50"/>
        <w:jc w:val="both"/>
        <w:rPr>
          <w:rFonts w:ascii="Times New Roman" w:hAnsi="Times New Roman" w:cs="Times New Roman"/>
          <w:sz w:val="16"/>
        </w:rPr>
      </w:pPr>
      <w:r w:rsidRPr="008F15C7">
        <w:rPr>
          <w:rFonts w:ascii="Times New Roman" w:hAnsi="Times New Roman" w:cs="Times New Roman"/>
          <w:spacing w:val="4"/>
          <w:sz w:val="16"/>
        </w:rPr>
        <w:t xml:space="preserve">Prob </w:t>
      </w:r>
      <w:r w:rsidRPr="008F15C7">
        <w:rPr>
          <w:rFonts w:ascii="Times New Roman" w:hAnsi="Times New Roman" w:cs="Times New Roman"/>
          <w:sz w:val="16"/>
        </w:rPr>
        <w:t>&gt;</w:t>
      </w:r>
      <w:r w:rsidRPr="008F15C7">
        <w:rPr>
          <w:rFonts w:ascii="Times New Roman" w:hAnsi="Times New Roman" w:cs="Times New Roman"/>
          <w:spacing w:val="31"/>
          <w:sz w:val="16"/>
        </w:rPr>
        <w:t xml:space="preserve"> </w:t>
      </w:r>
      <w:r w:rsidRPr="008F15C7">
        <w:rPr>
          <w:rFonts w:ascii="Times New Roman" w:hAnsi="Times New Roman" w:cs="Times New Roman"/>
          <w:spacing w:val="5"/>
          <w:sz w:val="16"/>
        </w:rPr>
        <w:t>chibar2</w:t>
      </w:r>
      <w:r w:rsidRPr="008F15C7">
        <w:rPr>
          <w:rFonts w:ascii="Times New Roman" w:hAnsi="Times New Roman" w:cs="Times New Roman"/>
          <w:spacing w:val="18"/>
          <w:sz w:val="16"/>
        </w:rPr>
        <w:t xml:space="preserve"> </w:t>
      </w:r>
      <w:r w:rsidRPr="008F15C7">
        <w:rPr>
          <w:rFonts w:ascii="Times New Roman" w:hAnsi="Times New Roman" w:cs="Times New Roman"/>
          <w:sz w:val="16"/>
        </w:rPr>
        <w:t>=</w:t>
      </w:r>
      <w:r w:rsidRPr="008F15C7">
        <w:rPr>
          <w:rFonts w:ascii="Times New Roman" w:hAnsi="Times New Roman" w:cs="Times New Roman"/>
          <w:sz w:val="16"/>
        </w:rPr>
        <w:tab/>
      </w:r>
      <w:r w:rsidRPr="008F15C7">
        <w:rPr>
          <w:rFonts w:ascii="Times New Roman" w:hAnsi="Times New Roman" w:cs="Times New Roman"/>
          <w:spacing w:val="5"/>
          <w:sz w:val="16"/>
        </w:rPr>
        <w:t>1.0000</w:t>
      </w:r>
    </w:p>
    <w:p w14:paraId="0B810A89" w14:textId="77777777" w:rsidR="00BA4087" w:rsidRPr="008F15C7" w:rsidRDefault="00BA4087" w:rsidP="00BA4087">
      <w:pPr>
        <w:jc w:val="both"/>
        <w:rPr>
          <w:rFonts w:ascii="Times New Roman" w:hAnsi="Times New Roman" w:cs="Times New Roman"/>
          <w:sz w:val="16"/>
        </w:rPr>
        <w:sectPr w:rsidR="00BA4087" w:rsidRPr="008F15C7" w:rsidSect="00967942">
          <w:type w:val="continuous"/>
          <w:pgSz w:w="11910" w:h="16840"/>
          <w:pgMar w:top="1440" w:right="1440" w:bottom="1440" w:left="1440" w:header="720" w:footer="720" w:gutter="0"/>
          <w:cols w:num="2" w:space="720" w:equalWidth="0">
            <w:col w:w="2753" w:space="40"/>
            <w:col w:w="6237"/>
          </w:cols>
        </w:sectPr>
      </w:pPr>
    </w:p>
    <w:p w14:paraId="707DCF4E" w14:textId="77777777" w:rsidR="00BA4087" w:rsidRPr="008F15C7" w:rsidRDefault="00BA4087" w:rsidP="00BA4087">
      <w:pPr>
        <w:pStyle w:val="BodyText"/>
        <w:spacing w:before="2"/>
        <w:jc w:val="both"/>
        <w:rPr>
          <w:sz w:val="16"/>
        </w:rPr>
      </w:pPr>
    </w:p>
    <w:p w14:paraId="2586E39D" w14:textId="77777777" w:rsidR="00BA4087" w:rsidRPr="008F15C7" w:rsidRDefault="00BA4087" w:rsidP="00BA4087">
      <w:pPr>
        <w:spacing w:before="99"/>
        <w:jc w:val="both"/>
        <w:rPr>
          <w:rFonts w:ascii="Times New Roman" w:hAnsi="Times New Roman" w:cs="Times New Roman"/>
          <w:sz w:val="16"/>
        </w:rPr>
      </w:pPr>
      <w:r w:rsidRPr="008F15C7">
        <w:rPr>
          <w:rFonts w:ascii="Times New Roman" w:hAnsi="Times New Roman" w:cs="Times New Roman"/>
          <w:w w:val="101"/>
          <w:sz w:val="16"/>
        </w:rPr>
        <w:t>.</w:t>
      </w:r>
    </w:p>
    <w:p w14:paraId="42D6D6AD" w14:textId="77777777" w:rsidR="00BA4087" w:rsidRPr="008F15C7" w:rsidRDefault="00BA4087" w:rsidP="00BA4087">
      <w:pPr>
        <w:jc w:val="both"/>
        <w:rPr>
          <w:rFonts w:ascii="Times New Roman" w:hAnsi="Times New Roman" w:cs="Times New Roman"/>
          <w:sz w:val="16"/>
        </w:rPr>
        <w:sectPr w:rsidR="00BA4087" w:rsidRPr="008F15C7" w:rsidSect="00967942">
          <w:type w:val="continuous"/>
          <w:pgSz w:w="11910" w:h="16840"/>
          <w:pgMar w:top="1440" w:right="1440" w:bottom="1440" w:left="1440" w:header="720" w:footer="720" w:gutter="0"/>
          <w:cols w:space="720"/>
        </w:sectPr>
      </w:pPr>
    </w:p>
    <w:p w14:paraId="46F6801E" w14:textId="77777777" w:rsidR="00BA4087" w:rsidRPr="008F15C7" w:rsidRDefault="00BA4087" w:rsidP="00BA4087">
      <w:pPr>
        <w:spacing w:before="87"/>
        <w:jc w:val="both"/>
        <w:rPr>
          <w:rFonts w:ascii="Times New Roman" w:hAnsi="Times New Roman" w:cs="Times New Roman"/>
          <w:sz w:val="11"/>
        </w:rPr>
      </w:pPr>
      <w:r w:rsidRPr="008F15C7">
        <w:rPr>
          <w:rFonts w:ascii="Times New Roman" w:hAnsi="Times New Roman" w:cs="Times New Roman"/>
          <w:sz w:val="11"/>
        </w:rPr>
        <w:lastRenderedPageBreak/>
        <w:t xml:space="preserve">. regress roe </w:t>
      </w:r>
      <w:proofErr w:type="spellStart"/>
      <w:r w:rsidRPr="008F15C7">
        <w:rPr>
          <w:rFonts w:ascii="Times New Roman" w:hAnsi="Times New Roman" w:cs="Times New Roman"/>
          <w:sz w:val="11"/>
        </w:rPr>
        <w:t>dtr</w:t>
      </w:r>
      <w:proofErr w:type="spellEnd"/>
      <w:r w:rsidRPr="008F15C7">
        <w:rPr>
          <w:rFonts w:ascii="Times New Roman" w:hAnsi="Times New Roman" w:cs="Times New Roman"/>
          <w:sz w:val="11"/>
        </w:rPr>
        <w:t xml:space="preserve"> ccc </w:t>
      </w:r>
      <w:proofErr w:type="spellStart"/>
      <w:r w:rsidRPr="008F15C7">
        <w:rPr>
          <w:rFonts w:ascii="Times New Roman" w:hAnsi="Times New Roman" w:cs="Times New Roman"/>
          <w:sz w:val="11"/>
        </w:rPr>
        <w:t>itr</w:t>
      </w:r>
      <w:proofErr w:type="spellEnd"/>
      <w:r w:rsidRPr="008F15C7">
        <w:rPr>
          <w:rFonts w:ascii="Times New Roman" w:hAnsi="Times New Roman" w:cs="Times New Roman"/>
          <w:sz w:val="11"/>
        </w:rPr>
        <w:t xml:space="preserve"> lev size</w:t>
      </w:r>
    </w:p>
    <w:p w14:paraId="799DCD7F" w14:textId="77777777" w:rsidR="00BA4087" w:rsidRPr="008F15C7" w:rsidRDefault="00BA4087" w:rsidP="00BA4087">
      <w:pPr>
        <w:pStyle w:val="BodyText"/>
        <w:spacing w:before="11"/>
        <w:jc w:val="both"/>
        <w:rPr>
          <w:sz w:val="13"/>
        </w:rPr>
      </w:pPr>
      <w:r w:rsidRPr="008F15C7">
        <w:rPr>
          <w:noProof/>
        </w:rPr>
        <mc:AlternateContent>
          <mc:Choice Requires="wps">
            <w:drawing>
              <wp:anchor distT="0" distB="0" distL="0" distR="0" simplePos="0" relativeHeight="251669504" behindDoc="1" locked="0" layoutInCell="1" allowOverlap="1" wp14:anchorId="7D4D4CDB" wp14:editId="198A733C">
                <wp:simplePos x="0" y="0"/>
                <wp:positionH relativeFrom="page">
                  <wp:posOffset>954405</wp:posOffset>
                </wp:positionH>
                <wp:positionV relativeFrom="paragraph">
                  <wp:posOffset>125730</wp:posOffset>
                </wp:positionV>
                <wp:extent cx="1782445" cy="642620"/>
                <wp:effectExtent l="1905" t="0" r="0" b="0"/>
                <wp:wrapTopAndBottom/>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2445" cy="642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7" w:type="dxa"/>
                              <w:tblLayout w:type="fixed"/>
                              <w:tblCellMar>
                                <w:left w:w="0" w:type="dxa"/>
                                <w:right w:w="0" w:type="dxa"/>
                              </w:tblCellMar>
                              <w:tblLook w:val="01E0" w:firstRow="1" w:lastRow="1" w:firstColumn="1" w:lastColumn="1" w:noHBand="0" w:noVBand="0"/>
                            </w:tblPr>
                            <w:tblGrid>
                              <w:gridCol w:w="859"/>
                              <w:gridCol w:w="924"/>
                              <w:gridCol w:w="319"/>
                              <w:gridCol w:w="702"/>
                            </w:tblGrid>
                            <w:tr w:rsidR="00BA4087" w14:paraId="197E3FD8" w14:textId="77777777">
                              <w:trPr>
                                <w:trHeight w:val="237"/>
                              </w:trPr>
                              <w:tc>
                                <w:tcPr>
                                  <w:tcW w:w="859" w:type="dxa"/>
                                  <w:tcBorders>
                                    <w:bottom w:val="dashSmallGap" w:sz="6" w:space="0" w:color="000000"/>
                                    <w:right w:val="single" w:sz="4" w:space="0" w:color="000000"/>
                                  </w:tcBorders>
                                </w:tcPr>
                                <w:p w14:paraId="335BAE5A" w14:textId="77777777" w:rsidR="00BA4087" w:rsidRDefault="00BA4087">
                                  <w:pPr>
                                    <w:pStyle w:val="TableParagraph"/>
                                    <w:spacing w:before="18"/>
                                    <w:ind w:right="93"/>
                                    <w:jc w:val="right"/>
                                    <w:rPr>
                                      <w:sz w:val="11"/>
                                    </w:rPr>
                                  </w:pPr>
                                  <w:r>
                                    <w:rPr>
                                      <w:w w:val="90"/>
                                      <w:sz w:val="11"/>
                                    </w:rPr>
                                    <w:t>Source</w:t>
                                  </w:r>
                                </w:p>
                              </w:tc>
                              <w:tc>
                                <w:tcPr>
                                  <w:tcW w:w="924" w:type="dxa"/>
                                  <w:tcBorders>
                                    <w:left w:val="single" w:sz="4" w:space="0" w:color="000000"/>
                                    <w:bottom w:val="dashSmallGap" w:sz="6" w:space="0" w:color="000000"/>
                                  </w:tcBorders>
                                </w:tcPr>
                                <w:p w14:paraId="5F3C8BA2" w14:textId="77777777" w:rsidR="00BA4087" w:rsidRDefault="00BA4087">
                                  <w:pPr>
                                    <w:pStyle w:val="TableParagraph"/>
                                    <w:spacing w:before="18"/>
                                    <w:ind w:left="449" w:right="296"/>
                                    <w:jc w:val="center"/>
                                    <w:rPr>
                                      <w:sz w:val="11"/>
                                    </w:rPr>
                                  </w:pPr>
                                  <w:r>
                                    <w:rPr>
                                      <w:sz w:val="11"/>
                                    </w:rPr>
                                    <w:t>SS</w:t>
                                  </w:r>
                                </w:p>
                              </w:tc>
                              <w:tc>
                                <w:tcPr>
                                  <w:tcW w:w="319" w:type="dxa"/>
                                  <w:tcBorders>
                                    <w:bottom w:val="dashSmallGap" w:sz="6" w:space="0" w:color="000000"/>
                                  </w:tcBorders>
                                </w:tcPr>
                                <w:p w14:paraId="30C5B6FF" w14:textId="77777777" w:rsidR="00BA4087" w:rsidRDefault="00BA4087">
                                  <w:pPr>
                                    <w:pStyle w:val="TableParagraph"/>
                                    <w:spacing w:before="18"/>
                                    <w:ind w:right="61"/>
                                    <w:jc w:val="right"/>
                                    <w:rPr>
                                      <w:sz w:val="11"/>
                                    </w:rPr>
                                  </w:pPr>
                                  <w:r>
                                    <w:rPr>
                                      <w:w w:val="90"/>
                                      <w:sz w:val="11"/>
                                    </w:rPr>
                                    <w:t>df</w:t>
                                  </w:r>
                                </w:p>
                              </w:tc>
                              <w:tc>
                                <w:tcPr>
                                  <w:tcW w:w="702" w:type="dxa"/>
                                  <w:tcBorders>
                                    <w:bottom w:val="dashSmallGap" w:sz="6" w:space="0" w:color="000000"/>
                                  </w:tcBorders>
                                </w:tcPr>
                                <w:p w14:paraId="2C0A12C1" w14:textId="77777777" w:rsidR="00BA4087" w:rsidRDefault="00BA4087">
                                  <w:pPr>
                                    <w:pStyle w:val="TableParagraph"/>
                                    <w:spacing w:before="18"/>
                                    <w:ind w:left="388"/>
                                    <w:rPr>
                                      <w:sz w:val="11"/>
                                    </w:rPr>
                                  </w:pPr>
                                  <w:r>
                                    <w:rPr>
                                      <w:sz w:val="11"/>
                                    </w:rPr>
                                    <w:t>MS</w:t>
                                  </w:r>
                                </w:p>
                              </w:tc>
                            </w:tr>
                            <w:tr w:rsidR="00BA4087" w14:paraId="37F8F903" w14:textId="77777777">
                              <w:trPr>
                                <w:trHeight w:val="252"/>
                              </w:trPr>
                              <w:tc>
                                <w:tcPr>
                                  <w:tcW w:w="859" w:type="dxa"/>
                                  <w:tcBorders>
                                    <w:top w:val="dashSmallGap" w:sz="6" w:space="0" w:color="000000"/>
                                    <w:right w:val="single" w:sz="4" w:space="0" w:color="000000"/>
                                  </w:tcBorders>
                                </w:tcPr>
                                <w:p w14:paraId="1B64111F" w14:textId="77777777" w:rsidR="00BA4087" w:rsidRDefault="00BA4087">
                                  <w:pPr>
                                    <w:pStyle w:val="TableParagraph"/>
                                    <w:spacing w:before="107"/>
                                    <w:ind w:right="93"/>
                                    <w:jc w:val="right"/>
                                    <w:rPr>
                                      <w:sz w:val="11"/>
                                    </w:rPr>
                                  </w:pPr>
                                  <w:r>
                                    <w:rPr>
                                      <w:w w:val="90"/>
                                      <w:sz w:val="11"/>
                                    </w:rPr>
                                    <w:t>Model</w:t>
                                  </w:r>
                                </w:p>
                              </w:tc>
                              <w:tc>
                                <w:tcPr>
                                  <w:tcW w:w="924" w:type="dxa"/>
                                  <w:tcBorders>
                                    <w:top w:val="dashSmallGap" w:sz="6" w:space="0" w:color="000000"/>
                                    <w:left w:val="single" w:sz="4" w:space="0" w:color="000000"/>
                                  </w:tcBorders>
                                </w:tcPr>
                                <w:p w14:paraId="68F188F5" w14:textId="77777777" w:rsidR="00BA4087" w:rsidRDefault="00BA4087">
                                  <w:pPr>
                                    <w:pStyle w:val="TableParagraph"/>
                                    <w:spacing w:before="107"/>
                                    <w:ind w:left="153"/>
                                    <w:rPr>
                                      <w:sz w:val="11"/>
                                    </w:rPr>
                                  </w:pPr>
                                  <w:r>
                                    <w:rPr>
                                      <w:sz w:val="11"/>
                                    </w:rPr>
                                    <w:t>21737.3369</w:t>
                                  </w:r>
                                </w:p>
                              </w:tc>
                              <w:tc>
                                <w:tcPr>
                                  <w:tcW w:w="319" w:type="dxa"/>
                                  <w:tcBorders>
                                    <w:top w:val="dashSmallGap" w:sz="6" w:space="0" w:color="000000"/>
                                  </w:tcBorders>
                                </w:tcPr>
                                <w:p w14:paraId="15200FC6" w14:textId="77777777" w:rsidR="00BA4087" w:rsidRDefault="00BA4087">
                                  <w:pPr>
                                    <w:pStyle w:val="TableParagraph"/>
                                    <w:spacing w:before="107"/>
                                    <w:ind w:right="61"/>
                                    <w:jc w:val="right"/>
                                    <w:rPr>
                                      <w:sz w:val="11"/>
                                    </w:rPr>
                                  </w:pPr>
                                  <w:r>
                                    <w:rPr>
                                      <w:w w:val="91"/>
                                      <w:sz w:val="11"/>
                                    </w:rPr>
                                    <w:t>5</w:t>
                                  </w:r>
                                </w:p>
                              </w:tc>
                              <w:tc>
                                <w:tcPr>
                                  <w:tcW w:w="702" w:type="dxa"/>
                                  <w:tcBorders>
                                    <w:top w:val="dashSmallGap" w:sz="6" w:space="0" w:color="000000"/>
                                  </w:tcBorders>
                                </w:tcPr>
                                <w:p w14:paraId="0A09E092" w14:textId="77777777" w:rsidR="00BA4087" w:rsidRDefault="00BA4087">
                                  <w:pPr>
                                    <w:pStyle w:val="TableParagraph"/>
                                    <w:spacing w:before="107"/>
                                    <w:ind w:right="-15"/>
                                    <w:jc w:val="right"/>
                                    <w:rPr>
                                      <w:sz w:val="11"/>
                                    </w:rPr>
                                  </w:pPr>
                                  <w:r>
                                    <w:rPr>
                                      <w:w w:val="90"/>
                                      <w:sz w:val="11"/>
                                    </w:rPr>
                                    <w:t>4347.46738</w:t>
                                  </w:r>
                                </w:p>
                              </w:tc>
                            </w:tr>
                            <w:tr w:rsidR="00BA4087" w14:paraId="3016F1AC" w14:textId="77777777">
                              <w:trPr>
                                <w:trHeight w:val="243"/>
                              </w:trPr>
                              <w:tc>
                                <w:tcPr>
                                  <w:tcW w:w="859" w:type="dxa"/>
                                  <w:tcBorders>
                                    <w:bottom w:val="dashSmallGap" w:sz="6" w:space="0" w:color="000000"/>
                                    <w:right w:val="single" w:sz="4" w:space="0" w:color="000000"/>
                                  </w:tcBorders>
                                </w:tcPr>
                                <w:p w14:paraId="6575B5DD" w14:textId="77777777" w:rsidR="00BA4087" w:rsidRDefault="00BA4087">
                                  <w:pPr>
                                    <w:pStyle w:val="TableParagraph"/>
                                    <w:spacing w:before="24"/>
                                    <w:ind w:right="93"/>
                                    <w:jc w:val="right"/>
                                    <w:rPr>
                                      <w:sz w:val="11"/>
                                    </w:rPr>
                                  </w:pPr>
                                  <w:r>
                                    <w:rPr>
                                      <w:w w:val="90"/>
                                      <w:sz w:val="11"/>
                                    </w:rPr>
                                    <w:t>Residual</w:t>
                                  </w:r>
                                </w:p>
                              </w:tc>
                              <w:tc>
                                <w:tcPr>
                                  <w:tcW w:w="924" w:type="dxa"/>
                                  <w:tcBorders>
                                    <w:left w:val="single" w:sz="4" w:space="0" w:color="000000"/>
                                    <w:bottom w:val="dashSmallGap" w:sz="6" w:space="0" w:color="000000"/>
                                  </w:tcBorders>
                                </w:tcPr>
                                <w:p w14:paraId="6FCECDF4" w14:textId="77777777" w:rsidR="00BA4087" w:rsidRDefault="00BA4087">
                                  <w:pPr>
                                    <w:pStyle w:val="TableParagraph"/>
                                    <w:spacing w:before="24"/>
                                    <w:ind w:left="153"/>
                                    <w:rPr>
                                      <w:sz w:val="11"/>
                                    </w:rPr>
                                  </w:pPr>
                                  <w:r>
                                    <w:rPr>
                                      <w:sz w:val="11"/>
                                    </w:rPr>
                                    <w:t>73340.0808</w:t>
                                  </w:r>
                                </w:p>
                              </w:tc>
                              <w:tc>
                                <w:tcPr>
                                  <w:tcW w:w="319" w:type="dxa"/>
                                  <w:tcBorders>
                                    <w:bottom w:val="dashSmallGap" w:sz="6" w:space="0" w:color="000000"/>
                                  </w:tcBorders>
                                </w:tcPr>
                                <w:p w14:paraId="6BBFEE58" w14:textId="77777777" w:rsidR="00BA4087" w:rsidRDefault="00BA4087">
                                  <w:pPr>
                                    <w:pStyle w:val="TableParagraph"/>
                                    <w:spacing w:before="24"/>
                                    <w:ind w:right="61"/>
                                    <w:jc w:val="right"/>
                                    <w:rPr>
                                      <w:sz w:val="11"/>
                                    </w:rPr>
                                  </w:pPr>
                                  <w:r>
                                    <w:rPr>
                                      <w:w w:val="90"/>
                                      <w:sz w:val="11"/>
                                    </w:rPr>
                                    <w:t>54</w:t>
                                  </w:r>
                                </w:p>
                              </w:tc>
                              <w:tc>
                                <w:tcPr>
                                  <w:tcW w:w="702" w:type="dxa"/>
                                  <w:tcBorders>
                                    <w:bottom w:val="dashSmallGap" w:sz="6" w:space="0" w:color="000000"/>
                                  </w:tcBorders>
                                </w:tcPr>
                                <w:p w14:paraId="3D27849B" w14:textId="77777777" w:rsidR="00BA4087" w:rsidRDefault="00BA4087">
                                  <w:pPr>
                                    <w:pStyle w:val="TableParagraph"/>
                                    <w:spacing w:before="24"/>
                                    <w:ind w:right="-15"/>
                                    <w:jc w:val="right"/>
                                    <w:rPr>
                                      <w:sz w:val="11"/>
                                    </w:rPr>
                                  </w:pPr>
                                  <w:r>
                                    <w:rPr>
                                      <w:w w:val="90"/>
                                      <w:sz w:val="11"/>
                                    </w:rPr>
                                    <w:t>1358.14964</w:t>
                                  </w:r>
                                </w:p>
                              </w:tc>
                            </w:tr>
                            <w:tr w:rsidR="00BA4087" w14:paraId="12EE6A25" w14:textId="77777777">
                              <w:trPr>
                                <w:trHeight w:val="247"/>
                              </w:trPr>
                              <w:tc>
                                <w:tcPr>
                                  <w:tcW w:w="859" w:type="dxa"/>
                                  <w:tcBorders>
                                    <w:top w:val="dashSmallGap" w:sz="6" w:space="0" w:color="000000"/>
                                    <w:right w:val="single" w:sz="4" w:space="0" w:color="000000"/>
                                  </w:tcBorders>
                                </w:tcPr>
                                <w:p w14:paraId="7B421245" w14:textId="77777777" w:rsidR="00BA4087" w:rsidRDefault="00BA4087">
                                  <w:pPr>
                                    <w:pStyle w:val="TableParagraph"/>
                                    <w:spacing w:before="106" w:line="121" w:lineRule="exact"/>
                                    <w:ind w:right="93"/>
                                    <w:jc w:val="right"/>
                                    <w:rPr>
                                      <w:sz w:val="11"/>
                                    </w:rPr>
                                  </w:pPr>
                                  <w:r>
                                    <w:rPr>
                                      <w:w w:val="90"/>
                                      <w:sz w:val="11"/>
                                    </w:rPr>
                                    <w:t>Total</w:t>
                                  </w:r>
                                </w:p>
                              </w:tc>
                              <w:tc>
                                <w:tcPr>
                                  <w:tcW w:w="924" w:type="dxa"/>
                                  <w:tcBorders>
                                    <w:top w:val="dashSmallGap" w:sz="6" w:space="0" w:color="000000"/>
                                    <w:left w:val="single" w:sz="4" w:space="0" w:color="000000"/>
                                  </w:tcBorders>
                                </w:tcPr>
                                <w:p w14:paraId="30C3E983" w14:textId="77777777" w:rsidR="00BA4087" w:rsidRDefault="00BA4087">
                                  <w:pPr>
                                    <w:pStyle w:val="TableParagraph"/>
                                    <w:spacing w:before="106" w:line="121" w:lineRule="exact"/>
                                    <w:ind w:left="153"/>
                                    <w:rPr>
                                      <w:sz w:val="11"/>
                                    </w:rPr>
                                  </w:pPr>
                                  <w:r>
                                    <w:rPr>
                                      <w:sz w:val="11"/>
                                    </w:rPr>
                                    <w:t>95077.4177</w:t>
                                  </w:r>
                                </w:p>
                              </w:tc>
                              <w:tc>
                                <w:tcPr>
                                  <w:tcW w:w="319" w:type="dxa"/>
                                  <w:tcBorders>
                                    <w:top w:val="dashSmallGap" w:sz="6" w:space="0" w:color="000000"/>
                                  </w:tcBorders>
                                </w:tcPr>
                                <w:p w14:paraId="66E21796" w14:textId="77777777" w:rsidR="00BA4087" w:rsidRDefault="00BA4087">
                                  <w:pPr>
                                    <w:pStyle w:val="TableParagraph"/>
                                    <w:spacing w:before="106" w:line="121" w:lineRule="exact"/>
                                    <w:ind w:right="61"/>
                                    <w:jc w:val="right"/>
                                    <w:rPr>
                                      <w:sz w:val="11"/>
                                    </w:rPr>
                                  </w:pPr>
                                  <w:r>
                                    <w:rPr>
                                      <w:w w:val="90"/>
                                      <w:sz w:val="11"/>
                                    </w:rPr>
                                    <w:t>59</w:t>
                                  </w:r>
                                </w:p>
                              </w:tc>
                              <w:tc>
                                <w:tcPr>
                                  <w:tcW w:w="702" w:type="dxa"/>
                                  <w:tcBorders>
                                    <w:top w:val="dashSmallGap" w:sz="6" w:space="0" w:color="000000"/>
                                  </w:tcBorders>
                                </w:tcPr>
                                <w:p w14:paraId="0AAFBCE6" w14:textId="77777777" w:rsidR="00BA4087" w:rsidRDefault="00BA4087">
                                  <w:pPr>
                                    <w:pStyle w:val="TableParagraph"/>
                                    <w:spacing w:before="106" w:line="121" w:lineRule="exact"/>
                                    <w:ind w:right="-15"/>
                                    <w:jc w:val="right"/>
                                    <w:rPr>
                                      <w:sz w:val="11"/>
                                    </w:rPr>
                                  </w:pPr>
                                  <w:r>
                                    <w:rPr>
                                      <w:w w:val="90"/>
                                      <w:sz w:val="11"/>
                                    </w:rPr>
                                    <w:t>1611.48166</w:t>
                                  </w:r>
                                </w:p>
                              </w:tc>
                            </w:tr>
                          </w:tbl>
                          <w:p w14:paraId="5F6AD5D2" w14:textId="77777777" w:rsidR="00BA4087" w:rsidRDefault="00BA4087" w:rsidP="00BA4087">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4D4CDB" id="Text Box 16" o:spid="_x0000_s1038" type="#_x0000_t202" style="position:absolute;left:0;text-align:left;margin-left:75.15pt;margin-top:9.9pt;width:140.35pt;height:50.6pt;z-index:-2516469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" filled="f" stroked="f">
                <v:textbox inset="0,0,0,0">
                  <w:txbxContent>
                    <w:tbl>
                      <w:tblPr>
                        <w:tblW w:w="0" w:type="auto"/>
                        <w:tblInd w:w="7" w:type="dxa"/>
                        <w:tblLayout w:type="fixed"/>
                        <w:tblCellMar>
                          <w:left w:w="0" w:type="dxa"/>
                          <w:right w:w="0" w:type="dxa"/>
                        </w:tblCellMar>
                        <w:tblLook w:val="01E0" w:firstRow="1" w:lastRow="1" w:firstColumn="1" w:lastColumn="1" w:noHBand="0" w:noVBand="0"/>
                      </w:tblPr>
                      <w:tblGrid>
                        <w:gridCol w:w="859"/>
                        <w:gridCol w:w="924"/>
                        <w:gridCol w:w="319"/>
                        <w:gridCol w:w="702"/>
                      </w:tblGrid>
                      <w:tr w:rsidR="00BA4087" w14:paraId="197E3FD8" w14:textId="77777777">
                        <w:trPr>
                          <w:trHeight w:val="237"/>
                        </w:trPr>
                        <w:tc>
                          <w:tcPr>
                            <w:tcW w:w="859" w:type="dxa"/>
                            <w:tcBorders>
                              <w:bottom w:val="dashSmallGap" w:sz="6" w:space="0" w:color="000000"/>
                              <w:right w:val="single" w:sz="4" w:space="0" w:color="000000"/>
                            </w:tcBorders>
                          </w:tcPr>
                          <w:p w14:paraId="335BAE5A" w14:textId="77777777" w:rsidR="00BA4087" w:rsidRDefault="00BA4087">
                            <w:pPr>
                              <w:pStyle w:val="TableParagraph"/>
                              <w:spacing w:before="18"/>
                              <w:ind w:right="93"/>
                              <w:jc w:val="right"/>
                              <w:rPr>
                                <w:sz w:val="11"/>
                              </w:rPr>
                            </w:pPr>
                            <w:r>
                              <w:rPr>
                                <w:w w:val="90"/>
                                <w:sz w:val="11"/>
                              </w:rPr>
                              <w:t>Source</w:t>
                            </w:r>
                          </w:p>
                        </w:tc>
                        <w:tc>
                          <w:tcPr>
                            <w:tcW w:w="924" w:type="dxa"/>
                            <w:tcBorders>
                              <w:left w:val="single" w:sz="4" w:space="0" w:color="000000"/>
                              <w:bottom w:val="dashSmallGap" w:sz="6" w:space="0" w:color="000000"/>
                            </w:tcBorders>
                          </w:tcPr>
                          <w:p w14:paraId="5F3C8BA2" w14:textId="77777777" w:rsidR="00BA4087" w:rsidRDefault="00BA4087">
                            <w:pPr>
                              <w:pStyle w:val="TableParagraph"/>
                              <w:spacing w:before="18"/>
                              <w:ind w:left="449" w:right="296"/>
                              <w:jc w:val="center"/>
                              <w:rPr>
                                <w:sz w:val="11"/>
                              </w:rPr>
                            </w:pPr>
                            <w:r>
                              <w:rPr>
                                <w:sz w:val="11"/>
                              </w:rPr>
                              <w:t>SS</w:t>
                            </w:r>
                          </w:p>
                        </w:tc>
                        <w:tc>
                          <w:tcPr>
                            <w:tcW w:w="319" w:type="dxa"/>
                            <w:tcBorders>
                              <w:bottom w:val="dashSmallGap" w:sz="6" w:space="0" w:color="000000"/>
                            </w:tcBorders>
                          </w:tcPr>
                          <w:p w14:paraId="30C5B6FF" w14:textId="77777777" w:rsidR="00BA4087" w:rsidRDefault="00BA4087">
                            <w:pPr>
                              <w:pStyle w:val="TableParagraph"/>
                              <w:spacing w:before="18"/>
                              <w:ind w:right="61"/>
                              <w:jc w:val="right"/>
                              <w:rPr>
                                <w:sz w:val="11"/>
                              </w:rPr>
                            </w:pPr>
                            <w:r>
                              <w:rPr>
                                <w:w w:val="90"/>
                                <w:sz w:val="11"/>
                              </w:rPr>
                              <w:t>df</w:t>
                            </w:r>
                          </w:p>
                        </w:tc>
                        <w:tc>
                          <w:tcPr>
                            <w:tcW w:w="702" w:type="dxa"/>
                            <w:tcBorders>
                              <w:bottom w:val="dashSmallGap" w:sz="6" w:space="0" w:color="000000"/>
                            </w:tcBorders>
                          </w:tcPr>
                          <w:p w14:paraId="2C0A12C1" w14:textId="77777777" w:rsidR="00BA4087" w:rsidRDefault="00BA4087">
                            <w:pPr>
                              <w:pStyle w:val="TableParagraph"/>
                              <w:spacing w:before="18"/>
                              <w:ind w:left="388"/>
                              <w:rPr>
                                <w:sz w:val="11"/>
                              </w:rPr>
                            </w:pPr>
                            <w:r>
                              <w:rPr>
                                <w:sz w:val="11"/>
                              </w:rPr>
                              <w:t>MS</w:t>
                            </w:r>
                          </w:p>
                        </w:tc>
                      </w:tr>
                      <w:tr w:rsidR="00BA4087" w14:paraId="37F8F903" w14:textId="77777777">
                        <w:trPr>
                          <w:trHeight w:val="252"/>
                        </w:trPr>
                        <w:tc>
                          <w:tcPr>
                            <w:tcW w:w="859" w:type="dxa"/>
                            <w:tcBorders>
                              <w:top w:val="dashSmallGap" w:sz="6" w:space="0" w:color="000000"/>
                              <w:right w:val="single" w:sz="4" w:space="0" w:color="000000"/>
                            </w:tcBorders>
                          </w:tcPr>
                          <w:p w14:paraId="1B64111F" w14:textId="77777777" w:rsidR="00BA4087" w:rsidRDefault="00BA4087">
                            <w:pPr>
                              <w:pStyle w:val="TableParagraph"/>
                              <w:spacing w:before="107"/>
                              <w:ind w:right="93"/>
                              <w:jc w:val="right"/>
                              <w:rPr>
                                <w:sz w:val="11"/>
                              </w:rPr>
                            </w:pPr>
                            <w:r>
                              <w:rPr>
                                <w:w w:val="90"/>
                                <w:sz w:val="11"/>
                              </w:rPr>
                              <w:t>Model</w:t>
                            </w:r>
                          </w:p>
                        </w:tc>
                        <w:tc>
                          <w:tcPr>
                            <w:tcW w:w="924" w:type="dxa"/>
                            <w:tcBorders>
                              <w:top w:val="dashSmallGap" w:sz="6" w:space="0" w:color="000000"/>
                              <w:left w:val="single" w:sz="4" w:space="0" w:color="000000"/>
                            </w:tcBorders>
                          </w:tcPr>
                          <w:p w14:paraId="68F188F5" w14:textId="77777777" w:rsidR="00BA4087" w:rsidRDefault="00BA4087">
                            <w:pPr>
                              <w:pStyle w:val="TableParagraph"/>
                              <w:spacing w:before="107"/>
                              <w:ind w:left="153"/>
                              <w:rPr>
                                <w:sz w:val="11"/>
                              </w:rPr>
                            </w:pPr>
                            <w:r>
                              <w:rPr>
                                <w:sz w:val="11"/>
                              </w:rPr>
                              <w:t>21737.3369</w:t>
                            </w:r>
                          </w:p>
                        </w:tc>
                        <w:tc>
                          <w:tcPr>
                            <w:tcW w:w="319" w:type="dxa"/>
                            <w:tcBorders>
                              <w:top w:val="dashSmallGap" w:sz="6" w:space="0" w:color="000000"/>
                            </w:tcBorders>
                          </w:tcPr>
                          <w:p w14:paraId="15200FC6" w14:textId="77777777" w:rsidR="00BA4087" w:rsidRDefault="00BA4087">
                            <w:pPr>
                              <w:pStyle w:val="TableParagraph"/>
                              <w:spacing w:before="107"/>
                              <w:ind w:right="61"/>
                              <w:jc w:val="right"/>
                              <w:rPr>
                                <w:sz w:val="11"/>
                              </w:rPr>
                            </w:pPr>
                            <w:r>
                              <w:rPr>
                                <w:w w:val="91"/>
                                <w:sz w:val="11"/>
                              </w:rPr>
                              <w:t>5</w:t>
                            </w:r>
                          </w:p>
                        </w:tc>
                        <w:tc>
                          <w:tcPr>
                            <w:tcW w:w="702" w:type="dxa"/>
                            <w:tcBorders>
                              <w:top w:val="dashSmallGap" w:sz="6" w:space="0" w:color="000000"/>
                            </w:tcBorders>
                          </w:tcPr>
                          <w:p w14:paraId="0A09E092" w14:textId="77777777" w:rsidR="00BA4087" w:rsidRDefault="00BA4087">
                            <w:pPr>
                              <w:pStyle w:val="TableParagraph"/>
                              <w:spacing w:before="107"/>
                              <w:ind w:right="-15"/>
                              <w:jc w:val="right"/>
                              <w:rPr>
                                <w:sz w:val="11"/>
                              </w:rPr>
                            </w:pPr>
                            <w:r>
                              <w:rPr>
                                <w:w w:val="90"/>
                                <w:sz w:val="11"/>
                              </w:rPr>
                              <w:t>4347.46738</w:t>
                            </w:r>
                          </w:p>
                        </w:tc>
                      </w:tr>
                      <w:tr w:rsidR="00BA4087" w14:paraId="3016F1AC" w14:textId="77777777">
                        <w:trPr>
                          <w:trHeight w:val="243"/>
                        </w:trPr>
                        <w:tc>
                          <w:tcPr>
                            <w:tcW w:w="859" w:type="dxa"/>
                            <w:tcBorders>
                              <w:bottom w:val="dashSmallGap" w:sz="6" w:space="0" w:color="000000"/>
                              <w:right w:val="single" w:sz="4" w:space="0" w:color="000000"/>
                            </w:tcBorders>
                          </w:tcPr>
                          <w:p w14:paraId="6575B5DD" w14:textId="77777777" w:rsidR="00BA4087" w:rsidRDefault="00BA4087">
                            <w:pPr>
                              <w:pStyle w:val="TableParagraph"/>
                              <w:spacing w:before="24"/>
                              <w:ind w:right="93"/>
                              <w:jc w:val="right"/>
                              <w:rPr>
                                <w:sz w:val="11"/>
                              </w:rPr>
                            </w:pPr>
                            <w:r>
                              <w:rPr>
                                <w:w w:val="90"/>
                                <w:sz w:val="11"/>
                              </w:rPr>
                              <w:t>Residual</w:t>
                            </w:r>
                          </w:p>
                        </w:tc>
                        <w:tc>
                          <w:tcPr>
                            <w:tcW w:w="924" w:type="dxa"/>
                            <w:tcBorders>
                              <w:left w:val="single" w:sz="4" w:space="0" w:color="000000"/>
                              <w:bottom w:val="dashSmallGap" w:sz="6" w:space="0" w:color="000000"/>
                            </w:tcBorders>
                          </w:tcPr>
                          <w:p w14:paraId="6FCECDF4" w14:textId="77777777" w:rsidR="00BA4087" w:rsidRDefault="00BA4087">
                            <w:pPr>
                              <w:pStyle w:val="TableParagraph"/>
                              <w:spacing w:before="24"/>
                              <w:ind w:left="153"/>
                              <w:rPr>
                                <w:sz w:val="11"/>
                              </w:rPr>
                            </w:pPr>
                            <w:r>
                              <w:rPr>
                                <w:sz w:val="11"/>
                              </w:rPr>
                              <w:t>73340.0808</w:t>
                            </w:r>
                          </w:p>
                        </w:tc>
                        <w:tc>
                          <w:tcPr>
                            <w:tcW w:w="319" w:type="dxa"/>
                            <w:tcBorders>
                              <w:bottom w:val="dashSmallGap" w:sz="6" w:space="0" w:color="000000"/>
                            </w:tcBorders>
                          </w:tcPr>
                          <w:p w14:paraId="6BBFEE58" w14:textId="77777777" w:rsidR="00BA4087" w:rsidRDefault="00BA4087">
                            <w:pPr>
                              <w:pStyle w:val="TableParagraph"/>
                              <w:spacing w:before="24"/>
                              <w:ind w:right="61"/>
                              <w:jc w:val="right"/>
                              <w:rPr>
                                <w:sz w:val="11"/>
                              </w:rPr>
                            </w:pPr>
                            <w:r>
                              <w:rPr>
                                <w:w w:val="90"/>
                                <w:sz w:val="11"/>
                              </w:rPr>
                              <w:t>54</w:t>
                            </w:r>
                          </w:p>
                        </w:tc>
                        <w:tc>
                          <w:tcPr>
                            <w:tcW w:w="702" w:type="dxa"/>
                            <w:tcBorders>
                              <w:bottom w:val="dashSmallGap" w:sz="6" w:space="0" w:color="000000"/>
                            </w:tcBorders>
                          </w:tcPr>
                          <w:p w14:paraId="3D27849B" w14:textId="77777777" w:rsidR="00BA4087" w:rsidRDefault="00BA4087">
                            <w:pPr>
                              <w:pStyle w:val="TableParagraph"/>
                              <w:spacing w:before="24"/>
                              <w:ind w:right="-15"/>
                              <w:jc w:val="right"/>
                              <w:rPr>
                                <w:sz w:val="11"/>
                              </w:rPr>
                            </w:pPr>
                            <w:r>
                              <w:rPr>
                                <w:w w:val="90"/>
                                <w:sz w:val="11"/>
                              </w:rPr>
                              <w:t>1358.14964</w:t>
                            </w:r>
                          </w:p>
                        </w:tc>
                      </w:tr>
                      <w:tr w:rsidR="00BA4087" w14:paraId="12EE6A25" w14:textId="77777777">
                        <w:trPr>
                          <w:trHeight w:val="247"/>
                        </w:trPr>
                        <w:tc>
                          <w:tcPr>
                            <w:tcW w:w="859" w:type="dxa"/>
                            <w:tcBorders>
                              <w:top w:val="dashSmallGap" w:sz="6" w:space="0" w:color="000000"/>
                              <w:right w:val="single" w:sz="4" w:space="0" w:color="000000"/>
                            </w:tcBorders>
                          </w:tcPr>
                          <w:p w14:paraId="7B421245" w14:textId="77777777" w:rsidR="00BA4087" w:rsidRDefault="00BA4087">
                            <w:pPr>
                              <w:pStyle w:val="TableParagraph"/>
                              <w:spacing w:before="106" w:line="121" w:lineRule="exact"/>
                              <w:ind w:right="93"/>
                              <w:jc w:val="right"/>
                              <w:rPr>
                                <w:sz w:val="11"/>
                              </w:rPr>
                            </w:pPr>
                            <w:r>
                              <w:rPr>
                                <w:w w:val="90"/>
                                <w:sz w:val="11"/>
                              </w:rPr>
                              <w:t>Total</w:t>
                            </w:r>
                          </w:p>
                        </w:tc>
                        <w:tc>
                          <w:tcPr>
                            <w:tcW w:w="924" w:type="dxa"/>
                            <w:tcBorders>
                              <w:top w:val="dashSmallGap" w:sz="6" w:space="0" w:color="000000"/>
                              <w:left w:val="single" w:sz="4" w:space="0" w:color="000000"/>
                            </w:tcBorders>
                          </w:tcPr>
                          <w:p w14:paraId="30C3E983" w14:textId="77777777" w:rsidR="00BA4087" w:rsidRDefault="00BA4087">
                            <w:pPr>
                              <w:pStyle w:val="TableParagraph"/>
                              <w:spacing w:before="106" w:line="121" w:lineRule="exact"/>
                              <w:ind w:left="153"/>
                              <w:rPr>
                                <w:sz w:val="11"/>
                              </w:rPr>
                            </w:pPr>
                            <w:r>
                              <w:rPr>
                                <w:sz w:val="11"/>
                              </w:rPr>
                              <w:t>95077.4177</w:t>
                            </w:r>
                          </w:p>
                        </w:tc>
                        <w:tc>
                          <w:tcPr>
                            <w:tcW w:w="319" w:type="dxa"/>
                            <w:tcBorders>
                              <w:top w:val="dashSmallGap" w:sz="6" w:space="0" w:color="000000"/>
                            </w:tcBorders>
                          </w:tcPr>
                          <w:p w14:paraId="66E21796" w14:textId="77777777" w:rsidR="00BA4087" w:rsidRDefault="00BA4087">
                            <w:pPr>
                              <w:pStyle w:val="TableParagraph"/>
                              <w:spacing w:before="106" w:line="121" w:lineRule="exact"/>
                              <w:ind w:right="61"/>
                              <w:jc w:val="right"/>
                              <w:rPr>
                                <w:sz w:val="11"/>
                              </w:rPr>
                            </w:pPr>
                            <w:r>
                              <w:rPr>
                                <w:w w:val="90"/>
                                <w:sz w:val="11"/>
                              </w:rPr>
                              <w:t>59</w:t>
                            </w:r>
                          </w:p>
                        </w:tc>
                        <w:tc>
                          <w:tcPr>
                            <w:tcW w:w="702" w:type="dxa"/>
                            <w:tcBorders>
                              <w:top w:val="dashSmallGap" w:sz="6" w:space="0" w:color="000000"/>
                            </w:tcBorders>
                          </w:tcPr>
                          <w:p w14:paraId="0AAFBCE6" w14:textId="77777777" w:rsidR="00BA4087" w:rsidRDefault="00BA4087">
                            <w:pPr>
                              <w:pStyle w:val="TableParagraph"/>
                              <w:spacing w:before="106" w:line="121" w:lineRule="exact"/>
                              <w:ind w:right="-15"/>
                              <w:jc w:val="right"/>
                              <w:rPr>
                                <w:sz w:val="11"/>
                              </w:rPr>
                            </w:pPr>
                            <w:r>
                              <w:rPr>
                                <w:w w:val="90"/>
                                <w:sz w:val="11"/>
                              </w:rPr>
                              <w:t>1611.48166</w:t>
                            </w:r>
                          </w:p>
                        </w:tc>
                      </w:tr>
                    </w:tbl>
                    <w:p w14:paraId="5F6AD5D2" w14:textId="77777777" w:rsidR="00BA4087" w:rsidRDefault="00BA4087" w:rsidP="00BA4087">
                      <w:pPr>
                        <w:pStyle w:val="BodyText"/>
                      </w:pPr>
                    </w:p>
                  </w:txbxContent>
                </v:textbox>
                <w10:wrap type="topAndBottom" anchorx="page"/>
              </v:shape>
            </w:pict>
          </mc:Fallback>
        </mc:AlternateContent>
      </w:r>
      <w:r w:rsidRPr="008F15C7">
        <w:rPr>
          <w:noProof/>
        </w:rPr>
        <mc:AlternateContent>
          <mc:Choice Requires="wps">
            <w:drawing>
              <wp:anchor distT="0" distB="0" distL="0" distR="0" simplePos="0" relativeHeight="251670528" behindDoc="1" locked="0" layoutInCell="1" allowOverlap="1" wp14:anchorId="6F737A11" wp14:editId="3C1EE400">
                <wp:simplePos x="0" y="0"/>
                <wp:positionH relativeFrom="page">
                  <wp:posOffset>3169920</wp:posOffset>
                </wp:positionH>
                <wp:positionV relativeFrom="paragraph">
                  <wp:posOffset>133350</wp:posOffset>
                </wp:positionV>
                <wp:extent cx="965200" cy="625475"/>
                <wp:effectExtent l="0" t="0" r="0" b="0"/>
                <wp:wrapTopAndBottom/>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5200" cy="625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7" w:type="dxa"/>
                              <w:tblLayout w:type="fixed"/>
                              <w:tblCellMar>
                                <w:left w:w="0" w:type="dxa"/>
                                <w:right w:w="0" w:type="dxa"/>
                              </w:tblCellMar>
                              <w:tblLook w:val="01E0" w:firstRow="1" w:lastRow="1" w:firstColumn="1" w:lastColumn="1" w:noHBand="0" w:noVBand="0"/>
                            </w:tblPr>
                            <w:tblGrid>
                              <w:gridCol w:w="1047"/>
                              <w:gridCol w:w="471"/>
                            </w:tblGrid>
                            <w:tr w:rsidR="00BA4087" w14:paraId="4E451381" w14:textId="77777777">
                              <w:trPr>
                                <w:trHeight w:val="151"/>
                              </w:trPr>
                              <w:tc>
                                <w:tcPr>
                                  <w:tcW w:w="1047" w:type="dxa"/>
                                </w:tcPr>
                                <w:p w14:paraId="4625EBE1" w14:textId="77777777" w:rsidR="00BA4087" w:rsidRDefault="00BA4087">
                                  <w:pPr>
                                    <w:pStyle w:val="TableParagraph"/>
                                    <w:spacing w:before="6"/>
                                    <w:ind w:right="63"/>
                                    <w:jc w:val="right"/>
                                    <w:rPr>
                                      <w:sz w:val="11"/>
                                    </w:rPr>
                                  </w:pPr>
                                  <w:r>
                                    <w:rPr>
                                      <w:spacing w:val="2"/>
                                      <w:sz w:val="11"/>
                                    </w:rPr>
                                    <w:t>Number</w:t>
                                  </w:r>
                                  <w:r>
                                    <w:rPr>
                                      <w:spacing w:val="-18"/>
                                      <w:sz w:val="11"/>
                                    </w:rPr>
                                    <w:t xml:space="preserve"> </w:t>
                                  </w:r>
                                  <w:r>
                                    <w:rPr>
                                      <w:sz w:val="11"/>
                                    </w:rPr>
                                    <w:t>of</w:t>
                                  </w:r>
                                  <w:r>
                                    <w:rPr>
                                      <w:spacing w:val="-17"/>
                                      <w:sz w:val="11"/>
                                    </w:rPr>
                                    <w:t xml:space="preserve"> </w:t>
                                  </w:r>
                                  <w:r>
                                    <w:rPr>
                                      <w:sz w:val="11"/>
                                    </w:rPr>
                                    <w:t>obs</w:t>
                                  </w:r>
                                  <w:r>
                                    <w:rPr>
                                      <w:spacing w:val="-17"/>
                                      <w:sz w:val="11"/>
                                    </w:rPr>
                                    <w:t xml:space="preserve"> </w:t>
                                  </w:r>
                                  <w:r>
                                    <w:rPr>
                                      <w:sz w:val="11"/>
                                    </w:rPr>
                                    <w:t>=</w:t>
                                  </w:r>
                                </w:p>
                              </w:tc>
                              <w:tc>
                                <w:tcPr>
                                  <w:tcW w:w="471" w:type="dxa"/>
                                </w:tcPr>
                                <w:p w14:paraId="37D700C3" w14:textId="77777777" w:rsidR="00BA4087" w:rsidRDefault="00BA4087">
                                  <w:pPr>
                                    <w:pStyle w:val="TableParagraph"/>
                                    <w:spacing w:before="6"/>
                                    <w:ind w:right="22"/>
                                    <w:jc w:val="right"/>
                                    <w:rPr>
                                      <w:sz w:val="11"/>
                                    </w:rPr>
                                  </w:pPr>
                                  <w:r>
                                    <w:rPr>
                                      <w:w w:val="90"/>
                                      <w:sz w:val="11"/>
                                    </w:rPr>
                                    <w:t>60</w:t>
                                  </w:r>
                                </w:p>
                              </w:tc>
                            </w:tr>
                            <w:tr w:rsidR="00BA4087" w14:paraId="05CFFB3C" w14:textId="77777777">
                              <w:trPr>
                                <w:trHeight w:val="170"/>
                              </w:trPr>
                              <w:tc>
                                <w:tcPr>
                                  <w:tcW w:w="1047" w:type="dxa"/>
                                </w:tcPr>
                                <w:p w14:paraId="4B0A0D76" w14:textId="77777777" w:rsidR="00BA4087" w:rsidRDefault="00BA4087">
                                  <w:pPr>
                                    <w:pStyle w:val="TableParagraph"/>
                                    <w:tabs>
                                      <w:tab w:val="left" w:pos="639"/>
                                    </w:tabs>
                                    <w:spacing w:before="24"/>
                                    <w:ind w:right="63"/>
                                    <w:jc w:val="right"/>
                                    <w:rPr>
                                      <w:sz w:val="11"/>
                                    </w:rPr>
                                  </w:pPr>
                                  <w:r>
                                    <w:rPr>
                                      <w:sz w:val="11"/>
                                    </w:rPr>
                                    <w:t>F(</w:t>
                                  </w:r>
                                  <w:r>
                                    <w:rPr>
                                      <w:spacing w:val="53"/>
                                      <w:sz w:val="11"/>
                                    </w:rPr>
                                    <w:t xml:space="preserve"> </w:t>
                                  </w:r>
                                  <w:r>
                                    <w:rPr>
                                      <w:sz w:val="11"/>
                                    </w:rPr>
                                    <w:t>5,</w:t>
                                  </w:r>
                                  <w:r>
                                    <w:rPr>
                                      <w:sz w:val="11"/>
                                    </w:rPr>
                                    <w:tab/>
                                    <w:t>54)</w:t>
                                  </w:r>
                                  <w:r>
                                    <w:rPr>
                                      <w:spacing w:val="-15"/>
                                      <w:sz w:val="11"/>
                                    </w:rPr>
                                    <w:t xml:space="preserve"> </w:t>
                                  </w:r>
                                  <w:r>
                                    <w:rPr>
                                      <w:sz w:val="11"/>
                                    </w:rPr>
                                    <w:t>=</w:t>
                                  </w:r>
                                </w:p>
                              </w:tc>
                              <w:tc>
                                <w:tcPr>
                                  <w:tcW w:w="471" w:type="dxa"/>
                                </w:tcPr>
                                <w:p w14:paraId="5BB33A49" w14:textId="77777777" w:rsidR="00BA4087" w:rsidRDefault="00BA4087">
                                  <w:pPr>
                                    <w:pStyle w:val="TableParagraph"/>
                                    <w:spacing w:before="24"/>
                                    <w:ind w:right="22"/>
                                    <w:jc w:val="right"/>
                                    <w:rPr>
                                      <w:sz w:val="11"/>
                                    </w:rPr>
                                  </w:pPr>
                                  <w:r>
                                    <w:rPr>
                                      <w:w w:val="90"/>
                                      <w:sz w:val="11"/>
                                    </w:rPr>
                                    <w:t>3.20</w:t>
                                  </w:r>
                                </w:p>
                              </w:tc>
                            </w:tr>
                            <w:tr w:rsidR="00BA4087" w14:paraId="16097CF1" w14:textId="77777777">
                              <w:trPr>
                                <w:trHeight w:val="170"/>
                              </w:trPr>
                              <w:tc>
                                <w:tcPr>
                                  <w:tcW w:w="1047" w:type="dxa"/>
                                </w:tcPr>
                                <w:p w14:paraId="16E5D1D0" w14:textId="77777777" w:rsidR="00BA4087" w:rsidRDefault="00BA4087">
                                  <w:pPr>
                                    <w:pStyle w:val="TableParagraph"/>
                                    <w:tabs>
                                      <w:tab w:val="left" w:pos="895"/>
                                    </w:tabs>
                                    <w:spacing w:before="25"/>
                                    <w:ind w:right="63"/>
                                    <w:jc w:val="right"/>
                                    <w:rPr>
                                      <w:sz w:val="11"/>
                                    </w:rPr>
                                  </w:pPr>
                                  <w:r>
                                    <w:rPr>
                                      <w:spacing w:val="2"/>
                                      <w:sz w:val="11"/>
                                    </w:rPr>
                                    <w:t>Prob</w:t>
                                  </w:r>
                                  <w:r>
                                    <w:rPr>
                                      <w:spacing w:val="-11"/>
                                      <w:sz w:val="11"/>
                                    </w:rPr>
                                    <w:t xml:space="preserve"> </w:t>
                                  </w:r>
                                  <w:r>
                                    <w:rPr>
                                      <w:sz w:val="11"/>
                                    </w:rPr>
                                    <w:t>&gt;</w:t>
                                  </w:r>
                                  <w:r>
                                    <w:rPr>
                                      <w:spacing w:val="-10"/>
                                      <w:sz w:val="11"/>
                                    </w:rPr>
                                    <w:t xml:space="preserve"> </w:t>
                                  </w:r>
                                  <w:r>
                                    <w:rPr>
                                      <w:sz w:val="11"/>
                                    </w:rPr>
                                    <w:t>F</w:t>
                                  </w:r>
                                  <w:r>
                                    <w:rPr>
                                      <w:sz w:val="11"/>
                                    </w:rPr>
                                    <w:tab/>
                                  </w:r>
                                  <w:r>
                                    <w:rPr>
                                      <w:w w:val="90"/>
                                      <w:sz w:val="11"/>
                                    </w:rPr>
                                    <w:t>=</w:t>
                                  </w:r>
                                </w:p>
                              </w:tc>
                              <w:tc>
                                <w:tcPr>
                                  <w:tcW w:w="471" w:type="dxa"/>
                                </w:tcPr>
                                <w:p w14:paraId="09AEE811" w14:textId="77777777" w:rsidR="00BA4087" w:rsidRDefault="00BA4087">
                                  <w:pPr>
                                    <w:pStyle w:val="TableParagraph"/>
                                    <w:spacing w:before="25"/>
                                    <w:ind w:right="22"/>
                                    <w:jc w:val="right"/>
                                    <w:rPr>
                                      <w:sz w:val="11"/>
                                    </w:rPr>
                                  </w:pPr>
                                  <w:r>
                                    <w:rPr>
                                      <w:w w:val="90"/>
                                      <w:sz w:val="11"/>
                                    </w:rPr>
                                    <w:t>0.0133</w:t>
                                  </w:r>
                                </w:p>
                              </w:tc>
                            </w:tr>
                            <w:tr w:rsidR="00BA4087" w14:paraId="015B8CDF" w14:textId="77777777">
                              <w:trPr>
                                <w:trHeight w:val="170"/>
                              </w:trPr>
                              <w:tc>
                                <w:tcPr>
                                  <w:tcW w:w="1047" w:type="dxa"/>
                                </w:tcPr>
                                <w:p w14:paraId="050AD5D6" w14:textId="77777777" w:rsidR="00BA4087" w:rsidRDefault="00BA4087">
                                  <w:pPr>
                                    <w:pStyle w:val="TableParagraph"/>
                                    <w:tabs>
                                      <w:tab w:val="left" w:pos="895"/>
                                    </w:tabs>
                                    <w:spacing w:before="24"/>
                                    <w:ind w:right="63"/>
                                    <w:jc w:val="right"/>
                                    <w:rPr>
                                      <w:sz w:val="11"/>
                                    </w:rPr>
                                  </w:pPr>
                                  <w:r>
                                    <w:rPr>
                                      <w:spacing w:val="2"/>
                                      <w:w w:val="95"/>
                                      <w:sz w:val="11"/>
                                    </w:rPr>
                                    <w:t>R-squared</w:t>
                                  </w:r>
                                  <w:r>
                                    <w:rPr>
                                      <w:spacing w:val="2"/>
                                      <w:w w:val="95"/>
                                      <w:sz w:val="11"/>
                                    </w:rPr>
                                    <w:tab/>
                                  </w:r>
                                  <w:r>
                                    <w:rPr>
                                      <w:w w:val="90"/>
                                      <w:sz w:val="11"/>
                                    </w:rPr>
                                    <w:t>=</w:t>
                                  </w:r>
                                </w:p>
                              </w:tc>
                              <w:tc>
                                <w:tcPr>
                                  <w:tcW w:w="471" w:type="dxa"/>
                                </w:tcPr>
                                <w:p w14:paraId="0BBA33A2" w14:textId="77777777" w:rsidR="00BA4087" w:rsidRDefault="00BA4087">
                                  <w:pPr>
                                    <w:pStyle w:val="TableParagraph"/>
                                    <w:spacing w:before="24"/>
                                    <w:ind w:right="22"/>
                                    <w:jc w:val="right"/>
                                    <w:rPr>
                                      <w:sz w:val="11"/>
                                    </w:rPr>
                                  </w:pPr>
                                  <w:r>
                                    <w:rPr>
                                      <w:w w:val="90"/>
                                      <w:sz w:val="11"/>
                                    </w:rPr>
                                    <w:t>0.2286</w:t>
                                  </w:r>
                                </w:p>
                              </w:tc>
                            </w:tr>
                            <w:tr w:rsidR="00BA4087" w14:paraId="5E24ACF7" w14:textId="77777777">
                              <w:trPr>
                                <w:trHeight w:val="170"/>
                              </w:trPr>
                              <w:tc>
                                <w:tcPr>
                                  <w:tcW w:w="1047" w:type="dxa"/>
                                </w:tcPr>
                                <w:p w14:paraId="3037F146" w14:textId="77777777" w:rsidR="00BA4087" w:rsidRDefault="00BA4087">
                                  <w:pPr>
                                    <w:pStyle w:val="TableParagraph"/>
                                    <w:spacing w:before="24"/>
                                    <w:ind w:right="63"/>
                                    <w:jc w:val="right"/>
                                    <w:rPr>
                                      <w:sz w:val="11"/>
                                    </w:rPr>
                                  </w:pPr>
                                  <w:r>
                                    <w:rPr>
                                      <w:sz w:val="11"/>
                                    </w:rPr>
                                    <w:t>Adj</w:t>
                                  </w:r>
                                  <w:r>
                                    <w:rPr>
                                      <w:spacing w:val="-30"/>
                                      <w:sz w:val="11"/>
                                    </w:rPr>
                                    <w:t xml:space="preserve"> </w:t>
                                  </w:r>
                                  <w:r>
                                    <w:rPr>
                                      <w:spacing w:val="2"/>
                                      <w:sz w:val="11"/>
                                    </w:rPr>
                                    <w:t>R-squared</w:t>
                                  </w:r>
                                  <w:r>
                                    <w:rPr>
                                      <w:spacing w:val="-29"/>
                                      <w:sz w:val="11"/>
                                    </w:rPr>
                                    <w:t xml:space="preserve"> </w:t>
                                  </w:r>
                                  <w:r>
                                    <w:rPr>
                                      <w:sz w:val="11"/>
                                    </w:rPr>
                                    <w:t>=</w:t>
                                  </w:r>
                                </w:p>
                              </w:tc>
                              <w:tc>
                                <w:tcPr>
                                  <w:tcW w:w="471" w:type="dxa"/>
                                </w:tcPr>
                                <w:p w14:paraId="6D2FCEFD" w14:textId="77777777" w:rsidR="00BA4087" w:rsidRDefault="00BA4087">
                                  <w:pPr>
                                    <w:pStyle w:val="TableParagraph"/>
                                    <w:spacing w:before="24"/>
                                    <w:ind w:right="22"/>
                                    <w:jc w:val="right"/>
                                    <w:rPr>
                                      <w:sz w:val="11"/>
                                    </w:rPr>
                                  </w:pPr>
                                  <w:r>
                                    <w:rPr>
                                      <w:w w:val="90"/>
                                      <w:sz w:val="11"/>
                                    </w:rPr>
                                    <w:t>0.1572</w:t>
                                  </w:r>
                                </w:p>
                              </w:tc>
                            </w:tr>
                            <w:tr w:rsidR="00BA4087" w14:paraId="435BCD4E" w14:textId="77777777">
                              <w:trPr>
                                <w:trHeight w:val="151"/>
                              </w:trPr>
                              <w:tc>
                                <w:tcPr>
                                  <w:tcW w:w="1047" w:type="dxa"/>
                                </w:tcPr>
                                <w:p w14:paraId="400C7B4A" w14:textId="77777777" w:rsidR="00BA4087" w:rsidRDefault="00BA4087">
                                  <w:pPr>
                                    <w:pStyle w:val="TableParagraph"/>
                                    <w:tabs>
                                      <w:tab w:val="left" w:pos="895"/>
                                    </w:tabs>
                                    <w:spacing w:before="24" w:line="107" w:lineRule="exact"/>
                                    <w:ind w:right="63"/>
                                    <w:jc w:val="right"/>
                                    <w:rPr>
                                      <w:sz w:val="11"/>
                                    </w:rPr>
                                  </w:pPr>
                                  <w:r>
                                    <w:rPr>
                                      <w:spacing w:val="2"/>
                                      <w:sz w:val="11"/>
                                    </w:rPr>
                                    <w:t>Root</w:t>
                                  </w:r>
                                  <w:r>
                                    <w:rPr>
                                      <w:spacing w:val="-16"/>
                                      <w:sz w:val="11"/>
                                    </w:rPr>
                                    <w:t xml:space="preserve"> </w:t>
                                  </w:r>
                                  <w:r>
                                    <w:rPr>
                                      <w:sz w:val="11"/>
                                    </w:rPr>
                                    <w:t>MSE</w:t>
                                  </w:r>
                                  <w:r>
                                    <w:rPr>
                                      <w:sz w:val="11"/>
                                    </w:rPr>
                                    <w:tab/>
                                  </w:r>
                                  <w:r>
                                    <w:rPr>
                                      <w:w w:val="90"/>
                                      <w:sz w:val="11"/>
                                    </w:rPr>
                                    <w:t>=</w:t>
                                  </w:r>
                                </w:p>
                              </w:tc>
                              <w:tc>
                                <w:tcPr>
                                  <w:tcW w:w="471" w:type="dxa"/>
                                </w:tcPr>
                                <w:p w14:paraId="39E28D84" w14:textId="77777777" w:rsidR="00BA4087" w:rsidRDefault="00BA4087">
                                  <w:pPr>
                                    <w:pStyle w:val="TableParagraph"/>
                                    <w:spacing w:before="24" w:line="107" w:lineRule="exact"/>
                                    <w:ind w:right="22"/>
                                    <w:jc w:val="right"/>
                                    <w:rPr>
                                      <w:sz w:val="11"/>
                                    </w:rPr>
                                  </w:pPr>
                                  <w:r>
                                    <w:rPr>
                                      <w:w w:val="90"/>
                                      <w:sz w:val="11"/>
                                    </w:rPr>
                                    <w:t>36.853</w:t>
                                  </w:r>
                                </w:p>
                              </w:tc>
                            </w:tr>
                          </w:tbl>
                          <w:p w14:paraId="33E006B3" w14:textId="77777777" w:rsidR="00BA4087" w:rsidRDefault="00BA4087" w:rsidP="00BA4087">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737A11" id="Text Box 15" o:spid="_x0000_s1039" type="#_x0000_t202" style="position:absolute;left:0;text-align:left;margin-left:249.6pt;margin-top:10.5pt;width:76pt;height:49.25pt;z-index:-2516459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" filled="f" stroked="f">
                <v:textbox inset="0,0,0,0">
                  <w:txbxContent>
                    <w:tbl>
                      <w:tblPr>
                        <w:tblW w:w="0" w:type="auto"/>
                        <w:tblInd w:w="7" w:type="dxa"/>
                        <w:tblLayout w:type="fixed"/>
                        <w:tblCellMar>
                          <w:left w:w="0" w:type="dxa"/>
                          <w:right w:w="0" w:type="dxa"/>
                        </w:tblCellMar>
                        <w:tblLook w:val="01E0" w:firstRow="1" w:lastRow="1" w:firstColumn="1" w:lastColumn="1" w:noHBand="0" w:noVBand="0"/>
                      </w:tblPr>
                      <w:tblGrid>
                        <w:gridCol w:w="1047"/>
                        <w:gridCol w:w="471"/>
                      </w:tblGrid>
                      <w:tr w:rsidR="00BA4087" w14:paraId="4E451381" w14:textId="77777777">
                        <w:trPr>
                          <w:trHeight w:val="151"/>
                        </w:trPr>
                        <w:tc>
                          <w:tcPr>
                            <w:tcW w:w="1047" w:type="dxa"/>
                          </w:tcPr>
                          <w:p w14:paraId="4625EBE1" w14:textId="77777777" w:rsidR="00BA4087" w:rsidRDefault="00BA4087">
                            <w:pPr>
                              <w:pStyle w:val="TableParagraph"/>
                              <w:spacing w:before="6"/>
                              <w:ind w:right="63"/>
                              <w:jc w:val="right"/>
                              <w:rPr>
                                <w:sz w:val="11"/>
                              </w:rPr>
                            </w:pPr>
                            <w:r>
                              <w:rPr>
                                <w:spacing w:val="2"/>
                                <w:sz w:val="11"/>
                              </w:rPr>
                              <w:t>Number</w:t>
                            </w:r>
                            <w:r>
                              <w:rPr>
                                <w:spacing w:val="-18"/>
                                <w:sz w:val="11"/>
                              </w:rPr>
                              <w:t xml:space="preserve"> </w:t>
                            </w:r>
                            <w:r>
                              <w:rPr>
                                <w:sz w:val="11"/>
                              </w:rPr>
                              <w:t>of</w:t>
                            </w:r>
                            <w:r>
                              <w:rPr>
                                <w:spacing w:val="-17"/>
                                <w:sz w:val="11"/>
                              </w:rPr>
                              <w:t xml:space="preserve"> </w:t>
                            </w:r>
                            <w:r>
                              <w:rPr>
                                <w:sz w:val="11"/>
                              </w:rPr>
                              <w:t>obs</w:t>
                            </w:r>
                            <w:r>
                              <w:rPr>
                                <w:spacing w:val="-17"/>
                                <w:sz w:val="11"/>
                              </w:rPr>
                              <w:t xml:space="preserve"> </w:t>
                            </w:r>
                            <w:r>
                              <w:rPr>
                                <w:sz w:val="11"/>
                              </w:rPr>
                              <w:t>=</w:t>
                            </w:r>
                          </w:p>
                        </w:tc>
                        <w:tc>
                          <w:tcPr>
                            <w:tcW w:w="471" w:type="dxa"/>
                          </w:tcPr>
                          <w:p w14:paraId="37D700C3" w14:textId="77777777" w:rsidR="00BA4087" w:rsidRDefault="00BA4087">
                            <w:pPr>
                              <w:pStyle w:val="TableParagraph"/>
                              <w:spacing w:before="6"/>
                              <w:ind w:right="22"/>
                              <w:jc w:val="right"/>
                              <w:rPr>
                                <w:sz w:val="11"/>
                              </w:rPr>
                            </w:pPr>
                            <w:r>
                              <w:rPr>
                                <w:w w:val="90"/>
                                <w:sz w:val="11"/>
                              </w:rPr>
                              <w:t>60</w:t>
                            </w:r>
                          </w:p>
                        </w:tc>
                      </w:tr>
                      <w:tr w:rsidR="00BA4087" w14:paraId="05CFFB3C" w14:textId="77777777">
                        <w:trPr>
                          <w:trHeight w:val="170"/>
                        </w:trPr>
                        <w:tc>
                          <w:tcPr>
                            <w:tcW w:w="1047" w:type="dxa"/>
                          </w:tcPr>
                          <w:p w14:paraId="4B0A0D76" w14:textId="77777777" w:rsidR="00BA4087" w:rsidRDefault="00BA4087">
                            <w:pPr>
                              <w:pStyle w:val="TableParagraph"/>
                              <w:tabs>
                                <w:tab w:val="left" w:pos="639"/>
                              </w:tabs>
                              <w:spacing w:before="24"/>
                              <w:ind w:right="63"/>
                              <w:jc w:val="right"/>
                              <w:rPr>
                                <w:sz w:val="11"/>
                              </w:rPr>
                            </w:pPr>
                            <w:r>
                              <w:rPr>
                                <w:sz w:val="11"/>
                              </w:rPr>
                              <w:t>F(</w:t>
                            </w:r>
                            <w:r>
                              <w:rPr>
                                <w:spacing w:val="53"/>
                                <w:sz w:val="11"/>
                              </w:rPr>
                              <w:t xml:space="preserve"> </w:t>
                            </w:r>
                            <w:r>
                              <w:rPr>
                                <w:sz w:val="11"/>
                              </w:rPr>
                              <w:t>5,</w:t>
                            </w:r>
                            <w:r>
                              <w:rPr>
                                <w:sz w:val="11"/>
                              </w:rPr>
                              <w:tab/>
                              <w:t>54)</w:t>
                            </w:r>
                            <w:r>
                              <w:rPr>
                                <w:spacing w:val="-15"/>
                                <w:sz w:val="11"/>
                              </w:rPr>
                              <w:t xml:space="preserve"> </w:t>
                            </w:r>
                            <w:r>
                              <w:rPr>
                                <w:sz w:val="11"/>
                              </w:rPr>
                              <w:t>=</w:t>
                            </w:r>
                          </w:p>
                        </w:tc>
                        <w:tc>
                          <w:tcPr>
                            <w:tcW w:w="471" w:type="dxa"/>
                          </w:tcPr>
                          <w:p w14:paraId="5BB33A49" w14:textId="77777777" w:rsidR="00BA4087" w:rsidRDefault="00BA4087">
                            <w:pPr>
                              <w:pStyle w:val="TableParagraph"/>
                              <w:spacing w:before="24"/>
                              <w:ind w:right="22"/>
                              <w:jc w:val="right"/>
                              <w:rPr>
                                <w:sz w:val="11"/>
                              </w:rPr>
                            </w:pPr>
                            <w:r>
                              <w:rPr>
                                <w:w w:val="90"/>
                                <w:sz w:val="11"/>
                              </w:rPr>
                              <w:t>3.20</w:t>
                            </w:r>
                          </w:p>
                        </w:tc>
                      </w:tr>
                      <w:tr w:rsidR="00BA4087" w14:paraId="16097CF1" w14:textId="77777777">
                        <w:trPr>
                          <w:trHeight w:val="170"/>
                        </w:trPr>
                        <w:tc>
                          <w:tcPr>
                            <w:tcW w:w="1047" w:type="dxa"/>
                          </w:tcPr>
                          <w:p w14:paraId="16E5D1D0" w14:textId="77777777" w:rsidR="00BA4087" w:rsidRDefault="00BA4087">
                            <w:pPr>
                              <w:pStyle w:val="TableParagraph"/>
                              <w:tabs>
                                <w:tab w:val="left" w:pos="895"/>
                              </w:tabs>
                              <w:spacing w:before="25"/>
                              <w:ind w:right="63"/>
                              <w:jc w:val="right"/>
                              <w:rPr>
                                <w:sz w:val="11"/>
                              </w:rPr>
                            </w:pPr>
                            <w:r>
                              <w:rPr>
                                <w:spacing w:val="2"/>
                                <w:sz w:val="11"/>
                              </w:rPr>
                              <w:t>Prob</w:t>
                            </w:r>
                            <w:r>
                              <w:rPr>
                                <w:spacing w:val="-11"/>
                                <w:sz w:val="11"/>
                              </w:rPr>
                              <w:t xml:space="preserve"> </w:t>
                            </w:r>
                            <w:r>
                              <w:rPr>
                                <w:sz w:val="11"/>
                              </w:rPr>
                              <w:t>&gt;</w:t>
                            </w:r>
                            <w:r>
                              <w:rPr>
                                <w:spacing w:val="-10"/>
                                <w:sz w:val="11"/>
                              </w:rPr>
                              <w:t xml:space="preserve"> </w:t>
                            </w:r>
                            <w:r>
                              <w:rPr>
                                <w:sz w:val="11"/>
                              </w:rPr>
                              <w:t>F</w:t>
                            </w:r>
                            <w:r>
                              <w:rPr>
                                <w:sz w:val="11"/>
                              </w:rPr>
                              <w:tab/>
                            </w:r>
                            <w:r>
                              <w:rPr>
                                <w:w w:val="90"/>
                                <w:sz w:val="11"/>
                              </w:rPr>
                              <w:t>=</w:t>
                            </w:r>
                          </w:p>
                        </w:tc>
                        <w:tc>
                          <w:tcPr>
                            <w:tcW w:w="471" w:type="dxa"/>
                          </w:tcPr>
                          <w:p w14:paraId="09AEE811" w14:textId="77777777" w:rsidR="00BA4087" w:rsidRDefault="00BA4087">
                            <w:pPr>
                              <w:pStyle w:val="TableParagraph"/>
                              <w:spacing w:before="25"/>
                              <w:ind w:right="22"/>
                              <w:jc w:val="right"/>
                              <w:rPr>
                                <w:sz w:val="11"/>
                              </w:rPr>
                            </w:pPr>
                            <w:r>
                              <w:rPr>
                                <w:w w:val="90"/>
                                <w:sz w:val="11"/>
                              </w:rPr>
                              <w:t>0.0133</w:t>
                            </w:r>
                          </w:p>
                        </w:tc>
                      </w:tr>
                      <w:tr w:rsidR="00BA4087" w14:paraId="015B8CDF" w14:textId="77777777">
                        <w:trPr>
                          <w:trHeight w:val="170"/>
                        </w:trPr>
                        <w:tc>
                          <w:tcPr>
                            <w:tcW w:w="1047" w:type="dxa"/>
                          </w:tcPr>
                          <w:p w14:paraId="050AD5D6" w14:textId="77777777" w:rsidR="00BA4087" w:rsidRDefault="00BA4087">
                            <w:pPr>
                              <w:pStyle w:val="TableParagraph"/>
                              <w:tabs>
                                <w:tab w:val="left" w:pos="895"/>
                              </w:tabs>
                              <w:spacing w:before="24"/>
                              <w:ind w:right="63"/>
                              <w:jc w:val="right"/>
                              <w:rPr>
                                <w:sz w:val="11"/>
                              </w:rPr>
                            </w:pPr>
                            <w:r>
                              <w:rPr>
                                <w:spacing w:val="2"/>
                                <w:w w:val="95"/>
                                <w:sz w:val="11"/>
                              </w:rPr>
                              <w:t>R-squared</w:t>
                            </w:r>
                            <w:r>
                              <w:rPr>
                                <w:spacing w:val="2"/>
                                <w:w w:val="95"/>
                                <w:sz w:val="11"/>
                              </w:rPr>
                              <w:tab/>
                            </w:r>
                            <w:r>
                              <w:rPr>
                                <w:w w:val="90"/>
                                <w:sz w:val="11"/>
                              </w:rPr>
                              <w:t>=</w:t>
                            </w:r>
                          </w:p>
                        </w:tc>
                        <w:tc>
                          <w:tcPr>
                            <w:tcW w:w="471" w:type="dxa"/>
                          </w:tcPr>
                          <w:p w14:paraId="0BBA33A2" w14:textId="77777777" w:rsidR="00BA4087" w:rsidRDefault="00BA4087">
                            <w:pPr>
                              <w:pStyle w:val="TableParagraph"/>
                              <w:spacing w:before="24"/>
                              <w:ind w:right="22"/>
                              <w:jc w:val="right"/>
                              <w:rPr>
                                <w:sz w:val="11"/>
                              </w:rPr>
                            </w:pPr>
                            <w:r>
                              <w:rPr>
                                <w:w w:val="90"/>
                                <w:sz w:val="11"/>
                              </w:rPr>
                              <w:t>0.2286</w:t>
                            </w:r>
                          </w:p>
                        </w:tc>
                      </w:tr>
                      <w:tr w:rsidR="00BA4087" w14:paraId="5E24ACF7" w14:textId="77777777">
                        <w:trPr>
                          <w:trHeight w:val="170"/>
                        </w:trPr>
                        <w:tc>
                          <w:tcPr>
                            <w:tcW w:w="1047" w:type="dxa"/>
                          </w:tcPr>
                          <w:p w14:paraId="3037F146" w14:textId="77777777" w:rsidR="00BA4087" w:rsidRDefault="00BA4087">
                            <w:pPr>
                              <w:pStyle w:val="TableParagraph"/>
                              <w:spacing w:before="24"/>
                              <w:ind w:right="63"/>
                              <w:jc w:val="right"/>
                              <w:rPr>
                                <w:sz w:val="11"/>
                              </w:rPr>
                            </w:pPr>
                            <w:r>
                              <w:rPr>
                                <w:sz w:val="11"/>
                              </w:rPr>
                              <w:t>Adj</w:t>
                            </w:r>
                            <w:r>
                              <w:rPr>
                                <w:spacing w:val="-30"/>
                                <w:sz w:val="11"/>
                              </w:rPr>
                              <w:t xml:space="preserve"> </w:t>
                            </w:r>
                            <w:r>
                              <w:rPr>
                                <w:spacing w:val="2"/>
                                <w:sz w:val="11"/>
                              </w:rPr>
                              <w:t>R-squared</w:t>
                            </w:r>
                            <w:r>
                              <w:rPr>
                                <w:spacing w:val="-29"/>
                                <w:sz w:val="11"/>
                              </w:rPr>
                              <w:t xml:space="preserve"> </w:t>
                            </w:r>
                            <w:r>
                              <w:rPr>
                                <w:sz w:val="11"/>
                              </w:rPr>
                              <w:t>=</w:t>
                            </w:r>
                          </w:p>
                        </w:tc>
                        <w:tc>
                          <w:tcPr>
                            <w:tcW w:w="471" w:type="dxa"/>
                          </w:tcPr>
                          <w:p w14:paraId="6D2FCEFD" w14:textId="77777777" w:rsidR="00BA4087" w:rsidRDefault="00BA4087">
                            <w:pPr>
                              <w:pStyle w:val="TableParagraph"/>
                              <w:spacing w:before="24"/>
                              <w:ind w:right="22"/>
                              <w:jc w:val="right"/>
                              <w:rPr>
                                <w:sz w:val="11"/>
                              </w:rPr>
                            </w:pPr>
                            <w:r>
                              <w:rPr>
                                <w:w w:val="90"/>
                                <w:sz w:val="11"/>
                              </w:rPr>
                              <w:t>0.1572</w:t>
                            </w:r>
                          </w:p>
                        </w:tc>
                      </w:tr>
                      <w:tr w:rsidR="00BA4087" w14:paraId="435BCD4E" w14:textId="77777777">
                        <w:trPr>
                          <w:trHeight w:val="151"/>
                        </w:trPr>
                        <w:tc>
                          <w:tcPr>
                            <w:tcW w:w="1047" w:type="dxa"/>
                          </w:tcPr>
                          <w:p w14:paraId="400C7B4A" w14:textId="77777777" w:rsidR="00BA4087" w:rsidRDefault="00BA4087">
                            <w:pPr>
                              <w:pStyle w:val="TableParagraph"/>
                              <w:tabs>
                                <w:tab w:val="left" w:pos="895"/>
                              </w:tabs>
                              <w:spacing w:before="24" w:line="107" w:lineRule="exact"/>
                              <w:ind w:right="63"/>
                              <w:jc w:val="right"/>
                              <w:rPr>
                                <w:sz w:val="11"/>
                              </w:rPr>
                            </w:pPr>
                            <w:r>
                              <w:rPr>
                                <w:spacing w:val="2"/>
                                <w:sz w:val="11"/>
                              </w:rPr>
                              <w:t>Root</w:t>
                            </w:r>
                            <w:r>
                              <w:rPr>
                                <w:spacing w:val="-16"/>
                                <w:sz w:val="11"/>
                              </w:rPr>
                              <w:t xml:space="preserve"> </w:t>
                            </w:r>
                            <w:r>
                              <w:rPr>
                                <w:sz w:val="11"/>
                              </w:rPr>
                              <w:t>MSE</w:t>
                            </w:r>
                            <w:r>
                              <w:rPr>
                                <w:sz w:val="11"/>
                              </w:rPr>
                              <w:tab/>
                            </w:r>
                            <w:r>
                              <w:rPr>
                                <w:w w:val="90"/>
                                <w:sz w:val="11"/>
                              </w:rPr>
                              <w:t>=</w:t>
                            </w:r>
                          </w:p>
                        </w:tc>
                        <w:tc>
                          <w:tcPr>
                            <w:tcW w:w="471" w:type="dxa"/>
                          </w:tcPr>
                          <w:p w14:paraId="39E28D84" w14:textId="77777777" w:rsidR="00BA4087" w:rsidRDefault="00BA4087">
                            <w:pPr>
                              <w:pStyle w:val="TableParagraph"/>
                              <w:spacing w:before="24" w:line="107" w:lineRule="exact"/>
                              <w:ind w:right="22"/>
                              <w:jc w:val="right"/>
                              <w:rPr>
                                <w:sz w:val="11"/>
                              </w:rPr>
                            </w:pPr>
                            <w:r>
                              <w:rPr>
                                <w:w w:val="90"/>
                                <w:sz w:val="11"/>
                              </w:rPr>
                              <w:t>36.853</w:t>
                            </w:r>
                          </w:p>
                        </w:tc>
                      </w:tr>
                    </w:tbl>
                    <w:p w14:paraId="33E006B3" w14:textId="77777777" w:rsidR="00BA4087" w:rsidRDefault="00BA4087" w:rsidP="00BA4087">
                      <w:pPr>
                        <w:pStyle w:val="BodyText"/>
                      </w:pPr>
                    </w:p>
                  </w:txbxContent>
                </v:textbox>
                <w10:wrap type="topAndBottom" anchorx="page"/>
              </v:shape>
            </w:pict>
          </mc:Fallback>
        </mc:AlternateContent>
      </w:r>
    </w:p>
    <w:p w14:paraId="35E16FBB" w14:textId="77777777" w:rsidR="00BA4087" w:rsidRPr="008F15C7" w:rsidRDefault="00BA4087" w:rsidP="00BA4087">
      <w:pPr>
        <w:pStyle w:val="BodyText"/>
        <w:spacing w:before="8"/>
        <w:jc w:val="both"/>
        <w:rPr>
          <w:sz w:val="20"/>
        </w:rPr>
      </w:pPr>
    </w:p>
    <w:tbl>
      <w:tblPr>
        <w:tblW w:w="0" w:type="auto"/>
        <w:tblInd w:w="285" w:type="dxa"/>
        <w:tblLayout w:type="fixed"/>
        <w:tblCellMar>
          <w:left w:w="0" w:type="dxa"/>
          <w:right w:w="0" w:type="dxa"/>
        </w:tblCellMar>
        <w:tblLook w:val="01E0" w:firstRow="1" w:lastRow="1" w:firstColumn="1" w:lastColumn="1" w:noHBand="0" w:noVBand="0"/>
      </w:tblPr>
      <w:tblGrid>
        <w:gridCol w:w="859"/>
        <w:gridCol w:w="828"/>
        <w:gridCol w:w="767"/>
        <w:gridCol w:w="511"/>
        <w:gridCol w:w="543"/>
        <w:gridCol w:w="863"/>
        <w:gridCol w:w="606"/>
      </w:tblGrid>
      <w:tr w:rsidR="00BA4087" w:rsidRPr="008F15C7" w14:paraId="38F691A6" w14:textId="77777777" w:rsidTr="002278EC">
        <w:trPr>
          <w:trHeight w:val="325"/>
        </w:trPr>
        <w:tc>
          <w:tcPr>
            <w:tcW w:w="859" w:type="dxa"/>
            <w:tcBorders>
              <w:top w:val="dashSmallGap" w:sz="6" w:space="0" w:color="000000"/>
              <w:bottom w:val="dashSmallGap" w:sz="6" w:space="0" w:color="000000"/>
              <w:right w:val="single" w:sz="4" w:space="0" w:color="000000"/>
            </w:tcBorders>
          </w:tcPr>
          <w:p w14:paraId="248836AC" w14:textId="77777777" w:rsidR="00BA4087" w:rsidRPr="008F15C7" w:rsidRDefault="00BA4087" w:rsidP="002278EC">
            <w:pPr>
              <w:pStyle w:val="TableParagraph"/>
              <w:spacing w:before="106"/>
              <w:jc w:val="both"/>
              <w:rPr>
                <w:rFonts w:ascii="Times New Roman" w:hAnsi="Times New Roman" w:cs="Times New Roman"/>
                <w:sz w:val="11"/>
              </w:rPr>
            </w:pPr>
            <w:r w:rsidRPr="008F15C7">
              <w:rPr>
                <w:rFonts w:ascii="Times New Roman" w:hAnsi="Times New Roman" w:cs="Times New Roman"/>
                <w:w w:val="90"/>
                <w:sz w:val="11"/>
              </w:rPr>
              <w:t>roe</w:t>
            </w:r>
          </w:p>
        </w:tc>
        <w:tc>
          <w:tcPr>
            <w:tcW w:w="828" w:type="dxa"/>
            <w:tcBorders>
              <w:top w:val="dashSmallGap" w:sz="6" w:space="0" w:color="000000"/>
              <w:left w:val="single" w:sz="4" w:space="0" w:color="000000"/>
              <w:bottom w:val="dashSmallGap" w:sz="6" w:space="0" w:color="000000"/>
            </w:tcBorders>
          </w:tcPr>
          <w:p w14:paraId="18A620E1" w14:textId="77777777" w:rsidR="00BA4087" w:rsidRPr="008F15C7" w:rsidRDefault="00BA4087" w:rsidP="002278EC">
            <w:pPr>
              <w:pStyle w:val="TableParagraph"/>
              <w:spacing w:before="106"/>
              <w:jc w:val="both"/>
              <w:rPr>
                <w:rFonts w:ascii="Times New Roman" w:hAnsi="Times New Roman" w:cs="Times New Roman"/>
                <w:sz w:val="11"/>
              </w:rPr>
            </w:pPr>
            <w:r w:rsidRPr="008F15C7">
              <w:rPr>
                <w:rFonts w:ascii="Times New Roman" w:hAnsi="Times New Roman" w:cs="Times New Roman"/>
                <w:w w:val="90"/>
                <w:sz w:val="11"/>
              </w:rPr>
              <w:t>Coef.</w:t>
            </w:r>
          </w:p>
        </w:tc>
        <w:tc>
          <w:tcPr>
            <w:tcW w:w="767" w:type="dxa"/>
            <w:tcBorders>
              <w:top w:val="dashSmallGap" w:sz="6" w:space="0" w:color="000000"/>
              <w:bottom w:val="dashSmallGap" w:sz="6" w:space="0" w:color="000000"/>
            </w:tcBorders>
          </w:tcPr>
          <w:p w14:paraId="38481AA6" w14:textId="77777777" w:rsidR="00BA4087" w:rsidRPr="008F15C7" w:rsidRDefault="00BA4087" w:rsidP="002278EC">
            <w:pPr>
              <w:pStyle w:val="TableParagraph"/>
              <w:spacing w:before="106"/>
              <w:jc w:val="both"/>
              <w:rPr>
                <w:rFonts w:ascii="Times New Roman" w:hAnsi="Times New Roman" w:cs="Times New Roman"/>
                <w:sz w:val="11"/>
              </w:rPr>
            </w:pPr>
            <w:r w:rsidRPr="008F15C7">
              <w:rPr>
                <w:rFonts w:ascii="Times New Roman" w:hAnsi="Times New Roman" w:cs="Times New Roman"/>
                <w:sz w:val="11"/>
              </w:rPr>
              <w:t>Std. Err.</w:t>
            </w:r>
          </w:p>
        </w:tc>
        <w:tc>
          <w:tcPr>
            <w:tcW w:w="511" w:type="dxa"/>
            <w:tcBorders>
              <w:top w:val="dashSmallGap" w:sz="6" w:space="0" w:color="000000"/>
              <w:bottom w:val="dashSmallGap" w:sz="6" w:space="0" w:color="000000"/>
            </w:tcBorders>
          </w:tcPr>
          <w:p w14:paraId="41333403" w14:textId="77777777" w:rsidR="00BA4087" w:rsidRPr="008F15C7" w:rsidRDefault="00BA4087" w:rsidP="002278EC">
            <w:pPr>
              <w:pStyle w:val="TableParagraph"/>
              <w:spacing w:before="106"/>
              <w:jc w:val="both"/>
              <w:rPr>
                <w:rFonts w:ascii="Times New Roman" w:hAnsi="Times New Roman" w:cs="Times New Roman"/>
                <w:sz w:val="11"/>
              </w:rPr>
            </w:pPr>
            <w:r w:rsidRPr="008F15C7">
              <w:rPr>
                <w:rFonts w:ascii="Times New Roman" w:hAnsi="Times New Roman" w:cs="Times New Roman"/>
                <w:w w:val="91"/>
                <w:sz w:val="11"/>
              </w:rPr>
              <w:t>t</w:t>
            </w:r>
          </w:p>
        </w:tc>
        <w:tc>
          <w:tcPr>
            <w:tcW w:w="543" w:type="dxa"/>
            <w:tcBorders>
              <w:top w:val="dashSmallGap" w:sz="6" w:space="0" w:color="000000"/>
              <w:bottom w:val="dashSmallGap" w:sz="6" w:space="0" w:color="000000"/>
            </w:tcBorders>
          </w:tcPr>
          <w:p w14:paraId="645F2B88" w14:textId="77777777" w:rsidR="00BA4087" w:rsidRPr="008F15C7" w:rsidRDefault="00BA4087" w:rsidP="002278EC">
            <w:pPr>
              <w:pStyle w:val="TableParagraph"/>
              <w:spacing w:before="106"/>
              <w:jc w:val="both"/>
              <w:rPr>
                <w:rFonts w:ascii="Times New Roman" w:hAnsi="Times New Roman" w:cs="Times New Roman"/>
                <w:sz w:val="11"/>
              </w:rPr>
            </w:pPr>
            <w:r w:rsidRPr="008F15C7">
              <w:rPr>
                <w:rFonts w:ascii="Times New Roman" w:hAnsi="Times New Roman" w:cs="Times New Roman"/>
                <w:sz w:val="11"/>
              </w:rPr>
              <w:t>P&gt;|t|</w:t>
            </w:r>
          </w:p>
        </w:tc>
        <w:tc>
          <w:tcPr>
            <w:tcW w:w="863" w:type="dxa"/>
            <w:tcBorders>
              <w:top w:val="dashSmallGap" w:sz="6" w:space="0" w:color="000000"/>
              <w:bottom w:val="dashSmallGap" w:sz="6" w:space="0" w:color="000000"/>
            </w:tcBorders>
          </w:tcPr>
          <w:p w14:paraId="3215F572" w14:textId="77777777" w:rsidR="00BA4087" w:rsidRPr="008F15C7" w:rsidRDefault="00BA4087" w:rsidP="002278EC">
            <w:pPr>
              <w:pStyle w:val="TableParagraph"/>
              <w:spacing w:before="106"/>
              <w:jc w:val="both"/>
              <w:rPr>
                <w:rFonts w:ascii="Times New Roman" w:hAnsi="Times New Roman" w:cs="Times New Roman"/>
                <w:sz w:val="11"/>
              </w:rPr>
            </w:pPr>
            <w:r w:rsidRPr="008F15C7">
              <w:rPr>
                <w:rFonts w:ascii="Times New Roman" w:hAnsi="Times New Roman" w:cs="Times New Roman"/>
                <w:spacing w:val="2"/>
                <w:sz w:val="11"/>
              </w:rPr>
              <w:t>[95%</w:t>
            </w:r>
            <w:r w:rsidRPr="008F15C7">
              <w:rPr>
                <w:rFonts w:ascii="Times New Roman" w:hAnsi="Times New Roman" w:cs="Times New Roman"/>
                <w:spacing w:val="-33"/>
                <w:sz w:val="11"/>
              </w:rPr>
              <w:t xml:space="preserve"> </w:t>
            </w:r>
            <w:r w:rsidRPr="008F15C7">
              <w:rPr>
                <w:rFonts w:ascii="Times New Roman" w:hAnsi="Times New Roman" w:cs="Times New Roman"/>
                <w:spacing w:val="2"/>
                <w:sz w:val="11"/>
              </w:rPr>
              <w:t>Conf.</w:t>
            </w:r>
          </w:p>
        </w:tc>
        <w:tc>
          <w:tcPr>
            <w:tcW w:w="606" w:type="dxa"/>
            <w:tcBorders>
              <w:top w:val="dashSmallGap" w:sz="6" w:space="0" w:color="000000"/>
              <w:bottom w:val="dashSmallGap" w:sz="6" w:space="0" w:color="000000"/>
            </w:tcBorders>
          </w:tcPr>
          <w:p w14:paraId="0F75E59E" w14:textId="77777777" w:rsidR="00BA4087" w:rsidRPr="008F15C7" w:rsidRDefault="00BA4087" w:rsidP="002278EC">
            <w:pPr>
              <w:pStyle w:val="TableParagraph"/>
              <w:spacing w:before="106"/>
              <w:jc w:val="both"/>
              <w:rPr>
                <w:rFonts w:ascii="Times New Roman" w:hAnsi="Times New Roman" w:cs="Times New Roman"/>
                <w:sz w:val="11"/>
              </w:rPr>
            </w:pPr>
            <w:r w:rsidRPr="008F15C7">
              <w:rPr>
                <w:rFonts w:ascii="Times New Roman" w:hAnsi="Times New Roman" w:cs="Times New Roman"/>
                <w:w w:val="90"/>
                <w:sz w:val="11"/>
              </w:rPr>
              <w:t>Interval]</w:t>
            </w:r>
          </w:p>
        </w:tc>
      </w:tr>
      <w:tr w:rsidR="00BA4087" w:rsidRPr="008F15C7" w14:paraId="48413ACC" w14:textId="77777777" w:rsidTr="002278EC">
        <w:trPr>
          <w:trHeight w:val="252"/>
        </w:trPr>
        <w:tc>
          <w:tcPr>
            <w:tcW w:w="859" w:type="dxa"/>
            <w:tcBorders>
              <w:top w:val="dashSmallGap" w:sz="6" w:space="0" w:color="000000"/>
              <w:right w:val="single" w:sz="4" w:space="0" w:color="000000"/>
            </w:tcBorders>
          </w:tcPr>
          <w:p w14:paraId="663E706F" w14:textId="77777777" w:rsidR="00BA4087" w:rsidRPr="008F15C7" w:rsidRDefault="00BA4087" w:rsidP="002278EC">
            <w:pPr>
              <w:pStyle w:val="TableParagraph"/>
              <w:spacing w:before="107"/>
              <w:jc w:val="both"/>
              <w:rPr>
                <w:rFonts w:ascii="Times New Roman" w:hAnsi="Times New Roman" w:cs="Times New Roman"/>
                <w:sz w:val="11"/>
              </w:rPr>
            </w:pPr>
            <w:proofErr w:type="spellStart"/>
            <w:r w:rsidRPr="008F15C7">
              <w:rPr>
                <w:rFonts w:ascii="Times New Roman" w:hAnsi="Times New Roman" w:cs="Times New Roman"/>
                <w:w w:val="90"/>
                <w:sz w:val="11"/>
              </w:rPr>
              <w:t>dtr</w:t>
            </w:r>
            <w:proofErr w:type="spellEnd"/>
          </w:p>
        </w:tc>
        <w:tc>
          <w:tcPr>
            <w:tcW w:w="828" w:type="dxa"/>
            <w:tcBorders>
              <w:top w:val="dashSmallGap" w:sz="6" w:space="0" w:color="000000"/>
              <w:left w:val="single" w:sz="4" w:space="0" w:color="000000"/>
            </w:tcBorders>
          </w:tcPr>
          <w:p w14:paraId="046C3815" w14:textId="77777777" w:rsidR="00BA4087" w:rsidRPr="008F15C7" w:rsidRDefault="00BA4087" w:rsidP="002278EC">
            <w:pPr>
              <w:pStyle w:val="TableParagraph"/>
              <w:spacing w:before="107"/>
              <w:jc w:val="both"/>
              <w:rPr>
                <w:rFonts w:ascii="Times New Roman" w:hAnsi="Times New Roman" w:cs="Times New Roman"/>
                <w:sz w:val="11"/>
              </w:rPr>
            </w:pPr>
            <w:r w:rsidRPr="008F15C7">
              <w:rPr>
                <w:rFonts w:ascii="Times New Roman" w:hAnsi="Times New Roman" w:cs="Times New Roman"/>
                <w:w w:val="90"/>
                <w:sz w:val="11"/>
              </w:rPr>
              <w:t>.2819873</w:t>
            </w:r>
          </w:p>
        </w:tc>
        <w:tc>
          <w:tcPr>
            <w:tcW w:w="767" w:type="dxa"/>
            <w:tcBorders>
              <w:top w:val="dashSmallGap" w:sz="6" w:space="0" w:color="000000"/>
            </w:tcBorders>
          </w:tcPr>
          <w:p w14:paraId="46B0245E" w14:textId="77777777" w:rsidR="00BA4087" w:rsidRPr="008F15C7" w:rsidRDefault="00BA4087" w:rsidP="002278EC">
            <w:pPr>
              <w:pStyle w:val="TableParagraph"/>
              <w:spacing w:before="107"/>
              <w:jc w:val="both"/>
              <w:rPr>
                <w:rFonts w:ascii="Times New Roman" w:hAnsi="Times New Roman" w:cs="Times New Roman"/>
                <w:sz w:val="11"/>
              </w:rPr>
            </w:pPr>
            <w:r w:rsidRPr="008F15C7">
              <w:rPr>
                <w:rFonts w:ascii="Times New Roman" w:hAnsi="Times New Roman" w:cs="Times New Roman"/>
                <w:sz w:val="11"/>
              </w:rPr>
              <w:t>.3488014</w:t>
            </w:r>
          </w:p>
        </w:tc>
        <w:tc>
          <w:tcPr>
            <w:tcW w:w="511" w:type="dxa"/>
            <w:tcBorders>
              <w:top w:val="dashSmallGap" w:sz="6" w:space="0" w:color="000000"/>
            </w:tcBorders>
          </w:tcPr>
          <w:p w14:paraId="6E700077" w14:textId="77777777" w:rsidR="00BA4087" w:rsidRPr="008F15C7" w:rsidRDefault="00BA4087" w:rsidP="002278EC">
            <w:pPr>
              <w:pStyle w:val="TableParagraph"/>
              <w:spacing w:before="107"/>
              <w:jc w:val="both"/>
              <w:rPr>
                <w:rFonts w:ascii="Times New Roman" w:hAnsi="Times New Roman" w:cs="Times New Roman"/>
                <w:sz w:val="11"/>
              </w:rPr>
            </w:pPr>
            <w:r w:rsidRPr="008F15C7">
              <w:rPr>
                <w:rFonts w:ascii="Times New Roman" w:hAnsi="Times New Roman" w:cs="Times New Roman"/>
                <w:w w:val="90"/>
                <w:sz w:val="11"/>
              </w:rPr>
              <w:t>0.81</w:t>
            </w:r>
          </w:p>
        </w:tc>
        <w:tc>
          <w:tcPr>
            <w:tcW w:w="543" w:type="dxa"/>
            <w:tcBorders>
              <w:top w:val="dashSmallGap" w:sz="6" w:space="0" w:color="000000"/>
            </w:tcBorders>
          </w:tcPr>
          <w:p w14:paraId="59CEB8A9" w14:textId="77777777" w:rsidR="00BA4087" w:rsidRPr="008F15C7" w:rsidRDefault="00BA4087" w:rsidP="002278EC">
            <w:pPr>
              <w:pStyle w:val="TableParagraph"/>
              <w:spacing w:before="107"/>
              <w:jc w:val="both"/>
              <w:rPr>
                <w:rFonts w:ascii="Times New Roman" w:hAnsi="Times New Roman" w:cs="Times New Roman"/>
                <w:sz w:val="11"/>
              </w:rPr>
            </w:pPr>
            <w:r w:rsidRPr="008F15C7">
              <w:rPr>
                <w:rFonts w:ascii="Times New Roman" w:hAnsi="Times New Roman" w:cs="Times New Roman"/>
                <w:sz w:val="11"/>
              </w:rPr>
              <w:t>0.422</w:t>
            </w:r>
          </w:p>
        </w:tc>
        <w:tc>
          <w:tcPr>
            <w:tcW w:w="863" w:type="dxa"/>
            <w:tcBorders>
              <w:top w:val="dashSmallGap" w:sz="6" w:space="0" w:color="000000"/>
            </w:tcBorders>
          </w:tcPr>
          <w:p w14:paraId="6A8F06BB" w14:textId="77777777" w:rsidR="00BA4087" w:rsidRPr="008F15C7" w:rsidRDefault="00BA4087" w:rsidP="002278EC">
            <w:pPr>
              <w:pStyle w:val="TableParagraph"/>
              <w:spacing w:before="107"/>
              <w:jc w:val="both"/>
              <w:rPr>
                <w:rFonts w:ascii="Times New Roman" w:hAnsi="Times New Roman" w:cs="Times New Roman"/>
                <w:sz w:val="11"/>
              </w:rPr>
            </w:pPr>
            <w:r w:rsidRPr="008F15C7">
              <w:rPr>
                <w:rFonts w:ascii="Times New Roman" w:hAnsi="Times New Roman" w:cs="Times New Roman"/>
                <w:sz w:val="11"/>
              </w:rPr>
              <w:t>-.4173174</w:t>
            </w:r>
          </w:p>
        </w:tc>
        <w:tc>
          <w:tcPr>
            <w:tcW w:w="606" w:type="dxa"/>
            <w:tcBorders>
              <w:top w:val="dashSmallGap" w:sz="6" w:space="0" w:color="000000"/>
            </w:tcBorders>
          </w:tcPr>
          <w:p w14:paraId="0C021DE3" w14:textId="77777777" w:rsidR="00BA4087" w:rsidRPr="008F15C7" w:rsidRDefault="00BA4087" w:rsidP="002278EC">
            <w:pPr>
              <w:pStyle w:val="TableParagraph"/>
              <w:spacing w:before="107"/>
              <w:jc w:val="both"/>
              <w:rPr>
                <w:rFonts w:ascii="Times New Roman" w:hAnsi="Times New Roman" w:cs="Times New Roman"/>
                <w:sz w:val="11"/>
              </w:rPr>
            </w:pPr>
            <w:r w:rsidRPr="008F15C7">
              <w:rPr>
                <w:rFonts w:ascii="Times New Roman" w:hAnsi="Times New Roman" w:cs="Times New Roman"/>
                <w:w w:val="90"/>
                <w:sz w:val="11"/>
              </w:rPr>
              <w:t>.981292</w:t>
            </w:r>
          </w:p>
        </w:tc>
      </w:tr>
      <w:tr w:rsidR="00BA4087" w:rsidRPr="008F15C7" w14:paraId="547A12A9" w14:textId="77777777" w:rsidTr="002278EC">
        <w:trPr>
          <w:trHeight w:val="170"/>
        </w:trPr>
        <w:tc>
          <w:tcPr>
            <w:tcW w:w="859" w:type="dxa"/>
            <w:tcBorders>
              <w:right w:val="single" w:sz="4" w:space="0" w:color="000000"/>
            </w:tcBorders>
          </w:tcPr>
          <w:p w14:paraId="097979D5" w14:textId="77777777" w:rsidR="00BA4087" w:rsidRPr="008F15C7" w:rsidRDefault="00BA4087" w:rsidP="002278EC">
            <w:pPr>
              <w:pStyle w:val="TableParagraph"/>
              <w:spacing w:before="24"/>
              <w:jc w:val="both"/>
              <w:rPr>
                <w:rFonts w:ascii="Times New Roman" w:hAnsi="Times New Roman" w:cs="Times New Roman"/>
                <w:sz w:val="11"/>
              </w:rPr>
            </w:pPr>
            <w:r w:rsidRPr="008F15C7">
              <w:rPr>
                <w:rFonts w:ascii="Times New Roman" w:hAnsi="Times New Roman" w:cs="Times New Roman"/>
                <w:w w:val="90"/>
                <w:sz w:val="11"/>
              </w:rPr>
              <w:t>ccc</w:t>
            </w:r>
          </w:p>
        </w:tc>
        <w:tc>
          <w:tcPr>
            <w:tcW w:w="828" w:type="dxa"/>
            <w:tcBorders>
              <w:left w:val="single" w:sz="4" w:space="0" w:color="000000"/>
            </w:tcBorders>
          </w:tcPr>
          <w:p w14:paraId="14438C11" w14:textId="77777777" w:rsidR="00BA4087" w:rsidRPr="008F15C7" w:rsidRDefault="00BA4087" w:rsidP="002278EC">
            <w:pPr>
              <w:pStyle w:val="TableParagraph"/>
              <w:spacing w:before="24"/>
              <w:jc w:val="both"/>
              <w:rPr>
                <w:rFonts w:ascii="Times New Roman" w:hAnsi="Times New Roman" w:cs="Times New Roman"/>
                <w:sz w:val="11"/>
              </w:rPr>
            </w:pPr>
            <w:r w:rsidRPr="008F15C7">
              <w:rPr>
                <w:rFonts w:ascii="Times New Roman" w:hAnsi="Times New Roman" w:cs="Times New Roman"/>
                <w:w w:val="90"/>
                <w:sz w:val="11"/>
              </w:rPr>
              <w:t>.1202696</w:t>
            </w:r>
          </w:p>
        </w:tc>
        <w:tc>
          <w:tcPr>
            <w:tcW w:w="767" w:type="dxa"/>
          </w:tcPr>
          <w:p w14:paraId="7E6117AD" w14:textId="77777777" w:rsidR="00BA4087" w:rsidRPr="008F15C7" w:rsidRDefault="00BA4087" w:rsidP="002278EC">
            <w:pPr>
              <w:pStyle w:val="TableParagraph"/>
              <w:spacing w:before="24"/>
              <w:jc w:val="both"/>
              <w:rPr>
                <w:rFonts w:ascii="Times New Roman" w:hAnsi="Times New Roman" w:cs="Times New Roman"/>
                <w:sz w:val="11"/>
              </w:rPr>
            </w:pPr>
            <w:r w:rsidRPr="008F15C7">
              <w:rPr>
                <w:rFonts w:ascii="Times New Roman" w:hAnsi="Times New Roman" w:cs="Times New Roman"/>
                <w:sz w:val="11"/>
              </w:rPr>
              <w:t>.1528004</w:t>
            </w:r>
          </w:p>
        </w:tc>
        <w:tc>
          <w:tcPr>
            <w:tcW w:w="511" w:type="dxa"/>
          </w:tcPr>
          <w:p w14:paraId="6DD64E31" w14:textId="77777777" w:rsidR="00BA4087" w:rsidRPr="008F15C7" w:rsidRDefault="00BA4087" w:rsidP="002278EC">
            <w:pPr>
              <w:pStyle w:val="TableParagraph"/>
              <w:spacing w:before="24"/>
              <w:jc w:val="both"/>
              <w:rPr>
                <w:rFonts w:ascii="Times New Roman" w:hAnsi="Times New Roman" w:cs="Times New Roman"/>
                <w:sz w:val="11"/>
              </w:rPr>
            </w:pPr>
            <w:r w:rsidRPr="008F15C7">
              <w:rPr>
                <w:rFonts w:ascii="Times New Roman" w:hAnsi="Times New Roman" w:cs="Times New Roman"/>
                <w:w w:val="90"/>
                <w:sz w:val="11"/>
              </w:rPr>
              <w:t>0.79</w:t>
            </w:r>
          </w:p>
        </w:tc>
        <w:tc>
          <w:tcPr>
            <w:tcW w:w="543" w:type="dxa"/>
          </w:tcPr>
          <w:p w14:paraId="5182A1DD" w14:textId="77777777" w:rsidR="00BA4087" w:rsidRPr="008F15C7" w:rsidRDefault="00BA4087" w:rsidP="002278EC">
            <w:pPr>
              <w:pStyle w:val="TableParagraph"/>
              <w:spacing w:before="24"/>
              <w:jc w:val="both"/>
              <w:rPr>
                <w:rFonts w:ascii="Times New Roman" w:hAnsi="Times New Roman" w:cs="Times New Roman"/>
                <w:sz w:val="11"/>
              </w:rPr>
            </w:pPr>
            <w:r w:rsidRPr="008F15C7">
              <w:rPr>
                <w:rFonts w:ascii="Times New Roman" w:hAnsi="Times New Roman" w:cs="Times New Roman"/>
                <w:sz w:val="11"/>
              </w:rPr>
              <w:t>0.435</w:t>
            </w:r>
          </w:p>
        </w:tc>
        <w:tc>
          <w:tcPr>
            <w:tcW w:w="863" w:type="dxa"/>
          </w:tcPr>
          <w:p w14:paraId="1B888310" w14:textId="77777777" w:rsidR="00BA4087" w:rsidRPr="008F15C7" w:rsidRDefault="00BA4087" w:rsidP="002278EC">
            <w:pPr>
              <w:pStyle w:val="TableParagraph"/>
              <w:spacing w:before="24"/>
              <w:jc w:val="both"/>
              <w:rPr>
                <w:rFonts w:ascii="Times New Roman" w:hAnsi="Times New Roman" w:cs="Times New Roman"/>
                <w:sz w:val="11"/>
              </w:rPr>
            </w:pPr>
            <w:r w:rsidRPr="008F15C7">
              <w:rPr>
                <w:rFonts w:ascii="Times New Roman" w:hAnsi="Times New Roman" w:cs="Times New Roman"/>
                <w:sz w:val="11"/>
              </w:rPr>
              <w:t>-.1860767</w:t>
            </w:r>
          </w:p>
        </w:tc>
        <w:tc>
          <w:tcPr>
            <w:tcW w:w="606" w:type="dxa"/>
          </w:tcPr>
          <w:p w14:paraId="5F18C63E" w14:textId="77777777" w:rsidR="00BA4087" w:rsidRPr="008F15C7" w:rsidRDefault="00BA4087" w:rsidP="002278EC">
            <w:pPr>
              <w:pStyle w:val="TableParagraph"/>
              <w:spacing w:before="24"/>
              <w:jc w:val="both"/>
              <w:rPr>
                <w:rFonts w:ascii="Times New Roman" w:hAnsi="Times New Roman" w:cs="Times New Roman"/>
                <w:sz w:val="11"/>
              </w:rPr>
            </w:pPr>
            <w:r w:rsidRPr="008F15C7">
              <w:rPr>
                <w:rFonts w:ascii="Times New Roman" w:hAnsi="Times New Roman" w:cs="Times New Roman"/>
                <w:w w:val="90"/>
                <w:sz w:val="11"/>
              </w:rPr>
              <w:t>.4266159</w:t>
            </w:r>
          </w:p>
        </w:tc>
      </w:tr>
      <w:tr w:rsidR="00BA4087" w:rsidRPr="008F15C7" w14:paraId="1889D867" w14:textId="77777777" w:rsidTr="002278EC">
        <w:trPr>
          <w:trHeight w:val="170"/>
        </w:trPr>
        <w:tc>
          <w:tcPr>
            <w:tcW w:w="859" w:type="dxa"/>
            <w:tcBorders>
              <w:right w:val="single" w:sz="4" w:space="0" w:color="000000"/>
            </w:tcBorders>
          </w:tcPr>
          <w:p w14:paraId="6A2ACAF0" w14:textId="77777777" w:rsidR="00BA4087" w:rsidRPr="008F15C7" w:rsidRDefault="00BA4087" w:rsidP="002278EC">
            <w:pPr>
              <w:pStyle w:val="TableParagraph"/>
              <w:spacing w:before="24"/>
              <w:jc w:val="both"/>
              <w:rPr>
                <w:rFonts w:ascii="Times New Roman" w:hAnsi="Times New Roman" w:cs="Times New Roman"/>
                <w:sz w:val="11"/>
              </w:rPr>
            </w:pPr>
            <w:proofErr w:type="spellStart"/>
            <w:r w:rsidRPr="008F15C7">
              <w:rPr>
                <w:rFonts w:ascii="Times New Roman" w:hAnsi="Times New Roman" w:cs="Times New Roman"/>
                <w:w w:val="90"/>
                <w:sz w:val="11"/>
              </w:rPr>
              <w:t>itr</w:t>
            </w:r>
            <w:proofErr w:type="spellEnd"/>
          </w:p>
        </w:tc>
        <w:tc>
          <w:tcPr>
            <w:tcW w:w="828" w:type="dxa"/>
            <w:tcBorders>
              <w:left w:val="single" w:sz="4" w:space="0" w:color="000000"/>
            </w:tcBorders>
          </w:tcPr>
          <w:p w14:paraId="06B84876" w14:textId="77777777" w:rsidR="00BA4087" w:rsidRPr="008F15C7" w:rsidRDefault="00BA4087" w:rsidP="002278EC">
            <w:pPr>
              <w:pStyle w:val="TableParagraph"/>
              <w:spacing w:before="24"/>
              <w:jc w:val="both"/>
              <w:rPr>
                <w:rFonts w:ascii="Times New Roman" w:hAnsi="Times New Roman" w:cs="Times New Roman"/>
                <w:sz w:val="11"/>
              </w:rPr>
            </w:pPr>
            <w:r w:rsidRPr="008F15C7">
              <w:rPr>
                <w:rFonts w:ascii="Times New Roman" w:hAnsi="Times New Roman" w:cs="Times New Roman"/>
                <w:w w:val="90"/>
                <w:sz w:val="11"/>
              </w:rPr>
              <w:t>.3305876</w:t>
            </w:r>
          </w:p>
        </w:tc>
        <w:tc>
          <w:tcPr>
            <w:tcW w:w="767" w:type="dxa"/>
          </w:tcPr>
          <w:p w14:paraId="66C0803A" w14:textId="77777777" w:rsidR="00BA4087" w:rsidRPr="008F15C7" w:rsidRDefault="00BA4087" w:rsidP="002278EC">
            <w:pPr>
              <w:pStyle w:val="TableParagraph"/>
              <w:spacing w:before="24"/>
              <w:jc w:val="both"/>
              <w:rPr>
                <w:rFonts w:ascii="Times New Roman" w:hAnsi="Times New Roman" w:cs="Times New Roman"/>
                <w:sz w:val="11"/>
              </w:rPr>
            </w:pPr>
            <w:r w:rsidRPr="008F15C7">
              <w:rPr>
                <w:rFonts w:ascii="Times New Roman" w:hAnsi="Times New Roman" w:cs="Times New Roman"/>
                <w:sz w:val="11"/>
              </w:rPr>
              <w:t>.4561378</w:t>
            </w:r>
          </w:p>
        </w:tc>
        <w:tc>
          <w:tcPr>
            <w:tcW w:w="511" w:type="dxa"/>
          </w:tcPr>
          <w:p w14:paraId="0204151B" w14:textId="77777777" w:rsidR="00BA4087" w:rsidRPr="008F15C7" w:rsidRDefault="00BA4087" w:rsidP="002278EC">
            <w:pPr>
              <w:pStyle w:val="TableParagraph"/>
              <w:spacing w:before="24"/>
              <w:jc w:val="both"/>
              <w:rPr>
                <w:rFonts w:ascii="Times New Roman" w:hAnsi="Times New Roman" w:cs="Times New Roman"/>
                <w:sz w:val="11"/>
              </w:rPr>
            </w:pPr>
            <w:r w:rsidRPr="008F15C7">
              <w:rPr>
                <w:rFonts w:ascii="Times New Roman" w:hAnsi="Times New Roman" w:cs="Times New Roman"/>
                <w:w w:val="90"/>
                <w:sz w:val="11"/>
              </w:rPr>
              <w:t>0.72</w:t>
            </w:r>
          </w:p>
        </w:tc>
        <w:tc>
          <w:tcPr>
            <w:tcW w:w="543" w:type="dxa"/>
          </w:tcPr>
          <w:p w14:paraId="71AA4CBA" w14:textId="77777777" w:rsidR="00BA4087" w:rsidRPr="008F15C7" w:rsidRDefault="00BA4087" w:rsidP="002278EC">
            <w:pPr>
              <w:pStyle w:val="TableParagraph"/>
              <w:spacing w:before="24"/>
              <w:jc w:val="both"/>
              <w:rPr>
                <w:rFonts w:ascii="Times New Roman" w:hAnsi="Times New Roman" w:cs="Times New Roman"/>
                <w:sz w:val="11"/>
              </w:rPr>
            </w:pPr>
            <w:r w:rsidRPr="008F15C7">
              <w:rPr>
                <w:rFonts w:ascii="Times New Roman" w:hAnsi="Times New Roman" w:cs="Times New Roman"/>
                <w:sz w:val="11"/>
              </w:rPr>
              <w:t>0.472</w:t>
            </w:r>
          </w:p>
        </w:tc>
        <w:tc>
          <w:tcPr>
            <w:tcW w:w="863" w:type="dxa"/>
          </w:tcPr>
          <w:p w14:paraId="2D4E63F3" w14:textId="77777777" w:rsidR="00BA4087" w:rsidRPr="008F15C7" w:rsidRDefault="00BA4087" w:rsidP="002278EC">
            <w:pPr>
              <w:pStyle w:val="TableParagraph"/>
              <w:spacing w:before="24"/>
              <w:jc w:val="both"/>
              <w:rPr>
                <w:rFonts w:ascii="Times New Roman" w:hAnsi="Times New Roman" w:cs="Times New Roman"/>
                <w:sz w:val="11"/>
              </w:rPr>
            </w:pPr>
            <w:r w:rsidRPr="008F15C7">
              <w:rPr>
                <w:rFonts w:ascii="Times New Roman" w:hAnsi="Times New Roman" w:cs="Times New Roman"/>
                <w:sz w:val="11"/>
              </w:rPr>
              <w:t>-.5839135</w:t>
            </w:r>
          </w:p>
        </w:tc>
        <w:tc>
          <w:tcPr>
            <w:tcW w:w="606" w:type="dxa"/>
          </w:tcPr>
          <w:p w14:paraId="335D2CBB" w14:textId="77777777" w:rsidR="00BA4087" w:rsidRPr="008F15C7" w:rsidRDefault="00BA4087" w:rsidP="002278EC">
            <w:pPr>
              <w:pStyle w:val="TableParagraph"/>
              <w:spacing w:before="24"/>
              <w:jc w:val="both"/>
              <w:rPr>
                <w:rFonts w:ascii="Times New Roman" w:hAnsi="Times New Roman" w:cs="Times New Roman"/>
                <w:sz w:val="11"/>
              </w:rPr>
            </w:pPr>
            <w:r w:rsidRPr="008F15C7">
              <w:rPr>
                <w:rFonts w:ascii="Times New Roman" w:hAnsi="Times New Roman" w:cs="Times New Roman"/>
                <w:w w:val="90"/>
                <w:sz w:val="11"/>
              </w:rPr>
              <w:t>1.245089</w:t>
            </w:r>
          </w:p>
        </w:tc>
      </w:tr>
      <w:tr w:rsidR="00BA4087" w:rsidRPr="008F15C7" w14:paraId="47AEA70C" w14:textId="77777777" w:rsidTr="002278EC">
        <w:trPr>
          <w:trHeight w:val="170"/>
        </w:trPr>
        <w:tc>
          <w:tcPr>
            <w:tcW w:w="859" w:type="dxa"/>
            <w:tcBorders>
              <w:right w:val="single" w:sz="4" w:space="0" w:color="000000"/>
            </w:tcBorders>
          </w:tcPr>
          <w:p w14:paraId="7B3FB26B" w14:textId="77777777" w:rsidR="00BA4087" w:rsidRPr="008F15C7" w:rsidRDefault="00BA4087" w:rsidP="002278EC">
            <w:pPr>
              <w:pStyle w:val="TableParagraph"/>
              <w:spacing w:before="24"/>
              <w:jc w:val="both"/>
              <w:rPr>
                <w:rFonts w:ascii="Times New Roman" w:hAnsi="Times New Roman" w:cs="Times New Roman"/>
                <w:sz w:val="11"/>
              </w:rPr>
            </w:pPr>
            <w:r w:rsidRPr="008F15C7">
              <w:rPr>
                <w:rFonts w:ascii="Times New Roman" w:hAnsi="Times New Roman" w:cs="Times New Roman"/>
                <w:w w:val="90"/>
                <w:sz w:val="11"/>
              </w:rPr>
              <w:t>lev</w:t>
            </w:r>
          </w:p>
        </w:tc>
        <w:tc>
          <w:tcPr>
            <w:tcW w:w="828" w:type="dxa"/>
            <w:tcBorders>
              <w:left w:val="single" w:sz="4" w:space="0" w:color="000000"/>
            </w:tcBorders>
          </w:tcPr>
          <w:p w14:paraId="55ACAC41" w14:textId="77777777" w:rsidR="00BA4087" w:rsidRPr="008F15C7" w:rsidRDefault="00BA4087" w:rsidP="002278EC">
            <w:pPr>
              <w:pStyle w:val="TableParagraph"/>
              <w:spacing w:before="24"/>
              <w:jc w:val="both"/>
              <w:rPr>
                <w:rFonts w:ascii="Times New Roman" w:hAnsi="Times New Roman" w:cs="Times New Roman"/>
                <w:sz w:val="11"/>
              </w:rPr>
            </w:pPr>
            <w:r w:rsidRPr="008F15C7">
              <w:rPr>
                <w:rFonts w:ascii="Times New Roman" w:hAnsi="Times New Roman" w:cs="Times New Roman"/>
                <w:w w:val="90"/>
                <w:sz w:val="11"/>
              </w:rPr>
              <w:t>-1.298297</w:t>
            </w:r>
          </w:p>
        </w:tc>
        <w:tc>
          <w:tcPr>
            <w:tcW w:w="767" w:type="dxa"/>
          </w:tcPr>
          <w:p w14:paraId="5C591D57" w14:textId="77777777" w:rsidR="00BA4087" w:rsidRPr="008F15C7" w:rsidRDefault="00BA4087" w:rsidP="002278EC">
            <w:pPr>
              <w:pStyle w:val="TableParagraph"/>
              <w:spacing w:before="24"/>
              <w:jc w:val="both"/>
              <w:rPr>
                <w:rFonts w:ascii="Times New Roman" w:hAnsi="Times New Roman" w:cs="Times New Roman"/>
                <w:sz w:val="11"/>
              </w:rPr>
            </w:pPr>
            <w:r w:rsidRPr="008F15C7">
              <w:rPr>
                <w:rFonts w:ascii="Times New Roman" w:hAnsi="Times New Roman" w:cs="Times New Roman"/>
                <w:sz w:val="11"/>
              </w:rPr>
              <w:t>.3349993</w:t>
            </w:r>
          </w:p>
        </w:tc>
        <w:tc>
          <w:tcPr>
            <w:tcW w:w="511" w:type="dxa"/>
          </w:tcPr>
          <w:p w14:paraId="61C789BD" w14:textId="77777777" w:rsidR="00BA4087" w:rsidRPr="008F15C7" w:rsidRDefault="00BA4087" w:rsidP="002278EC">
            <w:pPr>
              <w:pStyle w:val="TableParagraph"/>
              <w:spacing w:before="24"/>
              <w:jc w:val="both"/>
              <w:rPr>
                <w:rFonts w:ascii="Times New Roman" w:hAnsi="Times New Roman" w:cs="Times New Roman"/>
                <w:sz w:val="11"/>
              </w:rPr>
            </w:pPr>
            <w:r w:rsidRPr="008F15C7">
              <w:rPr>
                <w:rFonts w:ascii="Times New Roman" w:hAnsi="Times New Roman" w:cs="Times New Roman"/>
                <w:w w:val="90"/>
                <w:sz w:val="11"/>
              </w:rPr>
              <w:t>-3.88</w:t>
            </w:r>
          </w:p>
        </w:tc>
        <w:tc>
          <w:tcPr>
            <w:tcW w:w="543" w:type="dxa"/>
          </w:tcPr>
          <w:p w14:paraId="3EFC1085" w14:textId="77777777" w:rsidR="00BA4087" w:rsidRPr="008F15C7" w:rsidRDefault="00BA4087" w:rsidP="002278EC">
            <w:pPr>
              <w:pStyle w:val="TableParagraph"/>
              <w:spacing w:before="24"/>
              <w:jc w:val="both"/>
              <w:rPr>
                <w:rFonts w:ascii="Times New Roman" w:hAnsi="Times New Roman" w:cs="Times New Roman"/>
                <w:sz w:val="11"/>
              </w:rPr>
            </w:pPr>
            <w:r w:rsidRPr="008F15C7">
              <w:rPr>
                <w:rFonts w:ascii="Times New Roman" w:hAnsi="Times New Roman" w:cs="Times New Roman"/>
                <w:sz w:val="11"/>
              </w:rPr>
              <w:t>0.000</w:t>
            </w:r>
          </w:p>
        </w:tc>
        <w:tc>
          <w:tcPr>
            <w:tcW w:w="863" w:type="dxa"/>
          </w:tcPr>
          <w:p w14:paraId="671297A1" w14:textId="77777777" w:rsidR="00BA4087" w:rsidRPr="008F15C7" w:rsidRDefault="00BA4087" w:rsidP="002278EC">
            <w:pPr>
              <w:pStyle w:val="TableParagraph"/>
              <w:spacing w:before="24"/>
              <w:jc w:val="both"/>
              <w:rPr>
                <w:rFonts w:ascii="Times New Roman" w:hAnsi="Times New Roman" w:cs="Times New Roman"/>
                <w:sz w:val="11"/>
              </w:rPr>
            </w:pPr>
            <w:r w:rsidRPr="008F15C7">
              <w:rPr>
                <w:rFonts w:ascii="Times New Roman" w:hAnsi="Times New Roman" w:cs="Times New Roman"/>
                <w:sz w:val="11"/>
              </w:rPr>
              <w:t>-1.96993</w:t>
            </w:r>
          </w:p>
        </w:tc>
        <w:tc>
          <w:tcPr>
            <w:tcW w:w="606" w:type="dxa"/>
          </w:tcPr>
          <w:p w14:paraId="4F4FE91C" w14:textId="77777777" w:rsidR="00BA4087" w:rsidRPr="008F15C7" w:rsidRDefault="00BA4087" w:rsidP="002278EC">
            <w:pPr>
              <w:pStyle w:val="TableParagraph"/>
              <w:spacing w:before="24"/>
              <w:jc w:val="both"/>
              <w:rPr>
                <w:rFonts w:ascii="Times New Roman" w:hAnsi="Times New Roman" w:cs="Times New Roman"/>
                <w:sz w:val="11"/>
              </w:rPr>
            </w:pPr>
            <w:r w:rsidRPr="008F15C7">
              <w:rPr>
                <w:rFonts w:ascii="Times New Roman" w:hAnsi="Times New Roman" w:cs="Times New Roman"/>
                <w:w w:val="90"/>
                <w:sz w:val="11"/>
              </w:rPr>
              <w:t>-.6266637</w:t>
            </w:r>
          </w:p>
        </w:tc>
      </w:tr>
      <w:tr w:rsidR="00BA4087" w:rsidRPr="008F15C7" w14:paraId="2DADF384" w14:textId="77777777" w:rsidTr="002278EC">
        <w:trPr>
          <w:trHeight w:val="170"/>
        </w:trPr>
        <w:tc>
          <w:tcPr>
            <w:tcW w:w="859" w:type="dxa"/>
            <w:tcBorders>
              <w:right w:val="single" w:sz="4" w:space="0" w:color="000000"/>
            </w:tcBorders>
          </w:tcPr>
          <w:p w14:paraId="124B42F7" w14:textId="77777777" w:rsidR="00BA4087" w:rsidRPr="008F15C7" w:rsidRDefault="00BA4087" w:rsidP="002278EC">
            <w:pPr>
              <w:pStyle w:val="TableParagraph"/>
              <w:spacing w:before="24"/>
              <w:jc w:val="both"/>
              <w:rPr>
                <w:rFonts w:ascii="Times New Roman" w:hAnsi="Times New Roman" w:cs="Times New Roman"/>
                <w:sz w:val="11"/>
              </w:rPr>
            </w:pPr>
            <w:r w:rsidRPr="008F15C7">
              <w:rPr>
                <w:rFonts w:ascii="Times New Roman" w:hAnsi="Times New Roman" w:cs="Times New Roman"/>
                <w:w w:val="90"/>
                <w:sz w:val="11"/>
              </w:rPr>
              <w:t>size</w:t>
            </w:r>
          </w:p>
        </w:tc>
        <w:tc>
          <w:tcPr>
            <w:tcW w:w="828" w:type="dxa"/>
            <w:tcBorders>
              <w:left w:val="single" w:sz="4" w:space="0" w:color="000000"/>
            </w:tcBorders>
          </w:tcPr>
          <w:p w14:paraId="6C54BBC5" w14:textId="77777777" w:rsidR="00BA4087" w:rsidRPr="008F15C7" w:rsidRDefault="00BA4087" w:rsidP="002278EC">
            <w:pPr>
              <w:pStyle w:val="TableParagraph"/>
              <w:spacing w:before="24"/>
              <w:jc w:val="both"/>
              <w:rPr>
                <w:rFonts w:ascii="Times New Roman" w:hAnsi="Times New Roman" w:cs="Times New Roman"/>
                <w:sz w:val="11"/>
              </w:rPr>
            </w:pPr>
            <w:r w:rsidRPr="008F15C7">
              <w:rPr>
                <w:rFonts w:ascii="Times New Roman" w:hAnsi="Times New Roman" w:cs="Times New Roman"/>
                <w:w w:val="90"/>
                <w:sz w:val="11"/>
              </w:rPr>
              <w:t>-12.68207</w:t>
            </w:r>
          </w:p>
        </w:tc>
        <w:tc>
          <w:tcPr>
            <w:tcW w:w="767" w:type="dxa"/>
          </w:tcPr>
          <w:p w14:paraId="09B45DB2" w14:textId="77777777" w:rsidR="00BA4087" w:rsidRPr="008F15C7" w:rsidRDefault="00BA4087" w:rsidP="002278EC">
            <w:pPr>
              <w:pStyle w:val="TableParagraph"/>
              <w:spacing w:before="24"/>
              <w:jc w:val="both"/>
              <w:rPr>
                <w:rFonts w:ascii="Times New Roman" w:hAnsi="Times New Roman" w:cs="Times New Roman"/>
                <w:sz w:val="11"/>
              </w:rPr>
            </w:pPr>
            <w:r w:rsidRPr="008F15C7">
              <w:rPr>
                <w:rFonts w:ascii="Times New Roman" w:hAnsi="Times New Roman" w:cs="Times New Roman"/>
                <w:sz w:val="11"/>
              </w:rPr>
              <w:t>9.401467</w:t>
            </w:r>
          </w:p>
        </w:tc>
        <w:tc>
          <w:tcPr>
            <w:tcW w:w="511" w:type="dxa"/>
          </w:tcPr>
          <w:p w14:paraId="677B2325" w14:textId="77777777" w:rsidR="00BA4087" w:rsidRPr="008F15C7" w:rsidRDefault="00BA4087" w:rsidP="002278EC">
            <w:pPr>
              <w:pStyle w:val="TableParagraph"/>
              <w:spacing w:before="24"/>
              <w:jc w:val="both"/>
              <w:rPr>
                <w:rFonts w:ascii="Times New Roman" w:hAnsi="Times New Roman" w:cs="Times New Roman"/>
                <w:sz w:val="11"/>
              </w:rPr>
            </w:pPr>
            <w:r w:rsidRPr="008F15C7">
              <w:rPr>
                <w:rFonts w:ascii="Times New Roman" w:hAnsi="Times New Roman" w:cs="Times New Roman"/>
                <w:w w:val="90"/>
                <w:sz w:val="11"/>
              </w:rPr>
              <w:t>-1.35</w:t>
            </w:r>
          </w:p>
        </w:tc>
        <w:tc>
          <w:tcPr>
            <w:tcW w:w="543" w:type="dxa"/>
          </w:tcPr>
          <w:p w14:paraId="7A002618" w14:textId="77777777" w:rsidR="00BA4087" w:rsidRPr="008F15C7" w:rsidRDefault="00BA4087" w:rsidP="002278EC">
            <w:pPr>
              <w:pStyle w:val="TableParagraph"/>
              <w:spacing w:before="24"/>
              <w:jc w:val="both"/>
              <w:rPr>
                <w:rFonts w:ascii="Times New Roman" w:hAnsi="Times New Roman" w:cs="Times New Roman"/>
                <w:sz w:val="11"/>
              </w:rPr>
            </w:pPr>
            <w:r w:rsidRPr="008F15C7">
              <w:rPr>
                <w:rFonts w:ascii="Times New Roman" w:hAnsi="Times New Roman" w:cs="Times New Roman"/>
                <w:sz w:val="11"/>
              </w:rPr>
              <w:t>0.183</w:t>
            </w:r>
          </w:p>
        </w:tc>
        <w:tc>
          <w:tcPr>
            <w:tcW w:w="863" w:type="dxa"/>
          </w:tcPr>
          <w:p w14:paraId="72C256E2" w14:textId="77777777" w:rsidR="00BA4087" w:rsidRPr="008F15C7" w:rsidRDefault="00BA4087" w:rsidP="002278EC">
            <w:pPr>
              <w:pStyle w:val="TableParagraph"/>
              <w:spacing w:before="24"/>
              <w:jc w:val="both"/>
              <w:rPr>
                <w:rFonts w:ascii="Times New Roman" w:hAnsi="Times New Roman" w:cs="Times New Roman"/>
                <w:sz w:val="11"/>
              </w:rPr>
            </w:pPr>
            <w:r w:rsidRPr="008F15C7">
              <w:rPr>
                <w:rFonts w:ascii="Times New Roman" w:hAnsi="Times New Roman" w:cs="Times New Roman"/>
                <w:sz w:val="11"/>
              </w:rPr>
              <w:t>-31.53088</w:t>
            </w:r>
          </w:p>
        </w:tc>
        <w:tc>
          <w:tcPr>
            <w:tcW w:w="606" w:type="dxa"/>
          </w:tcPr>
          <w:p w14:paraId="248C1929" w14:textId="77777777" w:rsidR="00BA4087" w:rsidRPr="008F15C7" w:rsidRDefault="00BA4087" w:rsidP="002278EC">
            <w:pPr>
              <w:pStyle w:val="TableParagraph"/>
              <w:spacing w:before="24"/>
              <w:jc w:val="both"/>
              <w:rPr>
                <w:rFonts w:ascii="Times New Roman" w:hAnsi="Times New Roman" w:cs="Times New Roman"/>
                <w:sz w:val="11"/>
              </w:rPr>
            </w:pPr>
            <w:r w:rsidRPr="008F15C7">
              <w:rPr>
                <w:rFonts w:ascii="Times New Roman" w:hAnsi="Times New Roman" w:cs="Times New Roman"/>
                <w:w w:val="90"/>
                <w:sz w:val="11"/>
              </w:rPr>
              <w:t>6.166738</w:t>
            </w:r>
          </w:p>
        </w:tc>
      </w:tr>
      <w:tr w:rsidR="00BA4087" w:rsidRPr="008F15C7" w14:paraId="3D7DD098" w14:textId="77777777" w:rsidTr="002278EC">
        <w:trPr>
          <w:trHeight w:val="243"/>
        </w:trPr>
        <w:tc>
          <w:tcPr>
            <w:tcW w:w="859" w:type="dxa"/>
            <w:tcBorders>
              <w:bottom w:val="dashSmallGap" w:sz="6" w:space="0" w:color="000000"/>
              <w:right w:val="single" w:sz="4" w:space="0" w:color="000000"/>
            </w:tcBorders>
          </w:tcPr>
          <w:p w14:paraId="0563DC95" w14:textId="77777777" w:rsidR="00BA4087" w:rsidRPr="008F15C7" w:rsidRDefault="00BA4087" w:rsidP="002278EC">
            <w:pPr>
              <w:pStyle w:val="TableParagraph"/>
              <w:spacing w:before="24"/>
              <w:jc w:val="both"/>
              <w:rPr>
                <w:rFonts w:ascii="Times New Roman" w:hAnsi="Times New Roman" w:cs="Times New Roman"/>
                <w:sz w:val="11"/>
              </w:rPr>
            </w:pPr>
            <w:r w:rsidRPr="008F15C7">
              <w:rPr>
                <w:rFonts w:ascii="Times New Roman" w:hAnsi="Times New Roman" w:cs="Times New Roman"/>
                <w:w w:val="90"/>
                <w:sz w:val="11"/>
              </w:rPr>
              <w:t>_cons</w:t>
            </w:r>
          </w:p>
        </w:tc>
        <w:tc>
          <w:tcPr>
            <w:tcW w:w="828" w:type="dxa"/>
            <w:tcBorders>
              <w:left w:val="single" w:sz="4" w:space="0" w:color="000000"/>
              <w:bottom w:val="dashSmallGap" w:sz="6" w:space="0" w:color="000000"/>
            </w:tcBorders>
          </w:tcPr>
          <w:p w14:paraId="6311FA7F" w14:textId="77777777" w:rsidR="00BA4087" w:rsidRPr="008F15C7" w:rsidRDefault="00BA4087" w:rsidP="002278EC">
            <w:pPr>
              <w:pStyle w:val="TableParagraph"/>
              <w:spacing w:before="24"/>
              <w:jc w:val="both"/>
              <w:rPr>
                <w:rFonts w:ascii="Times New Roman" w:hAnsi="Times New Roman" w:cs="Times New Roman"/>
                <w:sz w:val="11"/>
              </w:rPr>
            </w:pPr>
            <w:r w:rsidRPr="008F15C7">
              <w:rPr>
                <w:rFonts w:ascii="Times New Roman" w:hAnsi="Times New Roman" w:cs="Times New Roman"/>
                <w:w w:val="90"/>
                <w:sz w:val="11"/>
              </w:rPr>
              <w:t>139.1747</w:t>
            </w:r>
          </w:p>
        </w:tc>
        <w:tc>
          <w:tcPr>
            <w:tcW w:w="767" w:type="dxa"/>
            <w:tcBorders>
              <w:bottom w:val="dashSmallGap" w:sz="6" w:space="0" w:color="000000"/>
            </w:tcBorders>
          </w:tcPr>
          <w:p w14:paraId="43C3C715" w14:textId="77777777" w:rsidR="00BA4087" w:rsidRPr="008F15C7" w:rsidRDefault="00BA4087" w:rsidP="002278EC">
            <w:pPr>
              <w:pStyle w:val="TableParagraph"/>
              <w:spacing w:before="24"/>
              <w:jc w:val="both"/>
              <w:rPr>
                <w:rFonts w:ascii="Times New Roman" w:hAnsi="Times New Roman" w:cs="Times New Roman"/>
                <w:sz w:val="11"/>
              </w:rPr>
            </w:pPr>
            <w:r w:rsidRPr="008F15C7">
              <w:rPr>
                <w:rFonts w:ascii="Times New Roman" w:hAnsi="Times New Roman" w:cs="Times New Roman"/>
                <w:sz w:val="11"/>
              </w:rPr>
              <w:t>74.28795</w:t>
            </w:r>
          </w:p>
        </w:tc>
        <w:tc>
          <w:tcPr>
            <w:tcW w:w="511" w:type="dxa"/>
            <w:tcBorders>
              <w:bottom w:val="dashSmallGap" w:sz="6" w:space="0" w:color="000000"/>
            </w:tcBorders>
          </w:tcPr>
          <w:p w14:paraId="48B94E84" w14:textId="77777777" w:rsidR="00BA4087" w:rsidRPr="008F15C7" w:rsidRDefault="00BA4087" w:rsidP="002278EC">
            <w:pPr>
              <w:pStyle w:val="TableParagraph"/>
              <w:spacing w:before="24"/>
              <w:jc w:val="both"/>
              <w:rPr>
                <w:rFonts w:ascii="Times New Roman" w:hAnsi="Times New Roman" w:cs="Times New Roman"/>
                <w:sz w:val="11"/>
              </w:rPr>
            </w:pPr>
            <w:r w:rsidRPr="008F15C7">
              <w:rPr>
                <w:rFonts w:ascii="Times New Roman" w:hAnsi="Times New Roman" w:cs="Times New Roman"/>
                <w:w w:val="90"/>
                <w:sz w:val="11"/>
              </w:rPr>
              <w:t>1.87</w:t>
            </w:r>
          </w:p>
        </w:tc>
        <w:tc>
          <w:tcPr>
            <w:tcW w:w="543" w:type="dxa"/>
            <w:tcBorders>
              <w:bottom w:val="dashSmallGap" w:sz="6" w:space="0" w:color="000000"/>
            </w:tcBorders>
          </w:tcPr>
          <w:p w14:paraId="0805E849" w14:textId="77777777" w:rsidR="00BA4087" w:rsidRPr="008F15C7" w:rsidRDefault="00BA4087" w:rsidP="002278EC">
            <w:pPr>
              <w:pStyle w:val="TableParagraph"/>
              <w:spacing w:before="24"/>
              <w:jc w:val="both"/>
              <w:rPr>
                <w:rFonts w:ascii="Times New Roman" w:hAnsi="Times New Roman" w:cs="Times New Roman"/>
                <w:sz w:val="11"/>
              </w:rPr>
            </w:pPr>
            <w:r w:rsidRPr="008F15C7">
              <w:rPr>
                <w:rFonts w:ascii="Times New Roman" w:hAnsi="Times New Roman" w:cs="Times New Roman"/>
                <w:sz w:val="11"/>
              </w:rPr>
              <w:t>0.066</w:t>
            </w:r>
          </w:p>
        </w:tc>
        <w:tc>
          <w:tcPr>
            <w:tcW w:w="863" w:type="dxa"/>
            <w:tcBorders>
              <w:bottom w:val="dashSmallGap" w:sz="6" w:space="0" w:color="000000"/>
            </w:tcBorders>
          </w:tcPr>
          <w:p w14:paraId="65ACF330" w14:textId="77777777" w:rsidR="00BA4087" w:rsidRPr="008F15C7" w:rsidRDefault="00BA4087" w:rsidP="002278EC">
            <w:pPr>
              <w:pStyle w:val="TableParagraph"/>
              <w:spacing w:before="24"/>
              <w:jc w:val="both"/>
              <w:rPr>
                <w:rFonts w:ascii="Times New Roman" w:hAnsi="Times New Roman" w:cs="Times New Roman"/>
                <w:sz w:val="11"/>
              </w:rPr>
            </w:pPr>
            <w:r w:rsidRPr="008F15C7">
              <w:rPr>
                <w:rFonts w:ascii="Times New Roman" w:hAnsi="Times New Roman" w:cs="Times New Roman"/>
                <w:sz w:val="11"/>
              </w:rPr>
              <w:t>-9.76369</w:t>
            </w:r>
          </w:p>
        </w:tc>
        <w:tc>
          <w:tcPr>
            <w:tcW w:w="606" w:type="dxa"/>
            <w:tcBorders>
              <w:bottom w:val="dashSmallGap" w:sz="6" w:space="0" w:color="000000"/>
            </w:tcBorders>
          </w:tcPr>
          <w:p w14:paraId="36FA5AE5" w14:textId="77777777" w:rsidR="00BA4087" w:rsidRPr="008F15C7" w:rsidRDefault="00BA4087" w:rsidP="002278EC">
            <w:pPr>
              <w:pStyle w:val="TableParagraph"/>
              <w:spacing w:before="24"/>
              <w:jc w:val="both"/>
              <w:rPr>
                <w:rFonts w:ascii="Times New Roman" w:hAnsi="Times New Roman" w:cs="Times New Roman"/>
                <w:sz w:val="11"/>
              </w:rPr>
            </w:pPr>
            <w:r w:rsidRPr="008F15C7">
              <w:rPr>
                <w:rFonts w:ascii="Times New Roman" w:hAnsi="Times New Roman" w:cs="Times New Roman"/>
                <w:w w:val="90"/>
                <w:sz w:val="11"/>
              </w:rPr>
              <w:t>288.1131</w:t>
            </w:r>
          </w:p>
        </w:tc>
      </w:tr>
    </w:tbl>
    <w:p w14:paraId="1EB8230C" w14:textId="77777777" w:rsidR="00BA4087" w:rsidRPr="008F15C7" w:rsidRDefault="00BA4087" w:rsidP="00BA4087">
      <w:pPr>
        <w:pStyle w:val="BodyText"/>
        <w:jc w:val="both"/>
        <w:rPr>
          <w:sz w:val="12"/>
        </w:rPr>
      </w:pPr>
    </w:p>
    <w:p w14:paraId="1925564F" w14:textId="77777777" w:rsidR="00BA4087" w:rsidRPr="008F15C7" w:rsidRDefault="00BA4087" w:rsidP="00BA4087">
      <w:pPr>
        <w:pStyle w:val="BodyText"/>
        <w:spacing w:before="7"/>
        <w:jc w:val="both"/>
        <w:rPr>
          <w:sz w:val="12"/>
        </w:rPr>
      </w:pPr>
    </w:p>
    <w:p w14:paraId="486CCB19" w14:textId="77777777" w:rsidR="00BA4087" w:rsidRPr="008F15C7" w:rsidRDefault="00BA4087" w:rsidP="00BA4087">
      <w:pPr>
        <w:jc w:val="both"/>
        <w:rPr>
          <w:rFonts w:ascii="Times New Roman" w:hAnsi="Times New Roman" w:cs="Times New Roman"/>
          <w:sz w:val="11"/>
        </w:rPr>
      </w:pPr>
      <w:r w:rsidRPr="008F15C7">
        <w:rPr>
          <w:rFonts w:ascii="Times New Roman" w:hAnsi="Times New Roman" w:cs="Times New Roman"/>
          <w:sz w:val="11"/>
        </w:rPr>
        <w:t xml:space="preserve">. </w:t>
      </w:r>
      <w:proofErr w:type="spellStart"/>
      <w:r w:rsidRPr="008F15C7">
        <w:rPr>
          <w:rFonts w:ascii="Times New Roman" w:hAnsi="Times New Roman" w:cs="Times New Roman"/>
          <w:sz w:val="11"/>
        </w:rPr>
        <w:t>vif</w:t>
      </w:r>
      <w:proofErr w:type="spellEnd"/>
    </w:p>
    <w:p w14:paraId="10B852FB" w14:textId="77777777" w:rsidR="00BA4087" w:rsidRPr="008F15C7" w:rsidRDefault="00BA4087" w:rsidP="00BA4087">
      <w:pPr>
        <w:pStyle w:val="BodyText"/>
        <w:spacing w:before="5"/>
        <w:jc w:val="both"/>
        <w:rPr>
          <w:sz w:val="17"/>
        </w:rPr>
      </w:pPr>
    </w:p>
    <w:tbl>
      <w:tblPr>
        <w:tblW w:w="0" w:type="auto"/>
        <w:tblInd w:w="290" w:type="dxa"/>
        <w:tblLayout w:type="fixed"/>
        <w:tblCellMar>
          <w:left w:w="0" w:type="dxa"/>
          <w:right w:w="0" w:type="dxa"/>
        </w:tblCellMar>
        <w:tblLook w:val="01E0" w:firstRow="1" w:lastRow="1" w:firstColumn="1" w:lastColumn="1" w:noHBand="0" w:noVBand="0"/>
      </w:tblPr>
      <w:tblGrid>
        <w:gridCol w:w="859"/>
        <w:gridCol w:w="1435"/>
      </w:tblGrid>
      <w:tr w:rsidR="00BA4087" w:rsidRPr="008F15C7" w14:paraId="5C4EA5D3" w14:textId="77777777" w:rsidTr="002278EC">
        <w:trPr>
          <w:trHeight w:val="237"/>
        </w:trPr>
        <w:tc>
          <w:tcPr>
            <w:tcW w:w="859" w:type="dxa"/>
            <w:tcBorders>
              <w:bottom w:val="dashSmallGap" w:sz="6" w:space="0" w:color="000000"/>
              <w:right w:val="single" w:sz="4" w:space="0" w:color="000000"/>
            </w:tcBorders>
          </w:tcPr>
          <w:p w14:paraId="0A5412F2" w14:textId="77777777" w:rsidR="00BA4087" w:rsidRPr="008F15C7" w:rsidRDefault="00BA4087" w:rsidP="002278EC">
            <w:pPr>
              <w:pStyle w:val="TableParagraph"/>
              <w:spacing w:before="18"/>
              <w:jc w:val="both"/>
              <w:rPr>
                <w:rFonts w:ascii="Times New Roman" w:hAnsi="Times New Roman" w:cs="Times New Roman"/>
                <w:sz w:val="11"/>
              </w:rPr>
            </w:pPr>
            <w:r w:rsidRPr="008F15C7">
              <w:rPr>
                <w:rFonts w:ascii="Times New Roman" w:hAnsi="Times New Roman" w:cs="Times New Roman"/>
                <w:w w:val="90"/>
                <w:sz w:val="11"/>
              </w:rPr>
              <w:t>Variable</w:t>
            </w:r>
          </w:p>
        </w:tc>
        <w:tc>
          <w:tcPr>
            <w:tcW w:w="1435" w:type="dxa"/>
            <w:tcBorders>
              <w:left w:val="single" w:sz="4" w:space="0" w:color="000000"/>
              <w:bottom w:val="dashSmallGap" w:sz="6" w:space="0" w:color="000000"/>
            </w:tcBorders>
          </w:tcPr>
          <w:p w14:paraId="56678463" w14:textId="77777777" w:rsidR="00BA4087" w:rsidRPr="008F15C7" w:rsidRDefault="00BA4087" w:rsidP="002278EC">
            <w:pPr>
              <w:pStyle w:val="TableParagraph"/>
              <w:tabs>
                <w:tab w:val="left" w:pos="639"/>
              </w:tabs>
              <w:spacing w:before="18"/>
              <w:jc w:val="both"/>
              <w:rPr>
                <w:rFonts w:ascii="Times New Roman" w:hAnsi="Times New Roman" w:cs="Times New Roman"/>
                <w:sz w:val="11"/>
              </w:rPr>
            </w:pPr>
            <w:r w:rsidRPr="008F15C7">
              <w:rPr>
                <w:rFonts w:ascii="Times New Roman" w:hAnsi="Times New Roman" w:cs="Times New Roman"/>
                <w:sz w:val="11"/>
              </w:rPr>
              <w:t>VIF</w:t>
            </w:r>
            <w:r w:rsidRPr="008F15C7">
              <w:rPr>
                <w:rFonts w:ascii="Times New Roman" w:hAnsi="Times New Roman" w:cs="Times New Roman"/>
                <w:sz w:val="11"/>
              </w:rPr>
              <w:tab/>
            </w:r>
            <w:r w:rsidRPr="008F15C7">
              <w:rPr>
                <w:rFonts w:ascii="Times New Roman" w:hAnsi="Times New Roman" w:cs="Times New Roman"/>
                <w:spacing w:val="2"/>
                <w:w w:val="90"/>
                <w:sz w:val="11"/>
              </w:rPr>
              <w:t>1/VIF</w:t>
            </w:r>
          </w:p>
        </w:tc>
      </w:tr>
      <w:tr w:rsidR="00BA4087" w:rsidRPr="008F15C7" w14:paraId="1785D41A" w14:textId="77777777" w:rsidTr="002278EC">
        <w:trPr>
          <w:trHeight w:val="252"/>
        </w:trPr>
        <w:tc>
          <w:tcPr>
            <w:tcW w:w="859" w:type="dxa"/>
            <w:tcBorders>
              <w:top w:val="dashSmallGap" w:sz="6" w:space="0" w:color="000000"/>
              <w:right w:val="single" w:sz="4" w:space="0" w:color="000000"/>
            </w:tcBorders>
          </w:tcPr>
          <w:p w14:paraId="503C8404" w14:textId="77777777" w:rsidR="00BA4087" w:rsidRPr="008F15C7" w:rsidRDefault="00BA4087" w:rsidP="002278EC">
            <w:pPr>
              <w:pStyle w:val="TableParagraph"/>
              <w:spacing w:before="106"/>
              <w:jc w:val="both"/>
              <w:rPr>
                <w:rFonts w:ascii="Times New Roman" w:hAnsi="Times New Roman" w:cs="Times New Roman"/>
                <w:sz w:val="11"/>
              </w:rPr>
            </w:pPr>
            <w:r w:rsidRPr="008F15C7">
              <w:rPr>
                <w:rFonts w:ascii="Times New Roman" w:hAnsi="Times New Roman" w:cs="Times New Roman"/>
                <w:w w:val="90"/>
                <w:sz w:val="11"/>
              </w:rPr>
              <w:t>lev</w:t>
            </w:r>
          </w:p>
        </w:tc>
        <w:tc>
          <w:tcPr>
            <w:tcW w:w="1435" w:type="dxa"/>
            <w:tcBorders>
              <w:top w:val="dashSmallGap" w:sz="6" w:space="0" w:color="000000"/>
              <w:left w:val="single" w:sz="4" w:space="0" w:color="000000"/>
            </w:tcBorders>
          </w:tcPr>
          <w:p w14:paraId="3CA16AAA" w14:textId="77777777" w:rsidR="00BA4087" w:rsidRPr="008F15C7" w:rsidRDefault="00BA4087" w:rsidP="002278EC">
            <w:pPr>
              <w:pStyle w:val="TableParagraph"/>
              <w:tabs>
                <w:tab w:val="left" w:pos="512"/>
              </w:tabs>
              <w:spacing w:before="106"/>
              <w:jc w:val="both"/>
              <w:rPr>
                <w:rFonts w:ascii="Times New Roman" w:hAnsi="Times New Roman" w:cs="Times New Roman"/>
                <w:sz w:val="11"/>
              </w:rPr>
            </w:pPr>
            <w:r w:rsidRPr="008F15C7">
              <w:rPr>
                <w:rFonts w:ascii="Times New Roman" w:hAnsi="Times New Roman" w:cs="Times New Roman"/>
                <w:spacing w:val="2"/>
                <w:sz w:val="11"/>
              </w:rPr>
              <w:t>1.37</w:t>
            </w:r>
            <w:r w:rsidRPr="008F15C7">
              <w:rPr>
                <w:rFonts w:ascii="Times New Roman" w:hAnsi="Times New Roman" w:cs="Times New Roman"/>
                <w:spacing w:val="2"/>
                <w:sz w:val="11"/>
              </w:rPr>
              <w:tab/>
            </w:r>
            <w:r w:rsidRPr="008F15C7">
              <w:rPr>
                <w:rFonts w:ascii="Times New Roman" w:hAnsi="Times New Roman" w:cs="Times New Roman"/>
                <w:spacing w:val="2"/>
                <w:w w:val="90"/>
                <w:sz w:val="11"/>
              </w:rPr>
              <w:t>0.731443</w:t>
            </w:r>
          </w:p>
        </w:tc>
      </w:tr>
      <w:tr w:rsidR="00BA4087" w:rsidRPr="008F15C7" w14:paraId="51CEAB88" w14:textId="77777777" w:rsidTr="002278EC">
        <w:trPr>
          <w:trHeight w:val="170"/>
        </w:trPr>
        <w:tc>
          <w:tcPr>
            <w:tcW w:w="859" w:type="dxa"/>
            <w:tcBorders>
              <w:right w:val="single" w:sz="4" w:space="0" w:color="000000"/>
            </w:tcBorders>
          </w:tcPr>
          <w:p w14:paraId="0426A2D8" w14:textId="77777777" w:rsidR="00BA4087" w:rsidRPr="008F15C7" w:rsidRDefault="00BA4087" w:rsidP="002278EC">
            <w:pPr>
              <w:pStyle w:val="TableParagraph"/>
              <w:spacing w:before="25"/>
              <w:jc w:val="both"/>
              <w:rPr>
                <w:rFonts w:ascii="Times New Roman" w:hAnsi="Times New Roman" w:cs="Times New Roman"/>
                <w:sz w:val="11"/>
              </w:rPr>
            </w:pPr>
            <w:r w:rsidRPr="008F15C7">
              <w:rPr>
                <w:rFonts w:ascii="Times New Roman" w:hAnsi="Times New Roman" w:cs="Times New Roman"/>
                <w:w w:val="90"/>
                <w:sz w:val="11"/>
              </w:rPr>
              <w:t>size</w:t>
            </w:r>
          </w:p>
        </w:tc>
        <w:tc>
          <w:tcPr>
            <w:tcW w:w="1435" w:type="dxa"/>
            <w:tcBorders>
              <w:left w:val="single" w:sz="4" w:space="0" w:color="000000"/>
            </w:tcBorders>
          </w:tcPr>
          <w:p w14:paraId="5941F130" w14:textId="77777777" w:rsidR="00BA4087" w:rsidRPr="008F15C7" w:rsidRDefault="00BA4087" w:rsidP="002278EC">
            <w:pPr>
              <w:pStyle w:val="TableParagraph"/>
              <w:tabs>
                <w:tab w:val="left" w:pos="512"/>
              </w:tabs>
              <w:spacing w:before="25"/>
              <w:jc w:val="both"/>
              <w:rPr>
                <w:rFonts w:ascii="Times New Roman" w:hAnsi="Times New Roman" w:cs="Times New Roman"/>
                <w:sz w:val="11"/>
              </w:rPr>
            </w:pPr>
            <w:r w:rsidRPr="008F15C7">
              <w:rPr>
                <w:rFonts w:ascii="Times New Roman" w:hAnsi="Times New Roman" w:cs="Times New Roman"/>
                <w:spacing w:val="2"/>
                <w:sz w:val="11"/>
              </w:rPr>
              <w:t>1.23</w:t>
            </w:r>
            <w:r w:rsidRPr="008F15C7">
              <w:rPr>
                <w:rFonts w:ascii="Times New Roman" w:hAnsi="Times New Roman" w:cs="Times New Roman"/>
                <w:spacing w:val="2"/>
                <w:sz w:val="11"/>
              </w:rPr>
              <w:tab/>
            </w:r>
            <w:r w:rsidRPr="008F15C7">
              <w:rPr>
                <w:rFonts w:ascii="Times New Roman" w:hAnsi="Times New Roman" w:cs="Times New Roman"/>
                <w:spacing w:val="2"/>
                <w:w w:val="90"/>
                <w:sz w:val="11"/>
              </w:rPr>
              <w:t>0.811519</w:t>
            </w:r>
          </w:p>
        </w:tc>
      </w:tr>
      <w:tr w:rsidR="00BA4087" w:rsidRPr="008F15C7" w14:paraId="7C4F3118" w14:textId="77777777" w:rsidTr="002278EC">
        <w:trPr>
          <w:trHeight w:val="170"/>
        </w:trPr>
        <w:tc>
          <w:tcPr>
            <w:tcW w:w="859" w:type="dxa"/>
            <w:tcBorders>
              <w:right w:val="single" w:sz="4" w:space="0" w:color="000000"/>
            </w:tcBorders>
          </w:tcPr>
          <w:p w14:paraId="00976C3B" w14:textId="77777777" w:rsidR="00BA4087" w:rsidRPr="008F15C7" w:rsidRDefault="00BA4087" w:rsidP="002278EC">
            <w:pPr>
              <w:pStyle w:val="TableParagraph"/>
              <w:spacing w:before="24"/>
              <w:jc w:val="both"/>
              <w:rPr>
                <w:rFonts w:ascii="Times New Roman" w:hAnsi="Times New Roman" w:cs="Times New Roman"/>
                <w:sz w:val="11"/>
              </w:rPr>
            </w:pPr>
            <w:proofErr w:type="spellStart"/>
            <w:r w:rsidRPr="008F15C7">
              <w:rPr>
                <w:rFonts w:ascii="Times New Roman" w:hAnsi="Times New Roman" w:cs="Times New Roman"/>
                <w:w w:val="90"/>
                <w:sz w:val="11"/>
              </w:rPr>
              <w:t>dtr</w:t>
            </w:r>
            <w:proofErr w:type="spellEnd"/>
          </w:p>
        </w:tc>
        <w:tc>
          <w:tcPr>
            <w:tcW w:w="1435" w:type="dxa"/>
            <w:tcBorders>
              <w:left w:val="single" w:sz="4" w:space="0" w:color="000000"/>
            </w:tcBorders>
          </w:tcPr>
          <w:p w14:paraId="4C1FD585" w14:textId="77777777" w:rsidR="00BA4087" w:rsidRPr="008F15C7" w:rsidRDefault="00BA4087" w:rsidP="002278EC">
            <w:pPr>
              <w:pStyle w:val="TableParagraph"/>
              <w:tabs>
                <w:tab w:val="left" w:pos="512"/>
              </w:tabs>
              <w:spacing w:before="24"/>
              <w:jc w:val="both"/>
              <w:rPr>
                <w:rFonts w:ascii="Times New Roman" w:hAnsi="Times New Roman" w:cs="Times New Roman"/>
                <w:sz w:val="11"/>
              </w:rPr>
            </w:pPr>
            <w:r w:rsidRPr="008F15C7">
              <w:rPr>
                <w:rFonts w:ascii="Times New Roman" w:hAnsi="Times New Roman" w:cs="Times New Roman"/>
                <w:spacing w:val="2"/>
                <w:sz w:val="11"/>
              </w:rPr>
              <w:t>1.21</w:t>
            </w:r>
            <w:r w:rsidRPr="008F15C7">
              <w:rPr>
                <w:rFonts w:ascii="Times New Roman" w:hAnsi="Times New Roman" w:cs="Times New Roman"/>
                <w:spacing w:val="2"/>
                <w:sz w:val="11"/>
              </w:rPr>
              <w:tab/>
            </w:r>
            <w:r w:rsidRPr="008F15C7">
              <w:rPr>
                <w:rFonts w:ascii="Times New Roman" w:hAnsi="Times New Roman" w:cs="Times New Roman"/>
                <w:spacing w:val="2"/>
                <w:w w:val="90"/>
                <w:sz w:val="11"/>
              </w:rPr>
              <w:t>0.827035</w:t>
            </w:r>
          </w:p>
        </w:tc>
      </w:tr>
      <w:tr w:rsidR="00BA4087" w:rsidRPr="008F15C7" w14:paraId="2D89A805" w14:textId="77777777" w:rsidTr="002278EC">
        <w:trPr>
          <w:trHeight w:val="170"/>
        </w:trPr>
        <w:tc>
          <w:tcPr>
            <w:tcW w:w="859" w:type="dxa"/>
            <w:tcBorders>
              <w:right w:val="single" w:sz="4" w:space="0" w:color="000000"/>
            </w:tcBorders>
          </w:tcPr>
          <w:p w14:paraId="051B72F6" w14:textId="77777777" w:rsidR="00BA4087" w:rsidRPr="008F15C7" w:rsidRDefault="00BA4087" w:rsidP="002278EC">
            <w:pPr>
              <w:pStyle w:val="TableParagraph"/>
              <w:spacing w:before="24"/>
              <w:jc w:val="both"/>
              <w:rPr>
                <w:rFonts w:ascii="Times New Roman" w:hAnsi="Times New Roman" w:cs="Times New Roman"/>
                <w:sz w:val="11"/>
              </w:rPr>
            </w:pPr>
            <w:r w:rsidRPr="008F15C7">
              <w:rPr>
                <w:rFonts w:ascii="Times New Roman" w:hAnsi="Times New Roman" w:cs="Times New Roman"/>
                <w:w w:val="90"/>
                <w:sz w:val="11"/>
              </w:rPr>
              <w:t>ccc</w:t>
            </w:r>
          </w:p>
        </w:tc>
        <w:tc>
          <w:tcPr>
            <w:tcW w:w="1435" w:type="dxa"/>
            <w:tcBorders>
              <w:left w:val="single" w:sz="4" w:space="0" w:color="000000"/>
            </w:tcBorders>
          </w:tcPr>
          <w:p w14:paraId="091609FB" w14:textId="77777777" w:rsidR="00BA4087" w:rsidRPr="008F15C7" w:rsidRDefault="00BA4087" w:rsidP="002278EC">
            <w:pPr>
              <w:pStyle w:val="TableParagraph"/>
              <w:tabs>
                <w:tab w:val="left" w:pos="512"/>
              </w:tabs>
              <w:spacing w:before="24"/>
              <w:jc w:val="both"/>
              <w:rPr>
                <w:rFonts w:ascii="Times New Roman" w:hAnsi="Times New Roman" w:cs="Times New Roman"/>
                <w:sz w:val="11"/>
              </w:rPr>
            </w:pPr>
            <w:r w:rsidRPr="008F15C7">
              <w:rPr>
                <w:rFonts w:ascii="Times New Roman" w:hAnsi="Times New Roman" w:cs="Times New Roman"/>
                <w:spacing w:val="2"/>
                <w:sz w:val="11"/>
              </w:rPr>
              <w:t>1.16</w:t>
            </w:r>
            <w:r w:rsidRPr="008F15C7">
              <w:rPr>
                <w:rFonts w:ascii="Times New Roman" w:hAnsi="Times New Roman" w:cs="Times New Roman"/>
                <w:spacing w:val="2"/>
                <w:sz w:val="11"/>
              </w:rPr>
              <w:tab/>
            </w:r>
            <w:r w:rsidRPr="008F15C7">
              <w:rPr>
                <w:rFonts w:ascii="Times New Roman" w:hAnsi="Times New Roman" w:cs="Times New Roman"/>
                <w:spacing w:val="2"/>
                <w:w w:val="90"/>
                <w:sz w:val="11"/>
              </w:rPr>
              <w:t>0.862474</w:t>
            </w:r>
          </w:p>
        </w:tc>
      </w:tr>
      <w:tr w:rsidR="00BA4087" w:rsidRPr="008F15C7" w14:paraId="251CF195" w14:textId="77777777" w:rsidTr="002278EC">
        <w:trPr>
          <w:trHeight w:val="243"/>
        </w:trPr>
        <w:tc>
          <w:tcPr>
            <w:tcW w:w="859" w:type="dxa"/>
            <w:tcBorders>
              <w:bottom w:val="dashSmallGap" w:sz="6" w:space="0" w:color="000000"/>
              <w:right w:val="single" w:sz="4" w:space="0" w:color="000000"/>
            </w:tcBorders>
          </w:tcPr>
          <w:p w14:paraId="14FF8662" w14:textId="77777777" w:rsidR="00BA4087" w:rsidRPr="008F15C7" w:rsidRDefault="00BA4087" w:rsidP="002278EC">
            <w:pPr>
              <w:pStyle w:val="TableParagraph"/>
              <w:spacing w:before="24"/>
              <w:jc w:val="both"/>
              <w:rPr>
                <w:rFonts w:ascii="Times New Roman" w:hAnsi="Times New Roman" w:cs="Times New Roman"/>
                <w:sz w:val="11"/>
              </w:rPr>
            </w:pPr>
            <w:proofErr w:type="spellStart"/>
            <w:r w:rsidRPr="008F15C7">
              <w:rPr>
                <w:rFonts w:ascii="Times New Roman" w:hAnsi="Times New Roman" w:cs="Times New Roman"/>
                <w:w w:val="90"/>
                <w:sz w:val="11"/>
              </w:rPr>
              <w:t>itr</w:t>
            </w:r>
            <w:proofErr w:type="spellEnd"/>
          </w:p>
        </w:tc>
        <w:tc>
          <w:tcPr>
            <w:tcW w:w="1435" w:type="dxa"/>
            <w:tcBorders>
              <w:left w:val="single" w:sz="4" w:space="0" w:color="000000"/>
              <w:bottom w:val="dashSmallGap" w:sz="6" w:space="0" w:color="000000"/>
            </w:tcBorders>
          </w:tcPr>
          <w:p w14:paraId="29D32AC8" w14:textId="77777777" w:rsidR="00BA4087" w:rsidRPr="008F15C7" w:rsidRDefault="00BA4087" w:rsidP="002278EC">
            <w:pPr>
              <w:pStyle w:val="TableParagraph"/>
              <w:tabs>
                <w:tab w:val="left" w:pos="512"/>
              </w:tabs>
              <w:spacing w:before="24"/>
              <w:jc w:val="both"/>
              <w:rPr>
                <w:rFonts w:ascii="Times New Roman" w:hAnsi="Times New Roman" w:cs="Times New Roman"/>
                <w:sz w:val="11"/>
              </w:rPr>
            </w:pPr>
            <w:r w:rsidRPr="008F15C7">
              <w:rPr>
                <w:rFonts w:ascii="Times New Roman" w:hAnsi="Times New Roman" w:cs="Times New Roman"/>
                <w:spacing w:val="2"/>
                <w:sz w:val="11"/>
              </w:rPr>
              <w:t>1.10</w:t>
            </w:r>
            <w:r w:rsidRPr="008F15C7">
              <w:rPr>
                <w:rFonts w:ascii="Times New Roman" w:hAnsi="Times New Roman" w:cs="Times New Roman"/>
                <w:spacing w:val="2"/>
                <w:sz w:val="11"/>
              </w:rPr>
              <w:tab/>
            </w:r>
            <w:r w:rsidRPr="008F15C7">
              <w:rPr>
                <w:rFonts w:ascii="Times New Roman" w:hAnsi="Times New Roman" w:cs="Times New Roman"/>
                <w:spacing w:val="2"/>
                <w:w w:val="90"/>
                <w:sz w:val="11"/>
              </w:rPr>
              <w:t>0.911564</w:t>
            </w:r>
          </w:p>
        </w:tc>
      </w:tr>
      <w:tr w:rsidR="00BA4087" w:rsidRPr="008F15C7" w14:paraId="1F84DB98" w14:textId="77777777" w:rsidTr="002278EC">
        <w:trPr>
          <w:trHeight w:val="248"/>
        </w:trPr>
        <w:tc>
          <w:tcPr>
            <w:tcW w:w="859" w:type="dxa"/>
            <w:tcBorders>
              <w:top w:val="dashSmallGap" w:sz="6" w:space="0" w:color="000000"/>
              <w:right w:val="single" w:sz="4" w:space="0" w:color="000000"/>
            </w:tcBorders>
          </w:tcPr>
          <w:p w14:paraId="626C9A13" w14:textId="77777777" w:rsidR="00BA4087" w:rsidRPr="008F15C7" w:rsidRDefault="00BA4087" w:rsidP="002278EC">
            <w:pPr>
              <w:pStyle w:val="TableParagraph"/>
              <w:spacing w:before="106" w:line="121" w:lineRule="exact"/>
              <w:jc w:val="both"/>
              <w:rPr>
                <w:rFonts w:ascii="Times New Roman" w:hAnsi="Times New Roman" w:cs="Times New Roman"/>
                <w:sz w:val="11"/>
              </w:rPr>
            </w:pPr>
            <w:r w:rsidRPr="008F15C7">
              <w:rPr>
                <w:rFonts w:ascii="Times New Roman" w:hAnsi="Times New Roman" w:cs="Times New Roman"/>
                <w:sz w:val="11"/>
              </w:rPr>
              <w:t>Mean VIF</w:t>
            </w:r>
          </w:p>
        </w:tc>
        <w:tc>
          <w:tcPr>
            <w:tcW w:w="1435" w:type="dxa"/>
            <w:tcBorders>
              <w:top w:val="dashSmallGap" w:sz="6" w:space="0" w:color="000000"/>
              <w:left w:val="single" w:sz="4" w:space="0" w:color="000000"/>
            </w:tcBorders>
          </w:tcPr>
          <w:p w14:paraId="7B5FA689" w14:textId="77777777" w:rsidR="00BA4087" w:rsidRPr="008F15C7" w:rsidRDefault="00BA4087" w:rsidP="002278EC">
            <w:pPr>
              <w:pStyle w:val="TableParagraph"/>
              <w:spacing w:before="106" w:line="121" w:lineRule="exact"/>
              <w:jc w:val="both"/>
              <w:rPr>
                <w:rFonts w:ascii="Times New Roman" w:hAnsi="Times New Roman" w:cs="Times New Roman"/>
                <w:sz w:val="11"/>
              </w:rPr>
            </w:pPr>
            <w:r w:rsidRPr="008F15C7">
              <w:rPr>
                <w:rFonts w:ascii="Times New Roman" w:hAnsi="Times New Roman" w:cs="Times New Roman"/>
                <w:sz w:val="11"/>
              </w:rPr>
              <w:t>1.21</w:t>
            </w:r>
          </w:p>
        </w:tc>
      </w:tr>
    </w:tbl>
    <w:p w14:paraId="46E91994" w14:textId="77777777" w:rsidR="00BA4087" w:rsidRPr="008F15C7" w:rsidRDefault="00BA4087" w:rsidP="00BA4087">
      <w:pPr>
        <w:pStyle w:val="BodyText"/>
        <w:spacing w:before="6"/>
        <w:jc w:val="both"/>
        <w:rPr>
          <w:sz w:val="17"/>
        </w:rPr>
      </w:pPr>
    </w:p>
    <w:p w14:paraId="778727EA" w14:textId="77777777" w:rsidR="00BA4087" w:rsidRPr="008F15C7" w:rsidRDefault="00BA4087" w:rsidP="00BA4087">
      <w:pPr>
        <w:spacing w:before="1"/>
        <w:jc w:val="both"/>
        <w:rPr>
          <w:rFonts w:ascii="Times New Roman" w:hAnsi="Times New Roman" w:cs="Times New Roman"/>
          <w:sz w:val="11"/>
        </w:rPr>
      </w:pPr>
      <w:r w:rsidRPr="008F15C7">
        <w:rPr>
          <w:rFonts w:ascii="Times New Roman" w:hAnsi="Times New Roman" w:cs="Times New Roman"/>
          <w:sz w:val="11"/>
        </w:rPr>
        <w:t xml:space="preserve">. </w:t>
      </w:r>
      <w:proofErr w:type="spellStart"/>
      <w:r w:rsidRPr="008F15C7">
        <w:rPr>
          <w:rFonts w:ascii="Times New Roman" w:hAnsi="Times New Roman" w:cs="Times New Roman"/>
          <w:sz w:val="11"/>
        </w:rPr>
        <w:t>hettest</w:t>
      </w:r>
      <w:proofErr w:type="spellEnd"/>
    </w:p>
    <w:p w14:paraId="17134474" w14:textId="77777777" w:rsidR="00BA4087" w:rsidRPr="008F15C7" w:rsidRDefault="00BA4087" w:rsidP="00BA4087">
      <w:pPr>
        <w:pStyle w:val="BodyText"/>
        <w:spacing w:before="7"/>
        <w:jc w:val="both"/>
        <w:rPr>
          <w:sz w:val="9"/>
        </w:rPr>
      </w:pPr>
    </w:p>
    <w:p w14:paraId="5935E723" w14:textId="77777777" w:rsidR="00BA4087" w:rsidRPr="008F15C7" w:rsidRDefault="00BA4087" w:rsidP="00BA4087">
      <w:pPr>
        <w:spacing w:before="107" w:line="328" w:lineRule="auto"/>
        <w:jc w:val="both"/>
        <w:rPr>
          <w:rFonts w:ascii="Times New Roman" w:hAnsi="Times New Roman" w:cs="Times New Roman"/>
          <w:sz w:val="11"/>
        </w:rPr>
      </w:pPr>
      <w:r w:rsidRPr="008F15C7">
        <w:rPr>
          <w:rFonts w:ascii="Times New Roman" w:hAnsi="Times New Roman" w:cs="Times New Roman"/>
          <w:w w:val="95"/>
          <w:sz w:val="11"/>
        </w:rPr>
        <w:t xml:space="preserve">Breusch-Pagan / Cook-Weisberg test for heteroskedasticity </w:t>
      </w:r>
      <w:r w:rsidRPr="008F15C7">
        <w:rPr>
          <w:rFonts w:ascii="Times New Roman" w:hAnsi="Times New Roman" w:cs="Times New Roman"/>
          <w:sz w:val="11"/>
        </w:rPr>
        <w:t>Ho: Constant variance</w:t>
      </w:r>
    </w:p>
    <w:p w14:paraId="03F1111F" w14:textId="77777777" w:rsidR="00BA4087" w:rsidRPr="008F15C7" w:rsidRDefault="00BA4087" w:rsidP="00BA4087">
      <w:pPr>
        <w:spacing w:line="124" w:lineRule="exact"/>
        <w:jc w:val="both"/>
        <w:rPr>
          <w:rFonts w:ascii="Times New Roman" w:hAnsi="Times New Roman" w:cs="Times New Roman"/>
          <w:sz w:val="11"/>
        </w:rPr>
      </w:pPr>
      <w:r w:rsidRPr="008F15C7">
        <w:rPr>
          <w:rFonts w:ascii="Times New Roman" w:hAnsi="Times New Roman" w:cs="Times New Roman"/>
          <w:sz w:val="11"/>
        </w:rPr>
        <w:t>Variables: fitted values of roe</w:t>
      </w:r>
    </w:p>
    <w:p w14:paraId="522A78D9" w14:textId="77777777" w:rsidR="00BA4087" w:rsidRPr="008F15C7" w:rsidRDefault="00BA4087" w:rsidP="00BA4087">
      <w:pPr>
        <w:pStyle w:val="BodyText"/>
        <w:spacing w:before="7"/>
        <w:jc w:val="both"/>
        <w:rPr>
          <w:sz w:val="9"/>
        </w:rPr>
      </w:pPr>
    </w:p>
    <w:p w14:paraId="426B0B94" w14:textId="77777777" w:rsidR="00BA4087" w:rsidRPr="008F15C7" w:rsidRDefault="00BA4087" w:rsidP="00BA4087">
      <w:pPr>
        <w:tabs>
          <w:tab w:val="left" w:pos="1685"/>
        </w:tabs>
        <w:spacing w:before="106"/>
        <w:jc w:val="both"/>
        <w:rPr>
          <w:rFonts w:ascii="Times New Roman" w:hAnsi="Times New Roman" w:cs="Times New Roman"/>
          <w:sz w:val="11"/>
        </w:rPr>
      </w:pPr>
      <w:r w:rsidRPr="008F15C7">
        <w:rPr>
          <w:rFonts w:ascii="Times New Roman" w:hAnsi="Times New Roman" w:cs="Times New Roman"/>
          <w:spacing w:val="2"/>
          <w:sz w:val="11"/>
        </w:rPr>
        <w:t>chi2(1)</w:t>
      </w:r>
      <w:r w:rsidRPr="008F15C7">
        <w:rPr>
          <w:rFonts w:ascii="Times New Roman" w:hAnsi="Times New Roman" w:cs="Times New Roman"/>
          <w:spacing w:val="2"/>
          <w:sz w:val="11"/>
        </w:rPr>
        <w:tab/>
      </w:r>
      <w:proofErr w:type="gramStart"/>
      <w:r w:rsidRPr="008F15C7">
        <w:rPr>
          <w:rFonts w:ascii="Times New Roman" w:hAnsi="Times New Roman" w:cs="Times New Roman"/>
          <w:sz w:val="11"/>
        </w:rPr>
        <w:t xml:space="preserve">= </w:t>
      </w:r>
      <w:r w:rsidRPr="008F15C7">
        <w:rPr>
          <w:rFonts w:ascii="Times New Roman" w:hAnsi="Times New Roman" w:cs="Times New Roman"/>
          <w:spacing w:val="26"/>
          <w:sz w:val="11"/>
        </w:rPr>
        <w:t xml:space="preserve"> </w:t>
      </w:r>
      <w:r w:rsidRPr="008F15C7">
        <w:rPr>
          <w:rFonts w:ascii="Times New Roman" w:hAnsi="Times New Roman" w:cs="Times New Roman"/>
          <w:spacing w:val="2"/>
          <w:sz w:val="11"/>
        </w:rPr>
        <w:t>101.49</w:t>
      </w:r>
      <w:proofErr w:type="gramEnd"/>
    </w:p>
    <w:p w14:paraId="1FA7F214" w14:textId="77777777" w:rsidR="00BA4087" w:rsidRPr="008F15C7" w:rsidRDefault="00BA4087" w:rsidP="00BA4087">
      <w:pPr>
        <w:spacing w:before="46"/>
        <w:jc w:val="both"/>
        <w:rPr>
          <w:rFonts w:ascii="Times New Roman" w:hAnsi="Times New Roman" w:cs="Times New Roman"/>
          <w:sz w:val="11"/>
        </w:rPr>
      </w:pPr>
      <w:r w:rsidRPr="008F15C7">
        <w:rPr>
          <w:rFonts w:ascii="Times New Roman" w:hAnsi="Times New Roman" w:cs="Times New Roman"/>
          <w:spacing w:val="2"/>
          <w:sz w:val="11"/>
        </w:rPr>
        <w:t xml:space="preserve">Prob </w:t>
      </w:r>
      <w:r w:rsidRPr="008F15C7">
        <w:rPr>
          <w:rFonts w:ascii="Times New Roman" w:hAnsi="Times New Roman" w:cs="Times New Roman"/>
          <w:sz w:val="11"/>
        </w:rPr>
        <w:t xml:space="preserve">&gt; </w:t>
      </w:r>
      <w:r w:rsidRPr="008F15C7">
        <w:rPr>
          <w:rFonts w:ascii="Times New Roman" w:hAnsi="Times New Roman" w:cs="Times New Roman"/>
          <w:spacing w:val="2"/>
          <w:sz w:val="11"/>
        </w:rPr>
        <w:t>chi</w:t>
      </w:r>
      <w:proofErr w:type="gramStart"/>
      <w:r w:rsidRPr="008F15C7">
        <w:rPr>
          <w:rFonts w:ascii="Times New Roman" w:hAnsi="Times New Roman" w:cs="Times New Roman"/>
          <w:spacing w:val="2"/>
          <w:sz w:val="11"/>
        </w:rPr>
        <w:t xml:space="preserve">2  </w:t>
      </w:r>
      <w:r w:rsidRPr="008F15C7">
        <w:rPr>
          <w:rFonts w:ascii="Times New Roman" w:hAnsi="Times New Roman" w:cs="Times New Roman"/>
          <w:sz w:val="11"/>
        </w:rPr>
        <w:t>=</w:t>
      </w:r>
      <w:proofErr w:type="gramEnd"/>
      <w:r w:rsidRPr="008F15C7">
        <w:rPr>
          <w:rFonts w:ascii="Times New Roman" w:hAnsi="Times New Roman" w:cs="Times New Roman"/>
          <w:spacing w:val="39"/>
          <w:sz w:val="11"/>
        </w:rPr>
        <w:t xml:space="preserve"> </w:t>
      </w:r>
      <w:r w:rsidRPr="008F15C7">
        <w:rPr>
          <w:rFonts w:ascii="Times New Roman" w:hAnsi="Times New Roman" w:cs="Times New Roman"/>
          <w:spacing w:val="2"/>
          <w:sz w:val="11"/>
        </w:rPr>
        <w:t>0.0000</w:t>
      </w:r>
    </w:p>
    <w:p w14:paraId="08FE9D6B" w14:textId="77777777" w:rsidR="00BA4087" w:rsidRPr="008F15C7" w:rsidRDefault="00BA4087" w:rsidP="00BA4087">
      <w:pPr>
        <w:jc w:val="both"/>
        <w:rPr>
          <w:rFonts w:ascii="Times New Roman" w:hAnsi="Times New Roman" w:cs="Times New Roman"/>
          <w:sz w:val="11"/>
        </w:rPr>
        <w:sectPr w:rsidR="00BA4087" w:rsidRPr="008F15C7" w:rsidSect="00967942">
          <w:pgSz w:w="11910" w:h="16840"/>
          <w:pgMar w:top="1440" w:right="1440" w:bottom="1440" w:left="1440" w:header="0" w:footer="726" w:gutter="0"/>
          <w:cols w:space="720"/>
        </w:sectPr>
      </w:pPr>
    </w:p>
    <w:tbl>
      <w:tblPr>
        <w:tblW w:w="0" w:type="auto"/>
        <w:tblInd w:w="259" w:type="dxa"/>
        <w:tblLayout w:type="fixed"/>
        <w:tblCellMar>
          <w:left w:w="0" w:type="dxa"/>
          <w:right w:w="0" w:type="dxa"/>
        </w:tblCellMar>
        <w:tblLook w:val="01E0" w:firstRow="1" w:lastRow="1" w:firstColumn="1" w:lastColumn="1" w:noHBand="0" w:noVBand="0"/>
      </w:tblPr>
      <w:tblGrid>
        <w:gridCol w:w="2712"/>
        <w:gridCol w:w="1792"/>
        <w:gridCol w:w="536"/>
      </w:tblGrid>
      <w:tr w:rsidR="00BA4087" w:rsidRPr="008F15C7" w14:paraId="09653766" w14:textId="77777777" w:rsidTr="002278EC">
        <w:trPr>
          <w:trHeight w:val="710"/>
        </w:trPr>
        <w:tc>
          <w:tcPr>
            <w:tcW w:w="2712" w:type="dxa"/>
          </w:tcPr>
          <w:p w14:paraId="2AE9D588" w14:textId="77777777" w:rsidR="00BA4087" w:rsidRPr="008F15C7" w:rsidRDefault="00BA4087" w:rsidP="002278EC">
            <w:pPr>
              <w:pStyle w:val="TableParagraph"/>
              <w:spacing w:line="192" w:lineRule="exact"/>
              <w:jc w:val="both"/>
              <w:rPr>
                <w:rFonts w:ascii="Times New Roman" w:hAnsi="Times New Roman" w:cs="Times New Roman"/>
                <w:sz w:val="17"/>
              </w:rPr>
            </w:pPr>
            <w:r w:rsidRPr="008F15C7">
              <w:rPr>
                <w:rFonts w:ascii="Times New Roman" w:hAnsi="Times New Roman" w:cs="Times New Roman"/>
                <w:w w:val="70"/>
                <w:sz w:val="17"/>
              </w:rPr>
              <w:lastRenderedPageBreak/>
              <w:t xml:space="preserve">. </w:t>
            </w:r>
            <w:proofErr w:type="spellStart"/>
            <w:r w:rsidRPr="008F15C7">
              <w:rPr>
                <w:rFonts w:ascii="Times New Roman" w:hAnsi="Times New Roman" w:cs="Times New Roman"/>
                <w:w w:val="70"/>
                <w:sz w:val="17"/>
              </w:rPr>
              <w:t>xtreg</w:t>
            </w:r>
            <w:proofErr w:type="spellEnd"/>
            <w:r w:rsidRPr="008F15C7">
              <w:rPr>
                <w:rFonts w:ascii="Times New Roman" w:hAnsi="Times New Roman" w:cs="Times New Roman"/>
                <w:w w:val="70"/>
                <w:sz w:val="17"/>
              </w:rPr>
              <w:t xml:space="preserve"> roe </w:t>
            </w:r>
            <w:proofErr w:type="spellStart"/>
            <w:r w:rsidRPr="008F15C7">
              <w:rPr>
                <w:rFonts w:ascii="Times New Roman" w:hAnsi="Times New Roman" w:cs="Times New Roman"/>
                <w:w w:val="70"/>
                <w:sz w:val="17"/>
              </w:rPr>
              <w:t>dtr</w:t>
            </w:r>
            <w:proofErr w:type="spellEnd"/>
            <w:r w:rsidRPr="008F15C7">
              <w:rPr>
                <w:rFonts w:ascii="Times New Roman" w:hAnsi="Times New Roman" w:cs="Times New Roman"/>
                <w:w w:val="70"/>
                <w:sz w:val="17"/>
              </w:rPr>
              <w:t xml:space="preserve"> ccc </w:t>
            </w:r>
            <w:proofErr w:type="spellStart"/>
            <w:r w:rsidRPr="008F15C7">
              <w:rPr>
                <w:rFonts w:ascii="Times New Roman" w:hAnsi="Times New Roman" w:cs="Times New Roman"/>
                <w:w w:val="70"/>
                <w:sz w:val="17"/>
              </w:rPr>
              <w:t>itr</w:t>
            </w:r>
            <w:proofErr w:type="spellEnd"/>
            <w:r w:rsidRPr="008F15C7">
              <w:rPr>
                <w:rFonts w:ascii="Times New Roman" w:hAnsi="Times New Roman" w:cs="Times New Roman"/>
                <w:w w:val="70"/>
                <w:sz w:val="17"/>
              </w:rPr>
              <w:t xml:space="preserve"> lev size, </w:t>
            </w:r>
            <w:proofErr w:type="spellStart"/>
            <w:r w:rsidRPr="008F15C7">
              <w:rPr>
                <w:rFonts w:ascii="Times New Roman" w:hAnsi="Times New Roman" w:cs="Times New Roman"/>
                <w:w w:val="70"/>
                <w:sz w:val="17"/>
              </w:rPr>
              <w:t>fe</w:t>
            </w:r>
            <w:proofErr w:type="spellEnd"/>
          </w:p>
          <w:p w14:paraId="67B19D11" w14:textId="77777777" w:rsidR="00BA4087" w:rsidRPr="008F15C7" w:rsidRDefault="00BA4087" w:rsidP="002278EC">
            <w:pPr>
              <w:pStyle w:val="TableParagraph"/>
              <w:spacing w:before="4"/>
              <w:jc w:val="both"/>
              <w:rPr>
                <w:rFonts w:ascii="Times New Roman" w:hAnsi="Times New Roman" w:cs="Times New Roman"/>
                <w:sz w:val="26"/>
              </w:rPr>
            </w:pPr>
          </w:p>
          <w:p w14:paraId="23E38D23" w14:textId="77777777" w:rsidR="00BA4087" w:rsidRPr="008F15C7" w:rsidRDefault="00BA4087" w:rsidP="002278EC">
            <w:pPr>
              <w:pStyle w:val="TableParagraph"/>
              <w:jc w:val="both"/>
              <w:rPr>
                <w:rFonts w:ascii="Times New Roman" w:hAnsi="Times New Roman" w:cs="Times New Roman"/>
                <w:sz w:val="17"/>
              </w:rPr>
            </w:pPr>
            <w:r w:rsidRPr="008F15C7">
              <w:rPr>
                <w:rFonts w:ascii="Times New Roman" w:hAnsi="Times New Roman" w:cs="Times New Roman"/>
                <w:w w:val="70"/>
                <w:sz w:val="17"/>
              </w:rPr>
              <w:t>Fixed-effects (within) regression</w:t>
            </w:r>
          </w:p>
        </w:tc>
        <w:tc>
          <w:tcPr>
            <w:tcW w:w="1792" w:type="dxa"/>
          </w:tcPr>
          <w:p w14:paraId="6BAA4A22" w14:textId="77777777" w:rsidR="00BA4087" w:rsidRPr="008F15C7" w:rsidRDefault="00BA4087" w:rsidP="002278EC">
            <w:pPr>
              <w:pStyle w:val="TableParagraph"/>
              <w:jc w:val="both"/>
              <w:rPr>
                <w:rFonts w:ascii="Times New Roman" w:hAnsi="Times New Roman" w:cs="Times New Roman"/>
                <w:sz w:val="18"/>
              </w:rPr>
            </w:pPr>
          </w:p>
          <w:p w14:paraId="7EEAF30F" w14:textId="77777777" w:rsidR="00BA4087" w:rsidRPr="008F15C7" w:rsidRDefault="00BA4087" w:rsidP="002278EC">
            <w:pPr>
              <w:pStyle w:val="TableParagraph"/>
              <w:spacing w:before="3"/>
              <w:jc w:val="both"/>
              <w:rPr>
                <w:rFonts w:ascii="Times New Roman" w:hAnsi="Times New Roman" w:cs="Times New Roman"/>
                <w:sz w:val="25"/>
              </w:rPr>
            </w:pPr>
          </w:p>
          <w:p w14:paraId="167B7845" w14:textId="77777777" w:rsidR="00BA4087" w:rsidRPr="008F15C7" w:rsidRDefault="00BA4087" w:rsidP="002278EC">
            <w:pPr>
              <w:pStyle w:val="TableParagraph"/>
              <w:tabs>
                <w:tab w:val="left" w:pos="1215"/>
              </w:tabs>
              <w:jc w:val="both"/>
              <w:rPr>
                <w:rFonts w:ascii="Times New Roman" w:hAnsi="Times New Roman" w:cs="Times New Roman"/>
                <w:sz w:val="17"/>
              </w:rPr>
            </w:pPr>
            <w:r w:rsidRPr="008F15C7">
              <w:rPr>
                <w:rFonts w:ascii="Times New Roman" w:hAnsi="Times New Roman" w:cs="Times New Roman"/>
                <w:spacing w:val="2"/>
                <w:w w:val="70"/>
                <w:sz w:val="17"/>
              </w:rPr>
              <w:t>Number</w:t>
            </w:r>
            <w:r w:rsidRPr="008F15C7">
              <w:rPr>
                <w:rFonts w:ascii="Times New Roman" w:hAnsi="Times New Roman" w:cs="Times New Roman"/>
                <w:spacing w:val="-37"/>
                <w:w w:val="70"/>
                <w:sz w:val="17"/>
              </w:rPr>
              <w:t xml:space="preserve"> </w:t>
            </w:r>
            <w:r w:rsidRPr="008F15C7">
              <w:rPr>
                <w:rFonts w:ascii="Times New Roman" w:hAnsi="Times New Roman" w:cs="Times New Roman"/>
                <w:w w:val="70"/>
                <w:sz w:val="17"/>
              </w:rPr>
              <w:t>of</w:t>
            </w:r>
            <w:r w:rsidRPr="008F15C7">
              <w:rPr>
                <w:rFonts w:ascii="Times New Roman" w:hAnsi="Times New Roman" w:cs="Times New Roman"/>
                <w:spacing w:val="-36"/>
                <w:w w:val="70"/>
                <w:sz w:val="17"/>
              </w:rPr>
              <w:t xml:space="preserve"> </w:t>
            </w:r>
            <w:proofErr w:type="spellStart"/>
            <w:r w:rsidRPr="008F15C7">
              <w:rPr>
                <w:rFonts w:ascii="Times New Roman" w:hAnsi="Times New Roman" w:cs="Times New Roman"/>
                <w:w w:val="70"/>
                <w:sz w:val="17"/>
              </w:rPr>
              <w:t>obs</w:t>
            </w:r>
            <w:proofErr w:type="spellEnd"/>
            <w:r w:rsidRPr="008F15C7">
              <w:rPr>
                <w:rFonts w:ascii="Times New Roman" w:hAnsi="Times New Roman" w:cs="Times New Roman"/>
                <w:w w:val="70"/>
                <w:sz w:val="17"/>
              </w:rPr>
              <w:tab/>
            </w:r>
            <w:r w:rsidRPr="008F15C7">
              <w:rPr>
                <w:rFonts w:ascii="Times New Roman" w:hAnsi="Times New Roman" w:cs="Times New Roman"/>
                <w:w w:val="55"/>
                <w:sz w:val="17"/>
              </w:rPr>
              <w:t>=</w:t>
            </w:r>
          </w:p>
        </w:tc>
        <w:tc>
          <w:tcPr>
            <w:tcW w:w="536" w:type="dxa"/>
          </w:tcPr>
          <w:p w14:paraId="19C19F3F" w14:textId="77777777" w:rsidR="00BA4087" w:rsidRPr="008F15C7" w:rsidRDefault="00BA4087" w:rsidP="002278EC">
            <w:pPr>
              <w:pStyle w:val="TableParagraph"/>
              <w:jc w:val="both"/>
              <w:rPr>
                <w:rFonts w:ascii="Times New Roman" w:hAnsi="Times New Roman" w:cs="Times New Roman"/>
                <w:sz w:val="18"/>
              </w:rPr>
            </w:pPr>
          </w:p>
          <w:p w14:paraId="340705DC" w14:textId="77777777" w:rsidR="00BA4087" w:rsidRPr="008F15C7" w:rsidRDefault="00BA4087" w:rsidP="002278EC">
            <w:pPr>
              <w:pStyle w:val="TableParagraph"/>
              <w:spacing w:before="3"/>
              <w:jc w:val="both"/>
              <w:rPr>
                <w:rFonts w:ascii="Times New Roman" w:hAnsi="Times New Roman" w:cs="Times New Roman"/>
                <w:sz w:val="25"/>
              </w:rPr>
            </w:pPr>
          </w:p>
          <w:p w14:paraId="0C7897D3" w14:textId="77777777" w:rsidR="00BA4087" w:rsidRPr="008F15C7" w:rsidRDefault="00BA4087" w:rsidP="002278EC">
            <w:pPr>
              <w:pStyle w:val="TableParagraph"/>
              <w:jc w:val="both"/>
              <w:rPr>
                <w:rFonts w:ascii="Times New Roman" w:hAnsi="Times New Roman" w:cs="Times New Roman"/>
                <w:sz w:val="17"/>
              </w:rPr>
            </w:pPr>
            <w:r w:rsidRPr="008F15C7">
              <w:rPr>
                <w:rFonts w:ascii="Times New Roman" w:hAnsi="Times New Roman" w:cs="Times New Roman"/>
                <w:w w:val="60"/>
                <w:sz w:val="17"/>
              </w:rPr>
              <w:t>60</w:t>
            </w:r>
          </w:p>
        </w:tc>
      </w:tr>
      <w:tr w:rsidR="00BA4087" w:rsidRPr="008F15C7" w14:paraId="59C9AF31" w14:textId="77777777" w:rsidTr="002278EC">
        <w:trPr>
          <w:trHeight w:val="368"/>
        </w:trPr>
        <w:tc>
          <w:tcPr>
            <w:tcW w:w="2712" w:type="dxa"/>
          </w:tcPr>
          <w:p w14:paraId="0B0AEAF2" w14:textId="77777777" w:rsidR="00BA4087" w:rsidRPr="008F15C7" w:rsidRDefault="00BA4087" w:rsidP="002278EC">
            <w:pPr>
              <w:pStyle w:val="TableParagraph"/>
              <w:spacing w:before="26"/>
              <w:jc w:val="both"/>
              <w:rPr>
                <w:rFonts w:ascii="Times New Roman" w:hAnsi="Times New Roman" w:cs="Times New Roman"/>
                <w:sz w:val="17"/>
              </w:rPr>
            </w:pPr>
            <w:r w:rsidRPr="008F15C7">
              <w:rPr>
                <w:rFonts w:ascii="Times New Roman" w:hAnsi="Times New Roman" w:cs="Times New Roman"/>
                <w:w w:val="70"/>
                <w:sz w:val="17"/>
              </w:rPr>
              <w:t>Group variable: id</w:t>
            </w:r>
          </w:p>
        </w:tc>
        <w:tc>
          <w:tcPr>
            <w:tcW w:w="1792" w:type="dxa"/>
          </w:tcPr>
          <w:p w14:paraId="3CE403CE" w14:textId="77777777" w:rsidR="00BA4087" w:rsidRPr="008F15C7" w:rsidRDefault="00BA4087" w:rsidP="002278EC">
            <w:pPr>
              <w:pStyle w:val="TableParagraph"/>
              <w:spacing w:before="26"/>
              <w:jc w:val="both"/>
              <w:rPr>
                <w:rFonts w:ascii="Times New Roman" w:hAnsi="Times New Roman" w:cs="Times New Roman"/>
                <w:sz w:val="17"/>
              </w:rPr>
            </w:pPr>
            <w:r w:rsidRPr="008F15C7">
              <w:rPr>
                <w:rFonts w:ascii="Times New Roman" w:hAnsi="Times New Roman" w:cs="Times New Roman"/>
                <w:w w:val="70"/>
                <w:sz w:val="17"/>
              </w:rPr>
              <w:t>Number of groups =</w:t>
            </w:r>
          </w:p>
        </w:tc>
        <w:tc>
          <w:tcPr>
            <w:tcW w:w="536" w:type="dxa"/>
          </w:tcPr>
          <w:p w14:paraId="1272D107" w14:textId="77777777" w:rsidR="00BA4087" w:rsidRPr="008F15C7" w:rsidRDefault="00BA4087" w:rsidP="002278EC">
            <w:pPr>
              <w:pStyle w:val="TableParagraph"/>
              <w:spacing w:before="26"/>
              <w:jc w:val="both"/>
              <w:rPr>
                <w:rFonts w:ascii="Times New Roman" w:hAnsi="Times New Roman" w:cs="Times New Roman"/>
                <w:sz w:val="17"/>
              </w:rPr>
            </w:pPr>
            <w:r w:rsidRPr="008F15C7">
              <w:rPr>
                <w:rFonts w:ascii="Times New Roman" w:hAnsi="Times New Roman" w:cs="Times New Roman"/>
                <w:w w:val="59"/>
                <w:sz w:val="17"/>
              </w:rPr>
              <w:t>6</w:t>
            </w:r>
          </w:p>
        </w:tc>
      </w:tr>
      <w:tr w:rsidR="00BA4087" w:rsidRPr="008F15C7" w14:paraId="6DEFF87A" w14:textId="77777777" w:rsidTr="002278EC">
        <w:trPr>
          <w:trHeight w:val="368"/>
        </w:trPr>
        <w:tc>
          <w:tcPr>
            <w:tcW w:w="2712" w:type="dxa"/>
          </w:tcPr>
          <w:p w14:paraId="2952C6BD" w14:textId="77777777" w:rsidR="00BA4087" w:rsidRPr="008F15C7" w:rsidRDefault="00BA4087" w:rsidP="002278EC">
            <w:pPr>
              <w:pStyle w:val="TableParagraph"/>
              <w:spacing w:before="149"/>
              <w:jc w:val="both"/>
              <w:rPr>
                <w:rFonts w:ascii="Times New Roman" w:hAnsi="Times New Roman" w:cs="Times New Roman"/>
                <w:sz w:val="17"/>
              </w:rPr>
            </w:pPr>
            <w:r w:rsidRPr="008F15C7">
              <w:rPr>
                <w:rFonts w:ascii="Times New Roman" w:hAnsi="Times New Roman" w:cs="Times New Roman"/>
                <w:spacing w:val="2"/>
                <w:w w:val="70"/>
                <w:sz w:val="17"/>
              </w:rPr>
              <w:t xml:space="preserve">R-sq: within </w:t>
            </w:r>
            <w:r w:rsidRPr="008F15C7">
              <w:rPr>
                <w:rFonts w:ascii="Times New Roman" w:hAnsi="Times New Roman" w:cs="Times New Roman"/>
                <w:w w:val="70"/>
                <w:sz w:val="17"/>
              </w:rPr>
              <w:t>=</w:t>
            </w:r>
            <w:r w:rsidRPr="008F15C7">
              <w:rPr>
                <w:rFonts w:ascii="Times New Roman" w:hAnsi="Times New Roman" w:cs="Times New Roman"/>
                <w:spacing w:val="70"/>
                <w:w w:val="70"/>
                <w:sz w:val="17"/>
              </w:rPr>
              <w:t xml:space="preserve"> </w:t>
            </w:r>
            <w:r w:rsidRPr="008F15C7">
              <w:rPr>
                <w:rFonts w:ascii="Times New Roman" w:hAnsi="Times New Roman" w:cs="Times New Roman"/>
                <w:spacing w:val="2"/>
                <w:w w:val="70"/>
                <w:sz w:val="17"/>
              </w:rPr>
              <w:t>0.</w:t>
            </w:r>
            <w:r>
              <w:rPr>
                <w:rFonts w:ascii="Times New Roman" w:hAnsi="Times New Roman" w:cs="Times New Roman"/>
                <w:spacing w:val="2"/>
                <w:w w:val="70"/>
                <w:sz w:val="17"/>
              </w:rPr>
              <w:t>2016</w:t>
            </w:r>
          </w:p>
        </w:tc>
        <w:tc>
          <w:tcPr>
            <w:tcW w:w="1792" w:type="dxa"/>
          </w:tcPr>
          <w:p w14:paraId="679F15A0" w14:textId="77777777" w:rsidR="00BA4087" w:rsidRPr="008F15C7" w:rsidRDefault="00BA4087" w:rsidP="002278EC">
            <w:pPr>
              <w:pStyle w:val="TableParagraph"/>
              <w:spacing w:before="149"/>
              <w:jc w:val="both"/>
              <w:rPr>
                <w:rFonts w:ascii="Times New Roman" w:hAnsi="Times New Roman" w:cs="Times New Roman"/>
                <w:sz w:val="17"/>
              </w:rPr>
            </w:pPr>
            <w:proofErr w:type="spellStart"/>
            <w:r w:rsidRPr="008F15C7">
              <w:rPr>
                <w:rFonts w:ascii="Times New Roman" w:hAnsi="Times New Roman" w:cs="Times New Roman"/>
                <w:w w:val="70"/>
                <w:sz w:val="17"/>
              </w:rPr>
              <w:t>Obs</w:t>
            </w:r>
            <w:proofErr w:type="spellEnd"/>
            <w:r w:rsidRPr="008F15C7">
              <w:rPr>
                <w:rFonts w:ascii="Times New Roman" w:hAnsi="Times New Roman" w:cs="Times New Roman"/>
                <w:w w:val="70"/>
                <w:sz w:val="17"/>
              </w:rPr>
              <w:t xml:space="preserve"> per group: min =</w:t>
            </w:r>
          </w:p>
        </w:tc>
        <w:tc>
          <w:tcPr>
            <w:tcW w:w="536" w:type="dxa"/>
          </w:tcPr>
          <w:p w14:paraId="5D0D9A94" w14:textId="77777777" w:rsidR="00BA4087" w:rsidRPr="008F15C7" w:rsidRDefault="00BA4087" w:rsidP="002278EC">
            <w:pPr>
              <w:pStyle w:val="TableParagraph"/>
              <w:spacing w:before="149"/>
              <w:jc w:val="both"/>
              <w:rPr>
                <w:rFonts w:ascii="Times New Roman" w:hAnsi="Times New Roman" w:cs="Times New Roman"/>
                <w:sz w:val="17"/>
              </w:rPr>
            </w:pPr>
            <w:r w:rsidRPr="008F15C7">
              <w:rPr>
                <w:rFonts w:ascii="Times New Roman" w:hAnsi="Times New Roman" w:cs="Times New Roman"/>
                <w:w w:val="60"/>
                <w:sz w:val="17"/>
              </w:rPr>
              <w:t>10</w:t>
            </w:r>
          </w:p>
        </w:tc>
      </w:tr>
      <w:tr w:rsidR="00BA4087" w:rsidRPr="008F15C7" w14:paraId="02663E9A" w14:textId="77777777" w:rsidTr="002278EC">
        <w:trPr>
          <w:trHeight w:val="245"/>
        </w:trPr>
        <w:tc>
          <w:tcPr>
            <w:tcW w:w="2712" w:type="dxa"/>
          </w:tcPr>
          <w:p w14:paraId="2A1C62EC" w14:textId="77777777" w:rsidR="00BA4087" w:rsidRPr="008F15C7" w:rsidRDefault="00BA4087" w:rsidP="002278EC">
            <w:pPr>
              <w:pStyle w:val="TableParagraph"/>
              <w:spacing w:before="26"/>
              <w:jc w:val="both"/>
              <w:rPr>
                <w:rFonts w:ascii="Times New Roman" w:hAnsi="Times New Roman" w:cs="Times New Roman"/>
                <w:sz w:val="17"/>
              </w:rPr>
            </w:pPr>
            <w:r w:rsidRPr="008F15C7">
              <w:rPr>
                <w:rFonts w:ascii="Times New Roman" w:hAnsi="Times New Roman" w:cs="Times New Roman"/>
                <w:w w:val="65"/>
                <w:sz w:val="17"/>
              </w:rPr>
              <w:t>between = 0.5543</w:t>
            </w:r>
          </w:p>
        </w:tc>
        <w:tc>
          <w:tcPr>
            <w:tcW w:w="1792" w:type="dxa"/>
          </w:tcPr>
          <w:p w14:paraId="1E0BC24A" w14:textId="77777777" w:rsidR="00BA4087" w:rsidRPr="008F15C7" w:rsidRDefault="00BA4087" w:rsidP="002278EC">
            <w:pPr>
              <w:pStyle w:val="TableParagraph"/>
              <w:spacing w:before="26"/>
              <w:jc w:val="both"/>
              <w:rPr>
                <w:rFonts w:ascii="Times New Roman" w:hAnsi="Times New Roman" w:cs="Times New Roman"/>
                <w:sz w:val="17"/>
              </w:rPr>
            </w:pPr>
            <w:r w:rsidRPr="008F15C7">
              <w:rPr>
                <w:rFonts w:ascii="Times New Roman" w:hAnsi="Times New Roman" w:cs="Times New Roman"/>
                <w:w w:val="70"/>
                <w:sz w:val="17"/>
              </w:rPr>
              <w:t>avg =</w:t>
            </w:r>
          </w:p>
        </w:tc>
        <w:tc>
          <w:tcPr>
            <w:tcW w:w="536" w:type="dxa"/>
          </w:tcPr>
          <w:p w14:paraId="44296075" w14:textId="77777777" w:rsidR="00BA4087" w:rsidRPr="008F15C7" w:rsidRDefault="00BA4087" w:rsidP="002278EC">
            <w:pPr>
              <w:pStyle w:val="TableParagraph"/>
              <w:spacing w:before="26"/>
              <w:jc w:val="both"/>
              <w:rPr>
                <w:rFonts w:ascii="Times New Roman" w:hAnsi="Times New Roman" w:cs="Times New Roman"/>
                <w:sz w:val="17"/>
              </w:rPr>
            </w:pPr>
            <w:r w:rsidRPr="008F15C7">
              <w:rPr>
                <w:rFonts w:ascii="Times New Roman" w:hAnsi="Times New Roman" w:cs="Times New Roman"/>
                <w:w w:val="55"/>
                <w:sz w:val="17"/>
              </w:rPr>
              <w:t>10.0</w:t>
            </w:r>
          </w:p>
        </w:tc>
      </w:tr>
      <w:tr w:rsidR="00BA4087" w:rsidRPr="008F15C7" w14:paraId="298A4864" w14:textId="77777777" w:rsidTr="002278EC">
        <w:trPr>
          <w:trHeight w:val="368"/>
        </w:trPr>
        <w:tc>
          <w:tcPr>
            <w:tcW w:w="2712" w:type="dxa"/>
          </w:tcPr>
          <w:p w14:paraId="277C421C" w14:textId="77777777" w:rsidR="00BA4087" w:rsidRPr="008F15C7" w:rsidRDefault="00BA4087" w:rsidP="002278EC">
            <w:pPr>
              <w:pStyle w:val="TableParagraph"/>
              <w:spacing w:before="26"/>
              <w:jc w:val="both"/>
              <w:rPr>
                <w:rFonts w:ascii="Times New Roman" w:hAnsi="Times New Roman" w:cs="Times New Roman"/>
                <w:sz w:val="17"/>
              </w:rPr>
            </w:pPr>
            <w:r w:rsidRPr="008F15C7">
              <w:rPr>
                <w:rFonts w:ascii="Times New Roman" w:hAnsi="Times New Roman" w:cs="Times New Roman"/>
                <w:w w:val="65"/>
                <w:sz w:val="17"/>
              </w:rPr>
              <w:t>overall = 0.2106</w:t>
            </w:r>
          </w:p>
        </w:tc>
        <w:tc>
          <w:tcPr>
            <w:tcW w:w="1792" w:type="dxa"/>
          </w:tcPr>
          <w:p w14:paraId="6500ED6F" w14:textId="77777777" w:rsidR="00BA4087" w:rsidRPr="008F15C7" w:rsidRDefault="00BA4087" w:rsidP="002278EC">
            <w:pPr>
              <w:pStyle w:val="TableParagraph"/>
              <w:spacing w:before="26"/>
              <w:jc w:val="both"/>
              <w:rPr>
                <w:rFonts w:ascii="Times New Roman" w:hAnsi="Times New Roman" w:cs="Times New Roman"/>
                <w:sz w:val="17"/>
              </w:rPr>
            </w:pPr>
            <w:r w:rsidRPr="008F15C7">
              <w:rPr>
                <w:rFonts w:ascii="Times New Roman" w:hAnsi="Times New Roman" w:cs="Times New Roman"/>
                <w:w w:val="70"/>
                <w:sz w:val="17"/>
              </w:rPr>
              <w:t>max =</w:t>
            </w:r>
          </w:p>
        </w:tc>
        <w:tc>
          <w:tcPr>
            <w:tcW w:w="536" w:type="dxa"/>
          </w:tcPr>
          <w:p w14:paraId="6FA1B42E" w14:textId="77777777" w:rsidR="00BA4087" w:rsidRPr="008F15C7" w:rsidRDefault="00BA4087" w:rsidP="002278EC">
            <w:pPr>
              <w:pStyle w:val="TableParagraph"/>
              <w:spacing w:before="26"/>
              <w:jc w:val="both"/>
              <w:rPr>
                <w:rFonts w:ascii="Times New Roman" w:hAnsi="Times New Roman" w:cs="Times New Roman"/>
                <w:sz w:val="17"/>
              </w:rPr>
            </w:pPr>
            <w:r w:rsidRPr="008F15C7">
              <w:rPr>
                <w:rFonts w:ascii="Times New Roman" w:hAnsi="Times New Roman" w:cs="Times New Roman"/>
                <w:w w:val="60"/>
                <w:sz w:val="17"/>
              </w:rPr>
              <w:t>10</w:t>
            </w:r>
          </w:p>
        </w:tc>
      </w:tr>
      <w:tr w:rsidR="00BA4087" w:rsidRPr="008F15C7" w14:paraId="016A183C" w14:textId="77777777" w:rsidTr="002278EC">
        <w:trPr>
          <w:trHeight w:val="368"/>
        </w:trPr>
        <w:tc>
          <w:tcPr>
            <w:tcW w:w="2712" w:type="dxa"/>
          </w:tcPr>
          <w:p w14:paraId="3907EB96" w14:textId="77777777" w:rsidR="00BA4087" w:rsidRPr="008F15C7" w:rsidRDefault="00BA4087" w:rsidP="002278EC">
            <w:pPr>
              <w:pStyle w:val="TableParagraph"/>
              <w:jc w:val="both"/>
              <w:rPr>
                <w:rFonts w:ascii="Times New Roman" w:hAnsi="Times New Roman" w:cs="Times New Roman"/>
                <w:sz w:val="10"/>
              </w:rPr>
            </w:pPr>
          </w:p>
        </w:tc>
        <w:tc>
          <w:tcPr>
            <w:tcW w:w="1792" w:type="dxa"/>
          </w:tcPr>
          <w:p w14:paraId="7FE5A95D" w14:textId="77777777" w:rsidR="00BA4087" w:rsidRPr="008F15C7" w:rsidRDefault="00BA4087" w:rsidP="002278EC">
            <w:pPr>
              <w:pStyle w:val="TableParagraph"/>
              <w:tabs>
                <w:tab w:val="left" w:pos="1215"/>
              </w:tabs>
              <w:spacing w:before="149"/>
              <w:jc w:val="both"/>
              <w:rPr>
                <w:rFonts w:ascii="Times New Roman" w:hAnsi="Times New Roman" w:cs="Times New Roman"/>
                <w:sz w:val="17"/>
              </w:rPr>
            </w:pPr>
            <w:proofErr w:type="gramStart"/>
            <w:r w:rsidRPr="008F15C7">
              <w:rPr>
                <w:rFonts w:ascii="Times New Roman" w:hAnsi="Times New Roman" w:cs="Times New Roman"/>
                <w:spacing w:val="2"/>
                <w:w w:val="65"/>
                <w:sz w:val="17"/>
              </w:rPr>
              <w:t>F(</w:t>
            </w:r>
            <w:proofErr w:type="gramEnd"/>
            <w:r w:rsidRPr="008F15C7">
              <w:rPr>
                <w:rFonts w:ascii="Times New Roman" w:hAnsi="Times New Roman" w:cs="Times New Roman"/>
                <w:spacing w:val="2"/>
                <w:w w:val="65"/>
                <w:sz w:val="17"/>
              </w:rPr>
              <w:t>5,49)</w:t>
            </w:r>
            <w:r w:rsidRPr="008F15C7">
              <w:rPr>
                <w:rFonts w:ascii="Times New Roman" w:hAnsi="Times New Roman" w:cs="Times New Roman"/>
                <w:spacing w:val="2"/>
                <w:w w:val="65"/>
                <w:sz w:val="17"/>
              </w:rPr>
              <w:tab/>
            </w:r>
            <w:r w:rsidRPr="008F15C7">
              <w:rPr>
                <w:rFonts w:ascii="Times New Roman" w:hAnsi="Times New Roman" w:cs="Times New Roman"/>
                <w:w w:val="55"/>
                <w:sz w:val="17"/>
              </w:rPr>
              <w:t>=</w:t>
            </w:r>
          </w:p>
        </w:tc>
        <w:tc>
          <w:tcPr>
            <w:tcW w:w="536" w:type="dxa"/>
          </w:tcPr>
          <w:p w14:paraId="289F46C1" w14:textId="77777777" w:rsidR="00BA4087" w:rsidRPr="008F15C7" w:rsidRDefault="00BA4087" w:rsidP="002278EC">
            <w:pPr>
              <w:pStyle w:val="TableParagraph"/>
              <w:spacing w:before="149"/>
              <w:jc w:val="both"/>
              <w:rPr>
                <w:rFonts w:ascii="Times New Roman" w:hAnsi="Times New Roman" w:cs="Times New Roman"/>
                <w:sz w:val="17"/>
              </w:rPr>
            </w:pPr>
            <w:r w:rsidRPr="008F15C7">
              <w:rPr>
                <w:rFonts w:ascii="Times New Roman" w:hAnsi="Times New Roman" w:cs="Times New Roman"/>
                <w:w w:val="55"/>
                <w:sz w:val="17"/>
              </w:rPr>
              <w:t>2.43</w:t>
            </w:r>
          </w:p>
        </w:tc>
      </w:tr>
      <w:tr w:rsidR="00BA4087" w:rsidRPr="008F15C7" w14:paraId="48B06AA9" w14:textId="77777777" w:rsidTr="002278EC">
        <w:trPr>
          <w:trHeight w:val="218"/>
        </w:trPr>
        <w:tc>
          <w:tcPr>
            <w:tcW w:w="2712" w:type="dxa"/>
          </w:tcPr>
          <w:p w14:paraId="5E305929" w14:textId="77777777" w:rsidR="00BA4087" w:rsidRPr="008F15C7" w:rsidRDefault="00BA4087" w:rsidP="002278EC">
            <w:pPr>
              <w:pStyle w:val="TableParagraph"/>
              <w:spacing w:before="26" w:line="172" w:lineRule="exact"/>
              <w:jc w:val="both"/>
              <w:rPr>
                <w:rFonts w:ascii="Times New Roman" w:hAnsi="Times New Roman" w:cs="Times New Roman"/>
                <w:sz w:val="17"/>
              </w:rPr>
            </w:pPr>
            <w:proofErr w:type="spellStart"/>
            <w:proofErr w:type="gramStart"/>
            <w:r w:rsidRPr="008F15C7">
              <w:rPr>
                <w:rFonts w:ascii="Times New Roman" w:hAnsi="Times New Roman" w:cs="Times New Roman"/>
                <w:w w:val="70"/>
                <w:sz w:val="17"/>
              </w:rPr>
              <w:t>corr</w:t>
            </w:r>
            <w:proofErr w:type="spellEnd"/>
            <w:r w:rsidRPr="008F15C7">
              <w:rPr>
                <w:rFonts w:ascii="Times New Roman" w:hAnsi="Times New Roman" w:cs="Times New Roman"/>
                <w:w w:val="70"/>
                <w:sz w:val="17"/>
              </w:rPr>
              <w:t>(</w:t>
            </w:r>
            <w:proofErr w:type="spellStart"/>
            <w:proofErr w:type="gramEnd"/>
            <w:r w:rsidRPr="008F15C7">
              <w:rPr>
                <w:rFonts w:ascii="Times New Roman" w:hAnsi="Times New Roman" w:cs="Times New Roman"/>
                <w:w w:val="70"/>
                <w:sz w:val="17"/>
              </w:rPr>
              <w:t>u_i</w:t>
            </w:r>
            <w:proofErr w:type="spellEnd"/>
            <w:r w:rsidRPr="008F15C7">
              <w:rPr>
                <w:rFonts w:ascii="Times New Roman" w:hAnsi="Times New Roman" w:cs="Times New Roman"/>
                <w:w w:val="70"/>
                <w:sz w:val="17"/>
              </w:rPr>
              <w:t xml:space="preserve">, </w:t>
            </w:r>
            <w:proofErr w:type="spellStart"/>
            <w:r w:rsidRPr="008F15C7">
              <w:rPr>
                <w:rFonts w:ascii="Times New Roman" w:hAnsi="Times New Roman" w:cs="Times New Roman"/>
                <w:w w:val="70"/>
                <w:sz w:val="17"/>
              </w:rPr>
              <w:t>Xb</w:t>
            </w:r>
            <w:proofErr w:type="spellEnd"/>
            <w:r w:rsidRPr="008F15C7">
              <w:rPr>
                <w:rFonts w:ascii="Times New Roman" w:hAnsi="Times New Roman" w:cs="Times New Roman"/>
                <w:w w:val="70"/>
                <w:sz w:val="17"/>
              </w:rPr>
              <w:t>) = -0.4331</w:t>
            </w:r>
          </w:p>
        </w:tc>
        <w:tc>
          <w:tcPr>
            <w:tcW w:w="1792" w:type="dxa"/>
          </w:tcPr>
          <w:p w14:paraId="7FD96FE7" w14:textId="77777777" w:rsidR="00BA4087" w:rsidRPr="008F15C7" w:rsidRDefault="00BA4087" w:rsidP="002278EC">
            <w:pPr>
              <w:pStyle w:val="TableParagraph"/>
              <w:tabs>
                <w:tab w:val="left" w:pos="1215"/>
              </w:tabs>
              <w:spacing w:before="26" w:line="172" w:lineRule="exact"/>
              <w:jc w:val="both"/>
              <w:rPr>
                <w:rFonts w:ascii="Times New Roman" w:hAnsi="Times New Roman" w:cs="Times New Roman"/>
                <w:sz w:val="17"/>
              </w:rPr>
            </w:pPr>
            <w:r w:rsidRPr="008F15C7">
              <w:rPr>
                <w:rFonts w:ascii="Times New Roman" w:hAnsi="Times New Roman" w:cs="Times New Roman"/>
                <w:spacing w:val="2"/>
                <w:w w:val="70"/>
                <w:sz w:val="17"/>
              </w:rPr>
              <w:t>Prob</w:t>
            </w:r>
            <w:r w:rsidRPr="008F15C7">
              <w:rPr>
                <w:rFonts w:ascii="Times New Roman" w:hAnsi="Times New Roman" w:cs="Times New Roman"/>
                <w:spacing w:val="-24"/>
                <w:w w:val="70"/>
                <w:sz w:val="17"/>
              </w:rPr>
              <w:t xml:space="preserve"> </w:t>
            </w:r>
            <w:r w:rsidRPr="008F15C7">
              <w:rPr>
                <w:rFonts w:ascii="Times New Roman" w:hAnsi="Times New Roman" w:cs="Times New Roman"/>
                <w:w w:val="70"/>
                <w:sz w:val="17"/>
              </w:rPr>
              <w:t>&gt;</w:t>
            </w:r>
            <w:r w:rsidRPr="008F15C7">
              <w:rPr>
                <w:rFonts w:ascii="Times New Roman" w:hAnsi="Times New Roman" w:cs="Times New Roman"/>
                <w:spacing w:val="-23"/>
                <w:w w:val="70"/>
                <w:sz w:val="17"/>
              </w:rPr>
              <w:t xml:space="preserve"> </w:t>
            </w:r>
            <w:r w:rsidRPr="008F15C7">
              <w:rPr>
                <w:rFonts w:ascii="Times New Roman" w:hAnsi="Times New Roman" w:cs="Times New Roman"/>
                <w:w w:val="70"/>
                <w:sz w:val="17"/>
              </w:rPr>
              <w:t>F</w:t>
            </w:r>
            <w:r w:rsidRPr="008F15C7">
              <w:rPr>
                <w:rFonts w:ascii="Times New Roman" w:hAnsi="Times New Roman" w:cs="Times New Roman"/>
                <w:w w:val="70"/>
                <w:sz w:val="17"/>
              </w:rPr>
              <w:tab/>
            </w:r>
            <w:r w:rsidRPr="008F15C7">
              <w:rPr>
                <w:rFonts w:ascii="Times New Roman" w:hAnsi="Times New Roman" w:cs="Times New Roman"/>
                <w:w w:val="55"/>
                <w:sz w:val="17"/>
              </w:rPr>
              <w:t>=</w:t>
            </w:r>
          </w:p>
        </w:tc>
        <w:tc>
          <w:tcPr>
            <w:tcW w:w="536" w:type="dxa"/>
          </w:tcPr>
          <w:p w14:paraId="53A6FFCE" w14:textId="77777777" w:rsidR="00BA4087" w:rsidRPr="008F15C7" w:rsidRDefault="00BA4087" w:rsidP="002278EC">
            <w:pPr>
              <w:pStyle w:val="TableParagraph"/>
              <w:spacing w:before="26" w:line="172" w:lineRule="exact"/>
              <w:jc w:val="both"/>
              <w:rPr>
                <w:rFonts w:ascii="Times New Roman" w:hAnsi="Times New Roman" w:cs="Times New Roman"/>
                <w:sz w:val="17"/>
              </w:rPr>
            </w:pPr>
            <w:r w:rsidRPr="008F15C7">
              <w:rPr>
                <w:rFonts w:ascii="Times New Roman" w:hAnsi="Times New Roman" w:cs="Times New Roman"/>
                <w:w w:val="55"/>
                <w:sz w:val="17"/>
              </w:rPr>
              <w:t>0.0478</w:t>
            </w:r>
          </w:p>
        </w:tc>
      </w:tr>
    </w:tbl>
    <w:p w14:paraId="32F8B3A8" w14:textId="77777777" w:rsidR="00BA4087" w:rsidRPr="008F15C7" w:rsidRDefault="00BA4087" w:rsidP="00BA4087">
      <w:pPr>
        <w:pStyle w:val="BodyText"/>
        <w:jc w:val="both"/>
        <w:rPr>
          <w:sz w:val="20"/>
        </w:rPr>
      </w:pPr>
    </w:p>
    <w:p w14:paraId="0A10FAD8" w14:textId="77777777" w:rsidR="00BA4087" w:rsidRPr="008F15C7" w:rsidRDefault="00BA4087" w:rsidP="00BA4087">
      <w:pPr>
        <w:pStyle w:val="BodyText"/>
        <w:spacing w:before="6"/>
        <w:jc w:val="both"/>
        <w:rPr>
          <w:sz w:val="14"/>
        </w:rPr>
      </w:pPr>
    </w:p>
    <w:tbl>
      <w:tblPr>
        <w:tblW w:w="0" w:type="auto"/>
        <w:tblInd w:w="283" w:type="dxa"/>
        <w:tblLayout w:type="fixed"/>
        <w:tblCellMar>
          <w:left w:w="0" w:type="dxa"/>
          <w:right w:w="0" w:type="dxa"/>
        </w:tblCellMar>
        <w:tblLook w:val="01E0" w:firstRow="1" w:lastRow="1" w:firstColumn="1" w:lastColumn="1" w:noHBand="0" w:noVBand="0"/>
      </w:tblPr>
      <w:tblGrid>
        <w:gridCol w:w="859"/>
        <w:gridCol w:w="828"/>
        <w:gridCol w:w="703"/>
        <w:gridCol w:w="159"/>
        <w:gridCol w:w="863"/>
        <w:gridCol w:w="191"/>
        <w:gridCol w:w="767"/>
        <w:gridCol w:w="606"/>
      </w:tblGrid>
      <w:tr w:rsidR="00BA4087" w:rsidRPr="008F15C7" w14:paraId="520F792D" w14:textId="77777777" w:rsidTr="002278EC">
        <w:trPr>
          <w:trHeight w:val="471"/>
        </w:trPr>
        <w:tc>
          <w:tcPr>
            <w:tcW w:w="859" w:type="dxa"/>
            <w:tcBorders>
              <w:top w:val="dashSmallGap" w:sz="8" w:space="0" w:color="000000"/>
              <w:bottom w:val="dashSmallGap" w:sz="8" w:space="0" w:color="000000"/>
              <w:right w:val="dashed" w:sz="4" w:space="0" w:color="000000"/>
            </w:tcBorders>
          </w:tcPr>
          <w:p w14:paraId="4873D688" w14:textId="77777777" w:rsidR="00BA4087" w:rsidRPr="008F15C7" w:rsidRDefault="00BA4087" w:rsidP="002278EC">
            <w:pPr>
              <w:pStyle w:val="TableParagraph"/>
              <w:spacing w:before="145"/>
              <w:jc w:val="both"/>
              <w:rPr>
                <w:rFonts w:ascii="Times New Roman" w:hAnsi="Times New Roman" w:cs="Times New Roman"/>
                <w:sz w:val="17"/>
              </w:rPr>
            </w:pPr>
            <w:r w:rsidRPr="008F15C7">
              <w:rPr>
                <w:rFonts w:ascii="Times New Roman" w:hAnsi="Times New Roman" w:cs="Times New Roman"/>
                <w:w w:val="60"/>
                <w:sz w:val="17"/>
              </w:rPr>
              <w:t>roe</w:t>
            </w:r>
          </w:p>
        </w:tc>
        <w:tc>
          <w:tcPr>
            <w:tcW w:w="828" w:type="dxa"/>
            <w:tcBorders>
              <w:top w:val="dashSmallGap" w:sz="8" w:space="0" w:color="000000"/>
              <w:left w:val="dashed" w:sz="4" w:space="0" w:color="000000"/>
              <w:bottom w:val="dashSmallGap" w:sz="8" w:space="0" w:color="000000"/>
            </w:tcBorders>
          </w:tcPr>
          <w:p w14:paraId="1EFA03BD" w14:textId="77777777" w:rsidR="00BA4087" w:rsidRPr="008F15C7" w:rsidRDefault="00BA4087" w:rsidP="002278EC">
            <w:pPr>
              <w:pStyle w:val="TableParagraph"/>
              <w:spacing w:before="145"/>
              <w:jc w:val="both"/>
              <w:rPr>
                <w:rFonts w:ascii="Times New Roman" w:hAnsi="Times New Roman" w:cs="Times New Roman"/>
                <w:sz w:val="17"/>
              </w:rPr>
            </w:pPr>
            <w:r w:rsidRPr="008F15C7">
              <w:rPr>
                <w:rFonts w:ascii="Times New Roman" w:hAnsi="Times New Roman" w:cs="Times New Roman"/>
                <w:w w:val="55"/>
                <w:sz w:val="17"/>
              </w:rPr>
              <w:t>Coef.</w:t>
            </w:r>
          </w:p>
        </w:tc>
        <w:tc>
          <w:tcPr>
            <w:tcW w:w="703" w:type="dxa"/>
            <w:tcBorders>
              <w:top w:val="dashSmallGap" w:sz="8" w:space="0" w:color="000000"/>
              <w:bottom w:val="dashSmallGap" w:sz="8" w:space="0" w:color="000000"/>
            </w:tcBorders>
          </w:tcPr>
          <w:p w14:paraId="786E2573" w14:textId="77777777" w:rsidR="00BA4087" w:rsidRPr="008F15C7" w:rsidRDefault="00BA4087" w:rsidP="002278EC">
            <w:pPr>
              <w:pStyle w:val="TableParagraph"/>
              <w:spacing w:before="145"/>
              <w:jc w:val="both"/>
              <w:rPr>
                <w:rFonts w:ascii="Times New Roman" w:hAnsi="Times New Roman" w:cs="Times New Roman"/>
                <w:sz w:val="17"/>
              </w:rPr>
            </w:pPr>
            <w:r w:rsidRPr="008F15C7">
              <w:rPr>
                <w:rFonts w:ascii="Times New Roman" w:hAnsi="Times New Roman" w:cs="Times New Roman"/>
                <w:w w:val="65"/>
                <w:sz w:val="17"/>
              </w:rPr>
              <w:t>Std. Err.</w:t>
            </w:r>
          </w:p>
        </w:tc>
        <w:tc>
          <w:tcPr>
            <w:tcW w:w="159" w:type="dxa"/>
            <w:tcBorders>
              <w:top w:val="dashSmallGap" w:sz="8" w:space="0" w:color="000000"/>
              <w:bottom w:val="dashSmallGap" w:sz="8" w:space="0" w:color="000000"/>
            </w:tcBorders>
          </w:tcPr>
          <w:p w14:paraId="349FAB08" w14:textId="77777777" w:rsidR="00BA4087" w:rsidRPr="008F15C7" w:rsidRDefault="00BA4087" w:rsidP="002278EC">
            <w:pPr>
              <w:pStyle w:val="TableParagraph"/>
              <w:jc w:val="both"/>
              <w:rPr>
                <w:rFonts w:ascii="Times New Roman" w:hAnsi="Times New Roman" w:cs="Times New Roman"/>
                <w:sz w:val="10"/>
              </w:rPr>
            </w:pPr>
          </w:p>
        </w:tc>
        <w:tc>
          <w:tcPr>
            <w:tcW w:w="863" w:type="dxa"/>
            <w:tcBorders>
              <w:top w:val="dashSmallGap" w:sz="8" w:space="0" w:color="000000"/>
              <w:bottom w:val="dashSmallGap" w:sz="8" w:space="0" w:color="000000"/>
            </w:tcBorders>
          </w:tcPr>
          <w:p w14:paraId="6C712E4A" w14:textId="77777777" w:rsidR="00BA4087" w:rsidRPr="008F15C7" w:rsidRDefault="00BA4087" w:rsidP="002278EC">
            <w:pPr>
              <w:pStyle w:val="TableParagraph"/>
              <w:tabs>
                <w:tab w:val="left" w:pos="320"/>
              </w:tabs>
              <w:spacing w:before="145"/>
              <w:jc w:val="both"/>
              <w:rPr>
                <w:rFonts w:ascii="Times New Roman" w:hAnsi="Times New Roman" w:cs="Times New Roman"/>
                <w:sz w:val="17"/>
              </w:rPr>
            </w:pPr>
            <w:r w:rsidRPr="008F15C7">
              <w:rPr>
                <w:rFonts w:ascii="Times New Roman" w:hAnsi="Times New Roman" w:cs="Times New Roman"/>
                <w:w w:val="70"/>
                <w:sz w:val="17"/>
              </w:rPr>
              <w:t>t</w:t>
            </w:r>
            <w:r w:rsidRPr="008F15C7">
              <w:rPr>
                <w:rFonts w:ascii="Times New Roman" w:hAnsi="Times New Roman" w:cs="Times New Roman"/>
                <w:w w:val="70"/>
                <w:sz w:val="17"/>
              </w:rPr>
              <w:tab/>
            </w:r>
            <w:r w:rsidRPr="008F15C7">
              <w:rPr>
                <w:rFonts w:ascii="Times New Roman" w:hAnsi="Times New Roman" w:cs="Times New Roman"/>
                <w:spacing w:val="2"/>
                <w:w w:val="55"/>
                <w:sz w:val="17"/>
              </w:rPr>
              <w:t>P&gt;|t|</w:t>
            </w:r>
          </w:p>
        </w:tc>
        <w:tc>
          <w:tcPr>
            <w:tcW w:w="191" w:type="dxa"/>
            <w:tcBorders>
              <w:top w:val="dashSmallGap" w:sz="8" w:space="0" w:color="000000"/>
              <w:bottom w:val="dashSmallGap" w:sz="8" w:space="0" w:color="000000"/>
            </w:tcBorders>
          </w:tcPr>
          <w:p w14:paraId="4D09CBA9" w14:textId="77777777" w:rsidR="00BA4087" w:rsidRPr="008F15C7" w:rsidRDefault="00BA4087" w:rsidP="002278EC">
            <w:pPr>
              <w:pStyle w:val="TableParagraph"/>
              <w:jc w:val="both"/>
              <w:rPr>
                <w:rFonts w:ascii="Times New Roman" w:hAnsi="Times New Roman" w:cs="Times New Roman"/>
                <w:sz w:val="10"/>
              </w:rPr>
            </w:pPr>
          </w:p>
        </w:tc>
        <w:tc>
          <w:tcPr>
            <w:tcW w:w="767" w:type="dxa"/>
            <w:tcBorders>
              <w:top w:val="dashSmallGap" w:sz="8" w:space="0" w:color="000000"/>
              <w:bottom w:val="dashSmallGap" w:sz="8" w:space="0" w:color="000000"/>
            </w:tcBorders>
          </w:tcPr>
          <w:p w14:paraId="0BD6F920" w14:textId="77777777" w:rsidR="00BA4087" w:rsidRPr="008F15C7" w:rsidRDefault="00BA4087" w:rsidP="002278EC">
            <w:pPr>
              <w:pStyle w:val="TableParagraph"/>
              <w:spacing w:before="145"/>
              <w:jc w:val="both"/>
              <w:rPr>
                <w:rFonts w:ascii="Times New Roman" w:hAnsi="Times New Roman" w:cs="Times New Roman"/>
                <w:sz w:val="17"/>
              </w:rPr>
            </w:pPr>
            <w:r w:rsidRPr="008F15C7">
              <w:rPr>
                <w:rFonts w:ascii="Times New Roman" w:hAnsi="Times New Roman" w:cs="Times New Roman"/>
                <w:spacing w:val="2"/>
                <w:w w:val="65"/>
                <w:sz w:val="17"/>
              </w:rPr>
              <w:t>[95%</w:t>
            </w:r>
            <w:r w:rsidRPr="008F15C7">
              <w:rPr>
                <w:rFonts w:ascii="Times New Roman" w:hAnsi="Times New Roman" w:cs="Times New Roman"/>
                <w:spacing w:val="-36"/>
                <w:w w:val="65"/>
                <w:sz w:val="17"/>
              </w:rPr>
              <w:t xml:space="preserve"> </w:t>
            </w:r>
            <w:r w:rsidRPr="008F15C7">
              <w:rPr>
                <w:rFonts w:ascii="Times New Roman" w:hAnsi="Times New Roman" w:cs="Times New Roman"/>
                <w:spacing w:val="2"/>
                <w:w w:val="65"/>
                <w:sz w:val="17"/>
              </w:rPr>
              <w:t>Conf.</w:t>
            </w:r>
          </w:p>
        </w:tc>
        <w:tc>
          <w:tcPr>
            <w:tcW w:w="606" w:type="dxa"/>
            <w:tcBorders>
              <w:top w:val="dashSmallGap" w:sz="8" w:space="0" w:color="000000"/>
              <w:bottom w:val="dashSmallGap" w:sz="8" w:space="0" w:color="000000"/>
            </w:tcBorders>
          </w:tcPr>
          <w:p w14:paraId="511FF539" w14:textId="77777777" w:rsidR="00BA4087" w:rsidRPr="008F15C7" w:rsidRDefault="00BA4087" w:rsidP="002278EC">
            <w:pPr>
              <w:pStyle w:val="TableParagraph"/>
              <w:spacing w:before="145"/>
              <w:jc w:val="both"/>
              <w:rPr>
                <w:rFonts w:ascii="Times New Roman" w:hAnsi="Times New Roman" w:cs="Times New Roman"/>
                <w:sz w:val="17"/>
              </w:rPr>
            </w:pPr>
            <w:r w:rsidRPr="008F15C7">
              <w:rPr>
                <w:rFonts w:ascii="Times New Roman" w:hAnsi="Times New Roman" w:cs="Times New Roman"/>
                <w:w w:val="55"/>
                <w:sz w:val="17"/>
              </w:rPr>
              <w:t>Interval]</w:t>
            </w:r>
          </w:p>
        </w:tc>
      </w:tr>
      <w:tr w:rsidR="00BA4087" w:rsidRPr="008F15C7" w14:paraId="59B1D468" w14:textId="77777777" w:rsidTr="002278EC">
        <w:trPr>
          <w:trHeight w:val="364"/>
        </w:trPr>
        <w:tc>
          <w:tcPr>
            <w:tcW w:w="859" w:type="dxa"/>
            <w:tcBorders>
              <w:top w:val="dashSmallGap" w:sz="8" w:space="0" w:color="000000"/>
              <w:right w:val="dashed" w:sz="4" w:space="0" w:color="000000"/>
            </w:tcBorders>
          </w:tcPr>
          <w:p w14:paraId="36A89BA6" w14:textId="77777777" w:rsidR="00BA4087" w:rsidRPr="008F15C7" w:rsidRDefault="00BA4087" w:rsidP="002278EC">
            <w:pPr>
              <w:pStyle w:val="TableParagraph"/>
              <w:spacing w:before="145"/>
              <w:jc w:val="both"/>
              <w:rPr>
                <w:rFonts w:ascii="Times New Roman" w:hAnsi="Times New Roman" w:cs="Times New Roman"/>
                <w:sz w:val="17"/>
              </w:rPr>
            </w:pPr>
            <w:proofErr w:type="spellStart"/>
            <w:r w:rsidRPr="008F15C7">
              <w:rPr>
                <w:rFonts w:ascii="Times New Roman" w:hAnsi="Times New Roman" w:cs="Times New Roman"/>
                <w:w w:val="60"/>
                <w:sz w:val="17"/>
              </w:rPr>
              <w:t>dtr</w:t>
            </w:r>
            <w:proofErr w:type="spellEnd"/>
          </w:p>
        </w:tc>
        <w:tc>
          <w:tcPr>
            <w:tcW w:w="828" w:type="dxa"/>
            <w:tcBorders>
              <w:top w:val="dashSmallGap" w:sz="8" w:space="0" w:color="000000"/>
              <w:left w:val="dashed" w:sz="4" w:space="0" w:color="000000"/>
            </w:tcBorders>
          </w:tcPr>
          <w:p w14:paraId="7D680325" w14:textId="77777777" w:rsidR="00BA4087" w:rsidRPr="008F15C7" w:rsidRDefault="00BA4087" w:rsidP="002278EC">
            <w:pPr>
              <w:pStyle w:val="TableParagraph"/>
              <w:spacing w:before="145"/>
              <w:jc w:val="both"/>
              <w:rPr>
                <w:rFonts w:ascii="Times New Roman" w:hAnsi="Times New Roman" w:cs="Times New Roman"/>
                <w:sz w:val="17"/>
              </w:rPr>
            </w:pPr>
            <w:r w:rsidRPr="008F15C7">
              <w:rPr>
                <w:rFonts w:ascii="Times New Roman" w:hAnsi="Times New Roman" w:cs="Times New Roman"/>
                <w:w w:val="55"/>
                <w:sz w:val="17"/>
              </w:rPr>
              <w:t>.5467036</w:t>
            </w:r>
          </w:p>
        </w:tc>
        <w:tc>
          <w:tcPr>
            <w:tcW w:w="703" w:type="dxa"/>
            <w:tcBorders>
              <w:top w:val="dashSmallGap" w:sz="8" w:space="0" w:color="000000"/>
            </w:tcBorders>
          </w:tcPr>
          <w:p w14:paraId="1A4DAC76" w14:textId="77777777" w:rsidR="00BA4087" w:rsidRPr="008F15C7" w:rsidRDefault="00BA4087" w:rsidP="002278EC">
            <w:pPr>
              <w:pStyle w:val="TableParagraph"/>
              <w:spacing w:before="145"/>
              <w:jc w:val="both"/>
              <w:rPr>
                <w:rFonts w:ascii="Times New Roman" w:hAnsi="Times New Roman" w:cs="Times New Roman"/>
                <w:sz w:val="17"/>
              </w:rPr>
            </w:pPr>
            <w:r w:rsidRPr="008F15C7">
              <w:rPr>
                <w:rFonts w:ascii="Times New Roman" w:hAnsi="Times New Roman" w:cs="Times New Roman"/>
                <w:w w:val="65"/>
                <w:sz w:val="17"/>
              </w:rPr>
              <w:t>.5601518</w:t>
            </w:r>
          </w:p>
        </w:tc>
        <w:tc>
          <w:tcPr>
            <w:tcW w:w="159" w:type="dxa"/>
            <w:tcBorders>
              <w:top w:val="dashSmallGap" w:sz="8" w:space="0" w:color="000000"/>
            </w:tcBorders>
          </w:tcPr>
          <w:p w14:paraId="30DDF4D3" w14:textId="77777777" w:rsidR="00BA4087" w:rsidRPr="008F15C7" w:rsidRDefault="00BA4087" w:rsidP="002278EC">
            <w:pPr>
              <w:pStyle w:val="TableParagraph"/>
              <w:jc w:val="both"/>
              <w:rPr>
                <w:rFonts w:ascii="Times New Roman" w:hAnsi="Times New Roman" w:cs="Times New Roman"/>
                <w:sz w:val="10"/>
              </w:rPr>
            </w:pPr>
          </w:p>
        </w:tc>
        <w:tc>
          <w:tcPr>
            <w:tcW w:w="863" w:type="dxa"/>
            <w:tcBorders>
              <w:top w:val="dashSmallGap" w:sz="8" w:space="0" w:color="000000"/>
            </w:tcBorders>
          </w:tcPr>
          <w:p w14:paraId="4E0600D8" w14:textId="77777777" w:rsidR="00BA4087" w:rsidRPr="008F15C7" w:rsidRDefault="00BA4087" w:rsidP="002278EC">
            <w:pPr>
              <w:pStyle w:val="TableParagraph"/>
              <w:spacing w:before="145"/>
              <w:jc w:val="both"/>
              <w:rPr>
                <w:rFonts w:ascii="Times New Roman" w:hAnsi="Times New Roman" w:cs="Times New Roman"/>
                <w:sz w:val="17"/>
              </w:rPr>
            </w:pPr>
            <w:r w:rsidRPr="008F15C7">
              <w:rPr>
                <w:rFonts w:ascii="Times New Roman" w:hAnsi="Times New Roman" w:cs="Times New Roman"/>
                <w:w w:val="70"/>
                <w:sz w:val="17"/>
              </w:rPr>
              <w:t>0.98 0.334</w:t>
            </w:r>
          </w:p>
        </w:tc>
        <w:tc>
          <w:tcPr>
            <w:tcW w:w="191" w:type="dxa"/>
            <w:tcBorders>
              <w:top w:val="dashSmallGap" w:sz="8" w:space="0" w:color="000000"/>
            </w:tcBorders>
          </w:tcPr>
          <w:p w14:paraId="575B2F2A" w14:textId="77777777" w:rsidR="00BA4087" w:rsidRPr="008F15C7" w:rsidRDefault="00BA4087" w:rsidP="002278EC">
            <w:pPr>
              <w:pStyle w:val="TableParagraph"/>
              <w:jc w:val="both"/>
              <w:rPr>
                <w:rFonts w:ascii="Times New Roman" w:hAnsi="Times New Roman" w:cs="Times New Roman"/>
                <w:sz w:val="10"/>
              </w:rPr>
            </w:pPr>
          </w:p>
        </w:tc>
        <w:tc>
          <w:tcPr>
            <w:tcW w:w="767" w:type="dxa"/>
            <w:tcBorders>
              <w:top w:val="dashSmallGap" w:sz="8" w:space="0" w:color="000000"/>
            </w:tcBorders>
          </w:tcPr>
          <w:p w14:paraId="602D5026" w14:textId="77777777" w:rsidR="00BA4087" w:rsidRPr="008F15C7" w:rsidRDefault="00BA4087" w:rsidP="002278EC">
            <w:pPr>
              <w:pStyle w:val="TableParagraph"/>
              <w:spacing w:before="145"/>
              <w:jc w:val="both"/>
              <w:rPr>
                <w:rFonts w:ascii="Times New Roman" w:hAnsi="Times New Roman" w:cs="Times New Roman"/>
                <w:sz w:val="17"/>
              </w:rPr>
            </w:pPr>
            <w:r w:rsidRPr="008F15C7">
              <w:rPr>
                <w:rFonts w:ascii="Times New Roman" w:hAnsi="Times New Roman" w:cs="Times New Roman"/>
                <w:w w:val="70"/>
                <w:sz w:val="17"/>
              </w:rPr>
              <w:t>-.5789637</w:t>
            </w:r>
          </w:p>
        </w:tc>
        <w:tc>
          <w:tcPr>
            <w:tcW w:w="606" w:type="dxa"/>
            <w:tcBorders>
              <w:top w:val="dashSmallGap" w:sz="8" w:space="0" w:color="000000"/>
            </w:tcBorders>
          </w:tcPr>
          <w:p w14:paraId="45689F3E" w14:textId="77777777" w:rsidR="00BA4087" w:rsidRPr="008F15C7" w:rsidRDefault="00BA4087" w:rsidP="002278EC">
            <w:pPr>
              <w:pStyle w:val="TableParagraph"/>
              <w:spacing w:before="145"/>
              <w:jc w:val="both"/>
              <w:rPr>
                <w:rFonts w:ascii="Times New Roman" w:hAnsi="Times New Roman" w:cs="Times New Roman"/>
                <w:sz w:val="17"/>
              </w:rPr>
            </w:pPr>
            <w:r w:rsidRPr="008F15C7">
              <w:rPr>
                <w:rFonts w:ascii="Times New Roman" w:hAnsi="Times New Roman" w:cs="Times New Roman"/>
                <w:w w:val="55"/>
                <w:sz w:val="17"/>
              </w:rPr>
              <w:t>1.672371</w:t>
            </w:r>
          </w:p>
        </w:tc>
      </w:tr>
      <w:tr w:rsidR="00BA4087" w:rsidRPr="008F15C7" w14:paraId="56E170CF" w14:textId="77777777" w:rsidTr="002278EC">
        <w:trPr>
          <w:trHeight w:val="245"/>
        </w:trPr>
        <w:tc>
          <w:tcPr>
            <w:tcW w:w="859" w:type="dxa"/>
            <w:tcBorders>
              <w:right w:val="dashed" w:sz="4" w:space="0" w:color="000000"/>
            </w:tcBorders>
          </w:tcPr>
          <w:p w14:paraId="162E6D2E" w14:textId="77777777" w:rsidR="00BA4087" w:rsidRPr="008F15C7" w:rsidRDefault="00BA4087" w:rsidP="002278EC">
            <w:pPr>
              <w:pStyle w:val="TableParagraph"/>
              <w:spacing w:before="26"/>
              <w:jc w:val="both"/>
              <w:rPr>
                <w:rFonts w:ascii="Times New Roman" w:hAnsi="Times New Roman" w:cs="Times New Roman"/>
                <w:sz w:val="17"/>
              </w:rPr>
            </w:pPr>
            <w:r w:rsidRPr="008F15C7">
              <w:rPr>
                <w:rFonts w:ascii="Times New Roman" w:hAnsi="Times New Roman" w:cs="Times New Roman"/>
                <w:w w:val="60"/>
                <w:sz w:val="17"/>
              </w:rPr>
              <w:t>ccc</w:t>
            </w:r>
          </w:p>
        </w:tc>
        <w:tc>
          <w:tcPr>
            <w:tcW w:w="828" w:type="dxa"/>
            <w:tcBorders>
              <w:left w:val="dashed" w:sz="4" w:space="0" w:color="000000"/>
            </w:tcBorders>
          </w:tcPr>
          <w:p w14:paraId="0E1F378F" w14:textId="77777777" w:rsidR="00BA4087" w:rsidRPr="008F15C7" w:rsidRDefault="00BA4087" w:rsidP="002278EC">
            <w:pPr>
              <w:pStyle w:val="TableParagraph"/>
              <w:spacing w:before="26"/>
              <w:jc w:val="both"/>
              <w:rPr>
                <w:rFonts w:ascii="Times New Roman" w:hAnsi="Times New Roman" w:cs="Times New Roman"/>
                <w:sz w:val="17"/>
              </w:rPr>
            </w:pPr>
            <w:r w:rsidRPr="008F15C7">
              <w:rPr>
                <w:rFonts w:ascii="Times New Roman" w:hAnsi="Times New Roman" w:cs="Times New Roman"/>
                <w:w w:val="55"/>
                <w:sz w:val="17"/>
              </w:rPr>
              <w:t>.166334</w:t>
            </w:r>
          </w:p>
        </w:tc>
        <w:tc>
          <w:tcPr>
            <w:tcW w:w="703" w:type="dxa"/>
          </w:tcPr>
          <w:p w14:paraId="5EA3251D" w14:textId="77777777" w:rsidR="00BA4087" w:rsidRPr="008F15C7" w:rsidRDefault="00BA4087" w:rsidP="002278EC">
            <w:pPr>
              <w:pStyle w:val="TableParagraph"/>
              <w:spacing w:before="26"/>
              <w:jc w:val="both"/>
              <w:rPr>
                <w:rFonts w:ascii="Times New Roman" w:hAnsi="Times New Roman" w:cs="Times New Roman"/>
                <w:sz w:val="17"/>
              </w:rPr>
            </w:pPr>
            <w:r w:rsidRPr="008F15C7">
              <w:rPr>
                <w:rFonts w:ascii="Times New Roman" w:hAnsi="Times New Roman" w:cs="Times New Roman"/>
                <w:w w:val="65"/>
                <w:sz w:val="17"/>
              </w:rPr>
              <w:t>.2050172</w:t>
            </w:r>
          </w:p>
        </w:tc>
        <w:tc>
          <w:tcPr>
            <w:tcW w:w="159" w:type="dxa"/>
          </w:tcPr>
          <w:p w14:paraId="33D3C445" w14:textId="77777777" w:rsidR="00BA4087" w:rsidRPr="008F15C7" w:rsidRDefault="00BA4087" w:rsidP="002278EC">
            <w:pPr>
              <w:pStyle w:val="TableParagraph"/>
              <w:jc w:val="both"/>
              <w:rPr>
                <w:rFonts w:ascii="Times New Roman" w:hAnsi="Times New Roman" w:cs="Times New Roman"/>
                <w:sz w:val="10"/>
              </w:rPr>
            </w:pPr>
          </w:p>
        </w:tc>
        <w:tc>
          <w:tcPr>
            <w:tcW w:w="863" w:type="dxa"/>
          </w:tcPr>
          <w:p w14:paraId="5E1D52C5" w14:textId="77777777" w:rsidR="00BA4087" w:rsidRPr="008F15C7" w:rsidRDefault="00BA4087" w:rsidP="002278EC">
            <w:pPr>
              <w:pStyle w:val="TableParagraph"/>
              <w:spacing w:before="26"/>
              <w:jc w:val="both"/>
              <w:rPr>
                <w:rFonts w:ascii="Times New Roman" w:hAnsi="Times New Roman" w:cs="Times New Roman"/>
                <w:sz w:val="17"/>
              </w:rPr>
            </w:pPr>
            <w:r w:rsidRPr="008F15C7">
              <w:rPr>
                <w:rFonts w:ascii="Times New Roman" w:hAnsi="Times New Roman" w:cs="Times New Roman"/>
                <w:w w:val="70"/>
                <w:sz w:val="17"/>
              </w:rPr>
              <w:t>0.81 0.421</w:t>
            </w:r>
          </w:p>
        </w:tc>
        <w:tc>
          <w:tcPr>
            <w:tcW w:w="191" w:type="dxa"/>
          </w:tcPr>
          <w:p w14:paraId="25FD4940" w14:textId="77777777" w:rsidR="00BA4087" w:rsidRPr="008F15C7" w:rsidRDefault="00BA4087" w:rsidP="002278EC">
            <w:pPr>
              <w:pStyle w:val="TableParagraph"/>
              <w:jc w:val="both"/>
              <w:rPr>
                <w:rFonts w:ascii="Times New Roman" w:hAnsi="Times New Roman" w:cs="Times New Roman"/>
                <w:sz w:val="10"/>
              </w:rPr>
            </w:pPr>
          </w:p>
        </w:tc>
        <w:tc>
          <w:tcPr>
            <w:tcW w:w="767" w:type="dxa"/>
          </w:tcPr>
          <w:p w14:paraId="00EFF57E" w14:textId="77777777" w:rsidR="00BA4087" w:rsidRPr="008F15C7" w:rsidRDefault="00BA4087" w:rsidP="002278EC">
            <w:pPr>
              <w:pStyle w:val="TableParagraph"/>
              <w:spacing w:before="26"/>
              <w:jc w:val="both"/>
              <w:rPr>
                <w:rFonts w:ascii="Times New Roman" w:hAnsi="Times New Roman" w:cs="Times New Roman"/>
                <w:sz w:val="17"/>
              </w:rPr>
            </w:pPr>
            <w:r w:rsidRPr="008F15C7">
              <w:rPr>
                <w:rFonts w:ascii="Times New Roman" w:hAnsi="Times New Roman" w:cs="Times New Roman"/>
                <w:w w:val="70"/>
                <w:sz w:val="17"/>
              </w:rPr>
              <w:t>-.2456635</w:t>
            </w:r>
          </w:p>
        </w:tc>
        <w:tc>
          <w:tcPr>
            <w:tcW w:w="606" w:type="dxa"/>
          </w:tcPr>
          <w:p w14:paraId="10A9A311" w14:textId="77777777" w:rsidR="00BA4087" w:rsidRPr="008F15C7" w:rsidRDefault="00BA4087" w:rsidP="002278EC">
            <w:pPr>
              <w:pStyle w:val="TableParagraph"/>
              <w:spacing w:before="26"/>
              <w:jc w:val="both"/>
              <w:rPr>
                <w:rFonts w:ascii="Times New Roman" w:hAnsi="Times New Roman" w:cs="Times New Roman"/>
                <w:sz w:val="17"/>
              </w:rPr>
            </w:pPr>
            <w:r w:rsidRPr="008F15C7">
              <w:rPr>
                <w:rFonts w:ascii="Times New Roman" w:hAnsi="Times New Roman" w:cs="Times New Roman"/>
                <w:w w:val="55"/>
                <w:sz w:val="17"/>
              </w:rPr>
              <w:t>.5783315</w:t>
            </w:r>
          </w:p>
        </w:tc>
      </w:tr>
      <w:tr w:rsidR="00BA4087" w:rsidRPr="008F15C7" w14:paraId="074BF284" w14:textId="77777777" w:rsidTr="002278EC">
        <w:trPr>
          <w:trHeight w:val="245"/>
        </w:trPr>
        <w:tc>
          <w:tcPr>
            <w:tcW w:w="859" w:type="dxa"/>
            <w:tcBorders>
              <w:right w:val="dashed" w:sz="4" w:space="0" w:color="000000"/>
            </w:tcBorders>
          </w:tcPr>
          <w:p w14:paraId="21B18BEE" w14:textId="77777777" w:rsidR="00BA4087" w:rsidRPr="008F15C7" w:rsidRDefault="00BA4087" w:rsidP="002278EC">
            <w:pPr>
              <w:pStyle w:val="TableParagraph"/>
              <w:spacing w:before="26"/>
              <w:jc w:val="both"/>
              <w:rPr>
                <w:rFonts w:ascii="Times New Roman" w:hAnsi="Times New Roman" w:cs="Times New Roman"/>
                <w:sz w:val="17"/>
              </w:rPr>
            </w:pPr>
            <w:proofErr w:type="spellStart"/>
            <w:r w:rsidRPr="008F15C7">
              <w:rPr>
                <w:rFonts w:ascii="Times New Roman" w:hAnsi="Times New Roman" w:cs="Times New Roman"/>
                <w:w w:val="60"/>
                <w:sz w:val="17"/>
              </w:rPr>
              <w:t>itr</w:t>
            </w:r>
            <w:proofErr w:type="spellEnd"/>
          </w:p>
        </w:tc>
        <w:tc>
          <w:tcPr>
            <w:tcW w:w="828" w:type="dxa"/>
            <w:tcBorders>
              <w:left w:val="dashed" w:sz="4" w:space="0" w:color="000000"/>
            </w:tcBorders>
          </w:tcPr>
          <w:p w14:paraId="3351F9A3" w14:textId="77777777" w:rsidR="00BA4087" w:rsidRPr="008F15C7" w:rsidRDefault="00BA4087" w:rsidP="002278EC">
            <w:pPr>
              <w:pStyle w:val="TableParagraph"/>
              <w:spacing w:before="26"/>
              <w:jc w:val="both"/>
              <w:rPr>
                <w:rFonts w:ascii="Times New Roman" w:hAnsi="Times New Roman" w:cs="Times New Roman"/>
                <w:sz w:val="17"/>
              </w:rPr>
            </w:pPr>
            <w:r w:rsidRPr="008F15C7">
              <w:rPr>
                <w:rFonts w:ascii="Times New Roman" w:hAnsi="Times New Roman" w:cs="Times New Roman"/>
                <w:w w:val="55"/>
                <w:sz w:val="17"/>
              </w:rPr>
              <w:t>.0092036</w:t>
            </w:r>
          </w:p>
        </w:tc>
        <w:tc>
          <w:tcPr>
            <w:tcW w:w="703" w:type="dxa"/>
          </w:tcPr>
          <w:p w14:paraId="6AE2A353" w14:textId="77777777" w:rsidR="00BA4087" w:rsidRPr="008F15C7" w:rsidRDefault="00BA4087" w:rsidP="002278EC">
            <w:pPr>
              <w:pStyle w:val="TableParagraph"/>
              <w:spacing w:before="26"/>
              <w:jc w:val="both"/>
              <w:rPr>
                <w:rFonts w:ascii="Times New Roman" w:hAnsi="Times New Roman" w:cs="Times New Roman"/>
                <w:sz w:val="17"/>
              </w:rPr>
            </w:pPr>
            <w:r w:rsidRPr="008F15C7">
              <w:rPr>
                <w:rFonts w:ascii="Times New Roman" w:hAnsi="Times New Roman" w:cs="Times New Roman"/>
                <w:w w:val="65"/>
                <w:sz w:val="17"/>
              </w:rPr>
              <w:t>.7454703</w:t>
            </w:r>
          </w:p>
        </w:tc>
        <w:tc>
          <w:tcPr>
            <w:tcW w:w="159" w:type="dxa"/>
          </w:tcPr>
          <w:p w14:paraId="13A0A170" w14:textId="77777777" w:rsidR="00BA4087" w:rsidRPr="008F15C7" w:rsidRDefault="00BA4087" w:rsidP="002278EC">
            <w:pPr>
              <w:pStyle w:val="TableParagraph"/>
              <w:jc w:val="both"/>
              <w:rPr>
                <w:rFonts w:ascii="Times New Roman" w:hAnsi="Times New Roman" w:cs="Times New Roman"/>
                <w:sz w:val="10"/>
              </w:rPr>
            </w:pPr>
          </w:p>
        </w:tc>
        <w:tc>
          <w:tcPr>
            <w:tcW w:w="863" w:type="dxa"/>
          </w:tcPr>
          <w:p w14:paraId="145E09F3" w14:textId="77777777" w:rsidR="00BA4087" w:rsidRPr="008F15C7" w:rsidRDefault="00BA4087" w:rsidP="002278EC">
            <w:pPr>
              <w:pStyle w:val="TableParagraph"/>
              <w:spacing w:before="26"/>
              <w:jc w:val="both"/>
              <w:rPr>
                <w:rFonts w:ascii="Times New Roman" w:hAnsi="Times New Roman" w:cs="Times New Roman"/>
                <w:sz w:val="17"/>
              </w:rPr>
            </w:pPr>
            <w:r w:rsidRPr="008F15C7">
              <w:rPr>
                <w:rFonts w:ascii="Times New Roman" w:hAnsi="Times New Roman" w:cs="Times New Roman"/>
                <w:w w:val="70"/>
                <w:sz w:val="17"/>
              </w:rPr>
              <w:t>0.01 0.990</w:t>
            </w:r>
          </w:p>
        </w:tc>
        <w:tc>
          <w:tcPr>
            <w:tcW w:w="191" w:type="dxa"/>
          </w:tcPr>
          <w:p w14:paraId="76B074F5" w14:textId="77777777" w:rsidR="00BA4087" w:rsidRPr="008F15C7" w:rsidRDefault="00BA4087" w:rsidP="002278EC">
            <w:pPr>
              <w:pStyle w:val="TableParagraph"/>
              <w:jc w:val="both"/>
              <w:rPr>
                <w:rFonts w:ascii="Times New Roman" w:hAnsi="Times New Roman" w:cs="Times New Roman"/>
                <w:sz w:val="10"/>
              </w:rPr>
            </w:pPr>
          </w:p>
        </w:tc>
        <w:tc>
          <w:tcPr>
            <w:tcW w:w="767" w:type="dxa"/>
          </w:tcPr>
          <w:p w14:paraId="6A83D85B" w14:textId="77777777" w:rsidR="00BA4087" w:rsidRPr="008F15C7" w:rsidRDefault="00BA4087" w:rsidP="002278EC">
            <w:pPr>
              <w:pStyle w:val="TableParagraph"/>
              <w:spacing w:before="26"/>
              <w:jc w:val="both"/>
              <w:rPr>
                <w:rFonts w:ascii="Times New Roman" w:hAnsi="Times New Roman" w:cs="Times New Roman"/>
                <w:sz w:val="17"/>
              </w:rPr>
            </w:pPr>
            <w:r w:rsidRPr="008F15C7">
              <w:rPr>
                <w:rFonts w:ascii="Times New Roman" w:hAnsi="Times New Roman" w:cs="Times New Roman"/>
                <w:w w:val="70"/>
                <w:sz w:val="17"/>
              </w:rPr>
              <w:t>-1.488875</w:t>
            </w:r>
          </w:p>
        </w:tc>
        <w:tc>
          <w:tcPr>
            <w:tcW w:w="606" w:type="dxa"/>
          </w:tcPr>
          <w:p w14:paraId="5F1016EA" w14:textId="77777777" w:rsidR="00BA4087" w:rsidRPr="008F15C7" w:rsidRDefault="00BA4087" w:rsidP="002278EC">
            <w:pPr>
              <w:pStyle w:val="TableParagraph"/>
              <w:spacing w:before="26"/>
              <w:jc w:val="both"/>
              <w:rPr>
                <w:rFonts w:ascii="Times New Roman" w:hAnsi="Times New Roman" w:cs="Times New Roman"/>
                <w:sz w:val="17"/>
              </w:rPr>
            </w:pPr>
            <w:r w:rsidRPr="008F15C7">
              <w:rPr>
                <w:rFonts w:ascii="Times New Roman" w:hAnsi="Times New Roman" w:cs="Times New Roman"/>
                <w:w w:val="55"/>
                <w:sz w:val="17"/>
              </w:rPr>
              <w:t>1.507282</w:t>
            </w:r>
          </w:p>
        </w:tc>
      </w:tr>
      <w:tr w:rsidR="00BA4087" w:rsidRPr="008F15C7" w14:paraId="5747C7D5" w14:textId="77777777" w:rsidTr="002278EC">
        <w:trPr>
          <w:trHeight w:val="245"/>
        </w:trPr>
        <w:tc>
          <w:tcPr>
            <w:tcW w:w="859" w:type="dxa"/>
            <w:tcBorders>
              <w:right w:val="dashed" w:sz="4" w:space="0" w:color="000000"/>
            </w:tcBorders>
          </w:tcPr>
          <w:p w14:paraId="07A36DD3" w14:textId="77777777" w:rsidR="00BA4087" w:rsidRPr="008F15C7" w:rsidRDefault="00BA4087" w:rsidP="002278EC">
            <w:pPr>
              <w:pStyle w:val="TableParagraph"/>
              <w:spacing w:before="26"/>
              <w:jc w:val="both"/>
              <w:rPr>
                <w:rFonts w:ascii="Times New Roman" w:hAnsi="Times New Roman" w:cs="Times New Roman"/>
                <w:sz w:val="17"/>
              </w:rPr>
            </w:pPr>
            <w:r w:rsidRPr="008F15C7">
              <w:rPr>
                <w:rFonts w:ascii="Times New Roman" w:hAnsi="Times New Roman" w:cs="Times New Roman"/>
                <w:w w:val="60"/>
                <w:sz w:val="17"/>
              </w:rPr>
              <w:t>lev</w:t>
            </w:r>
          </w:p>
        </w:tc>
        <w:tc>
          <w:tcPr>
            <w:tcW w:w="828" w:type="dxa"/>
            <w:tcBorders>
              <w:left w:val="dashed" w:sz="4" w:space="0" w:color="000000"/>
            </w:tcBorders>
          </w:tcPr>
          <w:p w14:paraId="23B8F026" w14:textId="77777777" w:rsidR="00BA4087" w:rsidRPr="008F15C7" w:rsidRDefault="00BA4087" w:rsidP="002278EC">
            <w:pPr>
              <w:pStyle w:val="TableParagraph"/>
              <w:spacing w:before="26"/>
              <w:jc w:val="both"/>
              <w:rPr>
                <w:rFonts w:ascii="Times New Roman" w:hAnsi="Times New Roman" w:cs="Times New Roman"/>
                <w:sz w:val="17"/>
              </w:rPr>
            </w:pPr>
            <w:r w:rsidRPr="008F15C7">
              <w:rPr>
                <w:rFonts w:ascii="Times New Roman" w:hAnsi="Times New Roman" w:cs="Times New Roman"/>
                <w:w w:val="55"/>
                <w:sz w:val="17"/>
              </w:rPr>
              <w:t>-1.476313</w:t>
            </w:r>
          </w:p>
        </w:tc>
        <w:tc>
          <w:tcPr>
            <w:tcW w:w="703" w:type="dxa"/>
          </w:tcPr>
          <w:p w14:paraId="08E1BA00" w14:textId="77777777" w:rsidR="00BA4087" w:rsidRPr="008F15C7" w:rsidRDefault="00BA4087" w:rsidP="002278EC">
            <w:pPr>
              <w:pStyle w:val="TableParagraph"/>
              <w:spacing w:before="26"/>
              <w:jc w:val="both"/>
              <w:rPr>
                <w:rFonts w:ascii="Times New Roman" w:hAnsi="Times New Roman" w:cs="Times New Roman"/>
                <w:sz w:val="17"/>
              </w:rPr>
            </w:pPr>
            <w:r w:rsidRPr="008F15C7">
              <w:rPr>
                <w:rFonts w:ascii="Times New Roman" w:hAnsi="Times New Roman" w:cs="Times New Roman"/>
                <w:w w:val="65"/>
                <w:sz w:val="17"/>
              </w:rPr>
              <w:t>.4883277</w:t>
            </w:r>
          </w:p>
        </w:tc>
        <w:tc>
          <w:tcPr>
            <w:tcW w:w="159" w:type="dxa"/>
          </w:tcPr>
          <w:p w14:paraId="56A93D75" w14:textId="77777777" w:rsidR="00BA4087" w:rsidRPr="008F15C7" w:rsidRDefault="00BA4087" w:rsidP="002278EC">
            <w:pPr>
              <w:pStyle w:val="TableParagraph"/>
              <w:jc w:val="both"/>
              <w:rPr>
                <w:rFonts w:ascii="Times New Roman" w:hAnsi="Times New Roman" w:cs="Times New Roman"/>
                <w:sz w:val="10"/>
              </w:rPr>
            </w:pPr>
          </w:p>
        </w:tc>
        <w:tc>
          <w:tcPr>
            <w:tcW w:w="863" w:type="dxa"/>
          </w:tcPr>
          <w:p w14:paraId="35A798D5" w14:textId="77777777" w:rsidR="00BA4087" w:rsidRPr="008F15C7" w:rsidRDefault="00BA4087" w:rsidP="002278EC">
            <w:pPr>
              <w:pStyle w:val="TableParagraph"/>
              <w:spacing w:before="26"/>
              <w:jc w:val="both"/>
              <w:rPr>
                <w:rFonts w:ascii="Times New Roman" w:hAnsi="Times New Roman" w:cs="Times New Roman"/>
                <w:sz w:val="17"/>
              </w:rPr>
            </w:pPr>
            <w:r w:rsidRPr="008F15C7">
              <w:rPr>
                <w:rFonts w:ascii="Times New Roman" w:hAnsi="Times New Roman" w:cs="Times New Roman"/>
                <w:w w:val="70"/>
                <w:sz w:val="17"/>
              </w:rPr>
              <w:t>-3.02 0.004</w:t>
            </w:r>
          </w:p>
        </w:tc>
        <w:tc>
          <w:tcPr>
            <w:tcW w:w="191" w:type="dxa"/>
          </w:tcPr>
          <w:p w14:paraId="799EE95C" w14:textId="77777777" w:rsidR="00BA4087" w:rsidRPr="008F15C7" w:rsidRDefault="00BA4087" w:rsidP="002278EC">
            <w:pPr>
              <w:pStyle w:val="TableParagraph"/>
              <w:jc w:val="both"/>
              <w:rPr>
                <w:rFonts w:ascii="Times New Roman" w:hAnsi="Times New Roman" w:cs="Times New Roman"/>
                <w:sz w:val="10"/>
              </w:rPr>
            </w:pPr>
          </w:p>
        </w:tc>
        <w:tc>
          <w:tcPr>
            <w:tcW w:w="767" w:type="dxa"/>
          </w:tcPr>
          <w:p w14:paraId="606B6149" w14:textId="77777777" w:rsidR="00BA4087" w:rsidRPr="008F15C7" w:rsidRDefault="00BA4087" w:rsidP="002278EC">
            <w:pPr>
              <w:pStyle w:val="TableParagraph"/>
              <w:spacing w:before="26"/>
              <w:jc w:val="both"/>
              <w:rPr>
                <w:rFonts w:ascii="Times New Roman" w:hAnsi="Times New Roman" w:cs="Times New Roman"/>
                <w:sz w:val="17"/>
              </w:rPr>
            </w:pPr>
            <w:r w:rsidRPr="008F15C7">
              <w:rPr>
                <w:rFonts w:ascii="Times New Roman" w:hAnsi="Times New Roman" w:cs="Times New Roman"/>
                <w:w w:val="70"/>
                <w:sz w:val="17"/>
              </w:rPr>
              <w:t>-2.457644</w:t>
            </w:r>
          </w:p>
        </w:tc>
        <w:tc>
          <w:tcPr>
            <w:tcW w:w="606" w:type="dxa"/>
          </w:tcPr>
          <w:p w14:paraId="128018E5" w14:textId="77777777" w:rsidR="00BA4087" w:rsidRPr="008F15C7" w:rsidRDefault="00BA4087" w:rsidP="002278EC">
            <w:pPr>
              <w:pStyle w:val="TableParagraph"/>
              <w:spacing w:before="26"/>
              <w:jc w:val="both"/>
              <w:rPr>
                <w:rFonts w:ascii="Times New Roman" w:hAnsi="Times New Roman" w:cs="Times New Roman"/>
                <w:sz w:val="17"/>
              </w:rPr>
            </w:pPr>
            <w:r w:rsidRPr="008F15C7">
              <w:rPr>
                <w:rFonts w:ascii="Times New Roman" w:hAnsi="Times New Roman" w:cs="Times New Roman"/>
                <w:w w:val="55"/>
                <w:sz w:val="17"/>
              </w:rPr>
              <w:t>-.4949817</w:t>
            </w:r>
          </w:p>
        </w:tc>
      </w:tr>
      <w:tr w:rsidR="00BA4087" w:rsidRPr="008F15C7" w14:paraId="69990B45" w14:textId="77777777" w:rsidTr="002278EC">
        <w:trPr>
          <w:trHeight w:val="245"/>
        </w:trPr>
        <w:tc>
          <w:tcPr>
            <w:tcW w:w="859" w:type="dxa"/>
            <w:tcBorders>
              <w:right w:val="dashed" w:sz="4" w:space="0" w:color="000000"/>
            </w:tcBorders>
          </w:tcPr>
          <w:p w14:paraId="77CA0A85" w14:textId="77777777" w:rsidR="00BA4087" w:rsidRPr="008F15C7" w:rsidRDefault="00BA4087" w:rsidP="002278EC">
            <w:pPr>
              <w:pStyle w:val="TableParagraph"/>
              <w:spacing w:before="26"/>
              <w:jc w:val="both"/>
              <w:rPr>
                <w:rFonts w:ascii="Times New Roman" w:hAnsi="Times New Roman" w:cs="Times New Roman"/>
                <w:sz w:val="17"/>
              </w:rPr>
            </w:pPr>
            <w:r w:rsidRPr="008F15C7">
              <w:rPr>
                <w:rFonts w:ascii="Times New Roman" w:hAnsi="Times New Roman" w:cs="Times New Roman"/>
                <w:w w:val="55"/>
                <w:sz w:val="17"/>
              </w:rPr>
              <w:t>size</w:t>
            </w:r>
          </w:p>
        </w:tc>
        <w:tc>
          <w:tcPr>
            <w:tcW w:w="828" w:type="dxa"/>
            <w:tcBorders>
              <w:left w:val="dashed" w:sz="4" w:space="0" w:color="000000"/>
            </w:tcBorders>
          </w:tcPr>
          <w:p w14:paraId="1D028FD9" w14:textId="77777777" w:rsidR="00BA4087" w:rsidRPr="008F15C7" w:rsidRDefault="00BA4087" w:rsidP="002278EC">
            <w:pPr>
              <w:pStyle w:val="TableParagraph"/>
              <w:spacing w:before="26"/>
              <w:jc w:val="both"/>
              <w:rPr>
                <w:rFonts w:ascii="Times New Roman" w:hAnsi="Times New Roman" w:cs="Times New Roman"/>
                <w:sz w:val="17"/>
              </w:rPr>
            </w:pPr>
            <w:r w:rsidRPr="008F15C7">
              <w:rPr>
                <w:rFonts w:ascii="Times New Roman" w:hAnsi="Times New Roman" w:cs="Times New Roman"/>
                <w:w w:val="55"/>
                <w:sz w:val="17"/>
              </w:rPr>
              <w:t>-20.65939</w:t>
            </w:r>
          </w:p>
        </w:tc>
        <w:tc>
          <w:tcPr>
            <w:tcW w:w="703" w:type="dxa"/>
          </w:tcPr>
          <w:p w14:paraId="0655314E" w14:textId="77777777" w:rsidR="00BA4087" w:rsidRPr="008F15C7" w:rsidRDefault="00BA4087" w:rsidP="002278EC">
            <w:pPr>
              <w:pStyle w:val="TableParagraph"/>
              <w:spacing w:before="26"/>
              <w:jc w:val="both"/>
              <w:rPr>
                <w:rFonts w:ascii="Times New Roman" w:hAnsi="Times New Roman" w:cs="Times New Roman"/>
                <w:sz w:val="17"/>
              </w:rPr>
            </w:pPr>
            <w:r w:rsidRPr="008F15C7">
              <w:rPr>
                <w:rFonts w:ascii="Times New Roman" w:hAnsi="Times New Roman" w:cs="Times New Roman"/>
                <w:w w:val="65"/>
                <w:sz w:val="17"/>
              </w:rPr>
              <w:t>20.02906</w:t>
            </w:r>
          </w:p>
        </w:tc>
        <w:tc>
          <w:tcPr>
            <w:tcW w:w="159" w:type="dxa"/>
          </w:tcPr>
          <w:p w14:paraId="0D513D07" w14:textId="77777777" w:rsidR="00BA4087" w:rsidRPr="008F15C7" w:rsidRDefault="00BA4087" w:rsidP="002278EC">
            <w:pPr>
              <w:pStyle w:val="TableParagraph"/>
              <w:jc w:val="both"/>
              <w:rPr>
                <w:rFonts w:ascii="Times New Roman" w:hAnsi="Times New Roman" w:cs="Times New Roman"/>
                <w:sz w:val="10"/>
              </w:rPr>
            </w:pPr>
          </w:p>
        </w:tc>
        <w:tc>
          <w:tcPr>
            <w:tcW w:w="863" w:type="dxa"/>
          </w:tcPr>
          <w:p w14:paraId="009EF829" w14:textId="77777777" w:rsidR="00BA4087" w:rsidRPr="008F15C7" w:rsidRDefault="00BA4087" w:rsidP="002278EC">
            <w:pPr>
              <w:pStyle w:val="TableParagraph"/>
              <w:spacing w:before="26"/>
              <w:jc w:val="both"/>
              <w:rPr>
                <w:rFonts w:ascii="Times New Roman" w:hAnsi="Times New Roman" w:cs="Times New Roman"/>
                <w:sz w:val="17"/>
              </w:rPr>
            </w:pPr>
            <w:r w:rsidRPr="008F15C7">
              <w:rPr>
                <w:rFonts w:ascii="Times New Roman" w:hAnsi="Times New Roman" w:cs="Times New Roman"/>
                <w:w w:val="70"/>
                <w:sz w:val="17"/>
              </w:rPr>
              <w:t>-1.03 0.307</w:t>
            </w:r>
          </w:p>
        </w:tc>
        <w:tc>
          <w:tcPr>
            <w:tcW w:w="191" w:type="dxa"/>
          </w:tcPr>
          <w:p w14:paraId="6DA2DC5D" w14:textId="77777777" w:rsidR="00BA4087" w:rsidRPr="008F15C7" w:rsidRDefault="00BA4087" w:rsidP="002278EC">
            <w:pPr>
              <w:pStyle w:val="TableParagraph"/>
              <w:jc w:val="both"/>
              <w:rPr>
                <w:rFonts w:ascii="Times New Roman" w:hAnsi="Times New Roman" w:cs="Times New Roman"/>
                <w:sz w:val="10"/>
              </w:rPr>
            </w:pPr>
          </w:p>
        </w:tc>
        <w:tc>
          <w:tcPr>
            <w:tcW w:w="767" w:type="dxa"/>
          </w:tcPr>
          <w:p w14:paraId="1BECC0B8" w14:textId="77777777" w:rsidR="00BA4087" w:rsidRPr="008F15C7" w:rsidRDefault="00BA4087" w:rsidP="002278EC">
            <w:pPr>
              <w:pStyle w:val="TableParagraph"/>
              <w:spacing w:before="26"/>
              <w:jc w:val="both"/>
              <w:rPr>
                <w:rFonts w:ascii="Times New Roman" w:hAnsi="Times New Roman" w:cs="Times New Roman"/>
                <w:sz w:val="17"/>
              </w:rPr>
            </w:pPr>
            <w:r w:rsidRPr="008F15C7">
              <w:rPr>
                <w:rFonts w:ascii="Times New Roman" w:hAnsi="Times New Roman" w:cs="Times New Roman"/>
                <w:w w:val="70"/>
                <w:sz w:val="17"/>
              </w:rPr>
              <w:t>-60.90929</w:t>
            </w:r>
          </w:p>
        </w:tc>
        <w:tc>
          <w:tcPr>
            <w:tcW w:w="606" w:type="dxa"/>
          </w:tcPr>
          <w:p w14:paraId="64AA0545" w14:textId="77777777" w:rsidR="00BA4087" w:rsidRPr="008F15C7" w:rsidRDefault="00BA4087" w:rsidP="002278EC">
            <w:pPr>
              <w:pStyle w:val="TableParagraph"/>
              <w:spacing w:before="26"/>
              <w:jc w:val="both"/>
              <w:rPr>
                <w:rFonts w:ascii="Times New Roman" w:hAnsi="Times New Roman" w:cs="Times New Roman"/>
                <w:sz w:val="17"/>
              </w:rPr>
            </w:pPr>
            <w:r w:rsidRPr="008F15C7">
              <w:rPr>
                <w:rFonts w:ascii="Times New Roman" w:hAnsi="Times New Roman" w:cs="Times New Roman"/>
                <w:w w:val="55"/>
                <w:sz w:val="17"/>
              </w:rPr>
              <w:t>19.59051</w:t>
            </w:r>
          </w:p>
        </w:tc>
      </w:tr>
      <w:tr w:rsidR="00BA4087" w:rsidRPr="008F15C7" w14:paraId="3DC3F809" w14:textId="77777777" w:rsidTr="002278EC">
        <w:trPr>
          <w:trHeight w:val="352"/>
        </w:trPr>
        <w:tc>
          <w:tcPr>
            <w:tcW w:w="859" w:type="dxa"/>
            <w:tcBorders>
              <w:bottom w:val="dashSmallGap" w:sz="8" w:space="0" w:color="000000"/>
              <w:right w:val="dashed" w:sz="4" w:space="0" w:color="000000"/>
            </w:tcBorders>
          </w:tcPr>
          <w:p w14:paraId="2F5242CA" w14:textId="77777777" w:rsidR="00BA4087" w:rsidRPr="008F15C7" w:rsidRDefault="00BA4087" w:rsidP="002278EC">
            <w:pPr>
              <w:pStyle w:val="TableParagraph"/>
              <w:spacing w:before="26"/>
              <w:jc w:val="both"/>
              <w:rPr>
                <w:rFonts w:ascii="Times New Roman" w:hAnsi="Times New Roman" w:cs="Times New Roman"/>
                <w:sz w:val="17"/>
              </w:rPr>
            </w:pPr>
            <w:r w:rsidRPr="008F15C7">
              <w:rPr>
                <w:rFonts w:ascii="Times New Roman" w:hAnsi="Times New Roman" w:cs="Times New Roman"/>
                <w:w w:val="55"/>
                <w:sz w:val="17"/>
              </w:rPr>
              <w:t>_cons</w:t>
            </w:r>
          </w:p>
        </w:tc>
        <w:tc>
          <w:tcPr>
            <w:tcW w:w="828" w:type="dxa"/>
            <w:tcBorders>
              <w:left w:val="dashed" w:sz="4" w:space="0" w:color="000000"/>
              <w:bottom w:val="dashSmallGap" w:sz="8" w:space="0" w:color="000000"/>
            </w:tcBorders>
          </w:tcPr>
          <w:p w14:paraId="01D9085E" w14:textId="77777777" w:rsidR="00BA4087" w:rsidRPr="008F15C7" w:rsidRDefault="00BA4087" w:rsidP="002278EC">
            <w:pPr>
              <w:pStyle w:val="TableParagraph"/>
              <w:spacing w:before="26"/>
              <w:jc w:val="both"/>
              <w:rPr>
                <w:rFonts w:ascii="Times New Roman" w:hAnsi="Times New Roman" w:cs="Times New Roman"/>
                <w:sz w:val="17"/>
              </w:rPr>
            </w:pPr>
            <w:r w:rsidRPr="008F15C7">
              <w:rPr>
                <w:rFonts w:ascii="Times New Roman" w:hAnsi="Times New Roman" w:cs="Times New Roman"/>
                <w:w w:val="55"/>
                <w:sz w:val="17"/>
              </w:rPr>
              <w:t>201.6926</w:t>
            </w:r>
          </w:p>
        </w:tc>
        <w:tc>
          <w:tcPr>
            <w:tcW w:w="703" w:type="dxa"/>
            <w:tcBorders>
              <w:bottom w:val="dashSmallGap" w:sz="8" w:space="0" w:color="000000"/>
            </w:tcBorders>
          </w:tcPr>
          <w:p w14:paraId="7E22AE79" w14:textId="77777777" w:rsidR="00BA4087" w:rsidRPr="008F15C7" w:rsidRDefault="00BA4087" w:rsidP="002278EC">
            <w:pPr>
              <w:pStyle w:val="TableParagraph"/>
              <w:spacing w:before="26"/>
              <w:jc w:val="both"/>
              <w:rPr>
                <w:rFonts w:ascii="Times New Roman" w:hAnsi="Times New Roman" w:cs="Times New Roman"/>
                <w:sz w:val="17"/>
              </w:rPr>
            </w:pPr>
            <w:r w:rsidRPr="008F15C7">
              <w:rPr>
                <w:rFonts w:ascii="Times New Roman" w:hAnsi="Times New Roman" w:cs="Times New Roman"/>
                <w:w w:val="65"/>
                <w:sz w:val="17"/>
              </w:rPr>
              <w:t>133.0785</w:t>
            </w:r>
          </w:p>
        </w:tc>
        <w:tc>
          <w:tcPr>
            <w:tcW w:w="159" w:type="dxa"/>
            <w:tcBorders>
              <w:bottom w:val="dashSmallGap" w:sz="8" w:space="0" w:color="000000"/>
            </w:tcBorders>
          </w:tcPr>
          <w:p w14:paraId="138C5E3C" w14:textId="77777777" w:rsidR="00BA4087" w:rsidRPr="008F15C7" w:rsidRDefault="00BA4087" w:rsidP="002278EC">
            <w:pPr>
              <w:pStyle w:val="TableParagraph"/>
              <w:jc w:val="both"/>
              <w:rPr>
                <w:rFonts w:ascii="Times New Roman" w:hAnsi="Times New Roman" w:cs="Times New Roman"/>
                <w:sz w:val="10"/>
              </w:rPr>
            </w:pPr>
          </w:p>
        </w:tc>
        <w:tc>
          <w:tcPr>
            <w:tcW w:w="863" w:type="dxa"/>
            <w:tcBorders>
              <w:bottom w:val="dashSmallGap" w:sz="8" w:space="0" w:color="000000"/>
            </w:tcBorders>
          </w:tcPr>
          <w:p w14:paraId="0B07DB2C" w14:textId="77777777" w:rsidR="00BA4087" w:rsidRPr="008F15C7" w:rsidRDefault="00BA4087" w:rsidP="002278EC">
            <w:pPr>
              <w:pStyle w:val="TableParagraph"/>
              <w:spacing w:before="26"/>
              <w:jc w:val="both"/>
              <w:rPr>
                <w:rFonts w:ascii="Times New Roman" w:hAnsi="Times New Roman" w:cs="Times New Roman"/>
                <w:sz w:val="17"/>
              </w:rPr>
            </w:pPr>
            <w:r w:rsidRPr="008F15C7">
              <w:rPr>
                <w:rFonts w:ascii="Times New Roman" w:hAnsi="Times New Roman" w:cs="Times New Roman"/>
                <w:w w:val="70"/>
                <w:sz w:val="17"/>
              </w:rPr>
              <w:t>1.52 0.136</w:t>
            </w:r>
          </w:p>
        </w:tc>
        <w:tc>
          <w:tcPr>
            <w:tcW w:w="191" w:type="dxa"/>
            <w:tcBorders>
              <w:bottom w:val="dashSmallGap" w:sz="8" w:space="0" w:color="000000"/>
            </w:tcBorders>
          </w:tcPr>
          <w:p w14:paraId="476FE360" w14:textId="77777777" w:rsidR="00BA4087" w:rsidRPr="008F15C7" w:rsidRDefault="00BA4087" w:rsidP="002278EC">
            <w:pPr>
              <w:pStyle w:val="TableParagraph"/>
              <w:jc w:val="both"/>
              <w:rPr>
                <w:rFonts w:ascii="Times New Roman" w:hAnsi="Times New Roman" w:cs="Times New Roman"/>
                <w:sz w:val="10"/>
              </w:rPr>
            </w:pPr>
          </w:p>
        </w:tc>
        <w:tc>
          <w:tcPr>
            <w:tcW w:w="767" w:type="dxa"/>
            <w:tcBorders>
              <w:bottom w:val="dashSmallGap" w:sz="8" w:space="0" w:color="000000"/>
            </w:tcBorders>
          </w:tcPr>
          <w:p w14:paraId="2A72C327" w14:textId="77777777" w:rsidR="00BA4087" w:rsidRPr="008F15C7" w:rsidRDefault="00BA4087" w:rsidP="002278EC">
            <w:pPr>
              <w:pStyle w:val="TableParagraph"/>
              <w:spacing w:before="26"/>
              <w:jc w:val="both"/>
              <w:rPr>
                <w:rFonts w:ascii="Times New Roman" w:hAnsi="Times New Roman" w:cs="Times New Roman"/>
                <w:sz w:val="17"/>
              </w:rPr>
            </w:pPr>
            <w:r w:rsidRPr="008F15C7">
              <w:rPr>
                <w:rFonts w:ascii="Times New Roman" w:hAnsi="Times New Roman" w:cs="Times New Roman"/>
                <w:w w:val="70"/>
                <w:sz w:val="17"/>
              </w:rPr>
              <w:t>-65.73861</w:t>
            </w:r>
          </w:p>
        </w:tc>
        <w:tc>
          <w:tcPr>
            <w:tcW w:w="606" w:type="dxa"/>
            <w:tcBorders>
              <w:bottom w:val="dashSmallGap" w:sz="8" w:space="0" w:color="000000"/>
            </w:tcBorders>
          </w:tcPr>
          <w:p w14:paraId="0FB56A84" w14:textId="77777777" w:rsidR="00BA4087" w:rsidRPr="008F15C7" w:rsidRDefault="00BA4087" w:rsidP="002278EC">
            <w:pPr>
              <w:pStyle w:val="TableParagraph"/>
              <w:spacing w:before="26"/>
              <w:jc w:val="both"/>
              <w:rPr>
                <w:rFonts w:ascii="Times New Roman" w:hAnsi="Times New Roman" w:cs="Times New Roman"/>
                <w:sz w:val="17"/>
              </w:rPr>
            </w:pPr>
            <w:r w:rsidRPr="008F15C7">
              <w:rPr>
                <w:rFonts w:ascii="Times New Roman" w:hAnsi="Times New Roman" w:cs="Times New Roman"/>
                <w:w w:val="55"/>
                <w:sz w:val="17"/>
              </w:rPr>
              <w:t>469.1238</w:t>
            </w:r>
          </w:p>
        </w:tc>
      </w:tr>
      <w:tr w:rsidR="00BA4087" w:rsidRPr="008F15C7" w14:paraId="13B2E129" w14:textId="77777777" w:rsidTr="002278EC">
        <w:trPr>
          <w:trHeight w:val="364"/>
        </w:trPr>
        <w:tc>
          <w:tcPr>
            <w:tcW w:w="859" w:type="dxa"/>
            <w:tcBorders>
              <w:top w:val="dashSmallGap" w:sz="8" w:space="0" w:color="000000"/>
              <w:right w:val="dashed" w:sz="4" w:space="0" w:color="000000"/>
            </w:tcBorders>
          </w:tcPr>
          <w:p w14:paraId="220F3FF2" w14:textId="77777777" w:rsidR="00BA4087" w:rsidRPr="008F15C7" w:rsidRDefault="00BA4087" w:rsidP="002278EC">
            <w:pPr>
              <w:pStyle w:val="TableParagraph"/>
              <w:spacing w:before="145"/>
              <w:jc w:val="both"/>
              <w:rPr>
                <w:rFonts w:ascii="Times New Roman" w:hAnsi="Times New Roman" w:cs="Times New Roman"/>
                <w:sz w:val="17"/>
              </w:rPr>
            </w:pPr>
            <w:proofErr w:type="spellStart"/>
            <w:r w:rsidRPr="008F15C7">
              <w:rPr>
                <w:rFonts w:ascii="Times New Roman" w:hAnsi="Times New Roman" w:cs="Times New Roman"/>
                <w:w w:val="55"/>
                <w:sz w:val="17"/>
              </w:rPr>
              <w:t>sigma_u</w:t>
            </w:r>
            <w:proofErr w:type="spellEnd"/>
          </w:p>
        </w:tc>
        <w:tc>
          <w:tcPr>
            <w:tcW w:w="828" w:type="dxa"/>
            <w:tcBorders>
              <w:top w:val="dashSmallGap" w:sz="8" w:space="0" w:color="000000"/>
              <w:left w:val="dashed" w:sz="4" w:space="0" w:color="000000"/>
            </w:tcBorders>
          </w:tcPr>
          <w:p w14:paraId="3E14F61D" w14:textId="77777777" w:rsidR="00BA4087" w:rsidRPr="008F15C7" w:rsidRDefault="00BA4087" w:rsidP="002278EC">
            <w:pPr>
              <w:pStyle w:val="TableParagraph"/>
              <w:spacing w:before="145"/>
              <w:jc w:val="both"/>
              <w:rPr>
                <w:rFonts w:ascii="Times New Roman" w:hAnsi="Times New Roman" w:cs="Times New Roman"/>
                <w:sz w:val="17"/>
              </w:rPr>
            </w:pPr>
            <w:r w:rsidRPr="008F15C7">
              <w:rPr>
                <w:rFonts w:ascii="Times New Roman" w:hAnsi="Times New Roman" w:cs="Times New Roman"/>
                <w:w w:val="55"/>
                <w:sz w:val="17"/>
              </w:rPr>
              <w:t>10.744687</w:t>
            </w:r>
          </w:p>
        </w:tc>
        <w:tc>
          <w:tcPr>
            <w:tcW w:w="703" w:type="dxa"/>
            <w:tcBorders>
              <w:top w:val="dashSmallGap" w:sz="8" w:space="0" w:color="000000"/>
            </w:tcBorders>
          </w:tcPr>
          <w:p w14:paraId="45329026" w14:textId="77777777" w:rsidR="00BA4087" w:rsidRPr="008F15C7" w:rsidRDefault="00BA4087" w:rsidP="002278EC">
            <w:pPr>
              <w:pStyle w:val="TableParagraph"/>
              <w:jc w:val="both"/>
              <w:rPr>
                <w:rFonts w:ascii="Times New Roman" w:hAnsi="Times New Roman" w:cs="Times New Roman"/>
                <w:sz w:val="10"/>
              </w:rPr>
            </w:pPr>
          </w:p>
        </w:tc>
        <w:tc>
          <w:tcPr>
            <w:tcW w:w="159" w:type="dxa"/>
            <w:tcBorders>
              <w:top w:val="dashSmallGap" w:sz="8" w:space="0" w:color="000000"/>
            </w:tcBorders>
          </w:tcPr>
          <w:p w14:paraId="3FD0E4EF" w14:textId="77777777" w:rsidR="00BA4087" w:rsidRPr="008F15C7" w:rsidRDefault="00BA4087" w:rsidP="002278EC">
            <w:pPr>
              <w:pStyle w:val="TableParagraph"/>
              <w:jc w:val="both"/>
              <w:rPr>
                <w:rFonts w:ascii="Times New Roman" w:hAnsi="Times New Roman" w:cs="Times New Roman"/>
                <w:sz w:val="10"/>
              </w:rPr>
            </w:pPr>
          </w:p>
        </w:tc>
        <w:tc>
          <w:tcPr>
            <w:tcW w:w="863" w:type="dxa"/>
            <w:tcBorders>
              <w:top w:val="dashSmallGap" w:sz="8" w:space="0" w:color="000000"/>
            </w:tcBorders>
          </w:tcPr>
          <w:p w14:paraId="4BEB8A94" w14:textId="77777777" w:rsidR="00BA4087" w:rsidRPr="008F15C7" w:rsidRDefault="00BA4087" w:rsidP="002278EC">
            <w:pPr>
              <w:pStyle w:val="TableParagraph"/>
              <w:jc w:val="both"/>
              <w:rPr>
                <w:rFonts w:ascii="Times New Roman" w:hAnsi="Times New Roman" w:cs="Times New Roman"/>
                <w:sz w:val="10"/>
              </w:rPr>
            </w:pPr>
          </w:p>
        </w:tc>
        <w:tc>
          <w:tcPr>
            <w:tcW w:w="191" w:type="dxa"/>
            <w:tcBorders>
              <w:top w:val="dashSmallGap" w:sz="8" w:space="0" w:color="000000"/>
            </w:tcBorders>
          </w:tcPr>
          <w:p w14:paraId="26301CDE" w14:textId="77777777" w:rsidR="00BA4087" w:rsidRPr="008F15C7" w:rsidRDefault="00BA4087" w:rsidP="002278EC">
            <w:pPr>
              <w:pStyle w:val="TableParagraph"/>
              <w:jc w:val="both"/>
              <w:rPr>
                <w:rFonts w:ascii="Times New Roman" w:hAnsi="Times New Roman" w:cs="Times New Roman"/>
                <w:sz w:val="10"/>
              </w:rPr>
            </w:pPr>
          </w:p>
        </w:tc>
        <w:tc>
          <w:tcPr>
            <w:tcW w:w="767" w:type="dxa"/>
            <w:tcBorders>
              <w:top w:val="dashSmallGap" w:sz="8" w:space="0" w:color="000000"/>
            </w:tcBorders>
          </w:tcPr>
          <w:p w14:paraId="1ED046F8" w14:textId="77777777" w:rsidR="00BA4087" w:rsidRPr="008F15C7" w:rsidRDefault="00BA4087" w:rsidP="002278EC">
            <w:pPr>
              <w:pStyle w:val="TableParagraph"/>
              <w:jc w:val="both"/>
              <w:rPr>
                <w:rFonts w:ascii="Times New Roman" w:hAnsi="Times New Roman" w:cs="Times New Roman"/>
                <w:sz w:val="10"/>
              </w:rPr>
            </w:pPr>
          </w:p>
        </w:tc>
        <w:tc>
          <w:tcPr>
            <w:tcW w:w="606" w:type="dxa"/>
            <w:tcBorders>
              <w:top w:val="dashSmallGap" w:sz="8" w:space="0" w:color="000000"/>
            </w:tcBorders>
          </w:tcPr>
          <w:p w14:paraId="373F5529" w14:textId="77777777" w:rsidR="00BA4087" w:rsidRPr="008F15C7" w:rsidRDefault="00BA4087" w:rsidP="002278EC">
            <w:pPr>
              <w:pStyle w:val="TableParagraph"/>
              <w:jc w:val="both"/>
              <w:rPr>
                <w:rFonts w:ascii="Times New Roman" w:hAnsi="Times New Roman" w:cs="Times New Roman"/>
                <w:sz w:val="10"/>
              </w:rPr>
            </w:pPr>
          </w:p>
        </w:tc>
      </w:tr>
      <w:tr w:rsidR="00BA4087" w:rsidRPr="008F15C7" w14:paraId="7DF30F3D" w14:textId="77777777" w:rsidTr="002278EC">
        <w:trPr>
          <w:trHeight w:val="245"/>
        </w:trPr>
        <w:tc>
          <w:tcPr>
            <w:tcW w:w="859" w:type="dxa"/>
            <w:tcBorders>
              <w:right w:val="dashed" w:sz="4" w:space="0" w:color="000000"/>
            </w:tcBorders>
          </w:tcPr>
          <w:p w14:paraId="50749E83" w14:textId="77777777" w:rsidR="00BA4087" w:rsidRPr="008F15C7" w:rsidRDefault="00BA4087" w:rsidP="002278EC">
            <w:pPr>
              <w:pStyle w:val="TableParagraph"/>
              <w:spacing w:before="26"/>
              <w:jc w:val="both"/>
              <w:rPr>
                <w:rFonts w:ascii="Times New Roman" w:hAnsi="Times New Roman" w:cs="Times New Roman"/>
                <w:sz w:val="17"/>
              </w:rPr>
            </w:pPr>
            <w:proofErr w:type="spellStart"/>
            <w:r w:rsidRPr="008F15C7">
              <w:rPr>
                <w:rFonts w:ascii="Times New Roman" w:hAnsi="Times New Roman" w:cs="Times New Roman"/>
                <w:w w:val="55"/>
                <w:sz w:val="17"/>
              </w:rPr>
              <w:t>sigma_e</w:t>
            </w:r>
            <w:proofErr w:type="spellEnd"/>
          </w:p>
        </w:tc>
        <w:tc>
          <w:tcPr>
            <w:tcW w:w="828" w:type="dxa"/>
            <w:tcBorders>
              <w:left w:val="dashed" w:sz="4" w:space="0" w:color="000000"/>
            </w:tcBorders>
          </w:tcPr>
          <w:p w14:paraId="24F1DF68" w14:textId="77777777" w:rsidR="00BA4087" w:rsidRPr="008F15C7" w:rsidRDefault="00BA4087" w:rsidP="002278EC">
            <w:pPr>
              <w:pStyle w:val="TableParagraph"/>
              <w:spacing w:before="26"/>
              <w:jc w:val="both"/>
              <w:rPr>
                <w:rFonts w:ascii="Times New Roman" w:hAnsi="Times New Roman" w:cs="Times New Roman"/>
                <w:sz w:val="17"/>
              </w:rPr>
            </w:pPr>
            <w:r w:rsidRPr="008F15C7">
              <w:rPr>
                <w:rFonts w:ascii="Times New Roman" w:hAnsi="Times New Roman" w:cs="Times New Roman"/>
                <w:w w:val="55"/>
                <w:sz w:val="17"/>
              </w:rPr>
              <w:t>37.894268</w:t>
            </w:r>
          </w:p>
        </w:tc>
        <w:tc>
          <w:tcPr>
            <w:tcW w:w="703" w:type="dxa"/>
          </w:tcPr>
          <w:p w14:paraId="6E146E1F" w14:textId="77777777" w:rsidR="00BA4087" w:rsidRPr="008F15C7" w:rsidRDefault="00BA4087" w:rsidP="002278EC">
            <w:pPr>
              <w:pStyle w:val="TableParagraph"/>
              <w:jc w:val="both"/>
              <w:rPr>
                <w:rFonts w:ascii="Times New Roman" w:hAnsi="Times New Roman" w:cs="Times New Roman"/>
                <w:sz w:val="10"/>
              </w:rPr>
            </w:pPr>
          </w:p>
        </w:tc>
        <w:tc>
          <w:tcPr>
            <w:tcW w:w="159" w:type="dxa"/>
          </w:tcPr>
          <w:p w14:paraId="20D19732" w14:textId="77777777" w:rsidR="00BA4087" w:rsidRPr="008F15C7" w:rsidRDefault="00BA4087" w:rsidP="002278EC">
            <w:pPr>
              <w:pStyle w:val="TableParagraph"/>
              <w:jc w:val="both"/>
              <w:rPr>
                <w:rFonts w:ascii="Times New Roman" w:hAnsi="Times New Roman" w:cs="Times New Roman"/>
                <w:sz w:val="10"/>
              </w:rPr>
            </w:pPr>
          </w:p>
        </w:tc>
        <w:tc>
          <w:tcPr>
            <w:tcW w:w="863" w:type="dxa"/>
          </w:tcPr>
          <w:p w14:paraId="23A21D6D" w14:textId="77777777" w:rsidR="00BA4087" w:rsidRPr="008F15C7" w:rsidRDefault="00BA4087" w:rsidP="002278EC">
            <w:pPr>
              <w:pStyle w:val="TableParagraph"/>
              <w:jc w:val="both"/>
              <w:rPr>
                <w:rFonts w:ascii="Times New Roman" w:hAnsi="Times New Roman" w:cs="Times New Roman"/>
                <w:sz w:val="10"/>
              </w:rPr>
            </w:pPr>
          </w:p>
        </w:tc>
        <w:tc>
          <w:tcPr>
            <w:tcW w:w="191" w:type="dxa"/>
          </w:tcPr>
          <w:p w14:paraId="1D4FA449" w14:textId="77777777" w:rsidR="00BA4087" w:rsidRPr="008F15C7" w:rsidRDefault="00BA4087" w:rsidP="002278EC">
            <w:pPr>
              <w:pStyle w:val="TableParagraph"/>
              <w:jc w:val="both"/>
              <w:rPr>
                <w:rFonts w:ascii="Times New Roman" w:hAnsi="Times New Roman" w:cs="Times New Roman"/>
                <w:sz w:val="10"/>
              </w:rPr>
            </w:pPr>
          </w:p>
        </w:tc>
        <w:tc>
          <w:tcPr>
            <w:tcW w:w="767" w:type="dxa"/>
          </w:tcPr>
          <w:p w14:paraId="135E3527" w14:textId="77777777" w:rsidR="00BA4087" w:rsidRPr="008F15C7" w:rsidRDefault="00BA4087" w:rsidP="002278EC">
            <w:pPr>
              <w:pStyle w:val="TableParagraph"/>
              <w:jc w:val="both"/>
              <w:rPr>
                <w:rFonts w:ascii="Times New Roman" w:hAnsi="Times New Roman" w:cs="Times New Roman"/>
                <w:sz w:val="10"/>
              </w:rPr>
            </w:pPr>
          </w:p>
        </w:tc>
        <w:tc>
          <w:tcPr>
            <w:tcW w:w="606" w:type="dxa"/>
          </w:tcPr>
          <w:p w14:paraId="2029C83A" w14:textId="77777777" w:rsidR="00BA4087" w:rsidRPr="008F15C7" w:rsidRDefault="00BA4087" w:rsidP="002278EC">
            <w:pPr>
              <w:pStyle w:val="TableParagraph"/>
              <w:jc w:val="both"/>
              <w:rPr>
                <w:rFonts w:ascii="Times New Roman" w:hAnsi="Times New Roman" w:cs="Times New Roman"/>
                <w:sz w:val="10"/>
              </w:rPr>
            </w:pPr>
          </w:p>
        </w:tc>
      </w:tr>
      <w:tr w:rsidR="00BA4087" w:rsidRPr="008F15C7" w14:paraId="57995E4D" w14:textId="77777777" w:rsidTr="002278EC">
        <w:trPr>
          <w:trHeight w:val="352"/>
        </w:trPr>
        <w:tc>
          <w:tcPr>
            <w:tcW w:w="859" w:type="dxa"/>
            <w:tcBorders>
              <w:bottom w:val="dashSmallGap" w:sz="8" w:space="0" w:color="000000"/>
              <w:right w:val="dashed" w:sz="4" w:space="0" w:color="000000"/>
            </w:tcBorders>
          </w:tcPr>
          <w:p w14:paraId="709CA3DF" w14:textId="77777777" w:rsidR="00BA4087" w:rsidRPr="008F15C7" w:rsidRDefault="00BA4087" w:rsidP="002278EC">
            <w:pPr>
              <w:pStyle w:val="TableParagraph"/>
              <w:spacing w:before="26"/>
              <w:jc w:val="both"/>
              <w:rPr>
                <w:rFonts w:ascii="Times New Roman" w:hAnsi="Times New Roman" w:cs="Times New Roman"/>
                <w:sz w:val="17"/>
              </w:rPr>
            </w:pPr>
            <w:r w:rsidRPr="008F15C7">
              <w:rPr>
                <w:rFonts w:ascii="Times New Roman" w:hAnsi="Times New Roman" w:cs="Times New Roman"/>
                <w:w w:val="60"/>
                <w:sz w:val="17"/>
              </w:rPr>
              <w:t>rho</w:t>
            </w:r>
          </w:p>
        </w:tc>
        <w:tc>
          <w:tcPr>
            <w:tcW w:w="828" w:type="dxa"/>
            <w:tcBorders>
              <w:left w:val="dashed" w:sz="4" w:space="0" w:color="000000"/>
              <w:bottom w:val="dashSmallGap" w:sz="8" w:space="0" w:color="000000"/>
            </w:tcBorders>
          </w:tcPr>
          <w:p w14:paraId="4447A702" w14:textId="77777777" w:rsidR="00BA4087" w:rsidRPr="008F15C7" w:rsidRDefault="00BA4087" w:rsidP="002278EC">
            <w:pPr>
              <w:pStyle w:val="TableParagraph"/>
              <w:spacing w:before="26"/>
              <w:jc w:val="both"/>
              <w:rPr>
                <w:rFonts w:ascii="Times New Roman" w:hAnsi="Times New Roman" w:cs="Times New Roman"/>
                <w:sz w:val="17"/>
              </w:rPr>
            </w:pPr>
            <w:r w:rsidRPr="008F15C7">
              <w:rPr>
                <w:rFonts w:ascii="Times New Roman" w:hAnsi="Times New Roman" w:cs="Times New Roman"/>
                <w:w w:val="55"/>
                <w:sz w:val="17"/>
              </w:rPr>
              <w:t>.07441441</w:t>
            </w:r>
          </w:p>
        </w:tc>
        <w:tc>
          <w:tcPr>
            <w:tcW w:w="703" w:type="dxa"/>
            <w:tcBorders>
              <w:bottom w:val="dashSmallGap" w:sz="8" w:space="0" w:color="000000"/>
            </w:tcBorders>
          </w:tcPr>
          <w:p w14:paraId="0BDEE174" w14:textId="77777777" w:rsidR="00BA4087" w:rsidRPr="008F15C7" w:rsidRDefault="00BA4087" w:rsidP="002278EC">
            <w:pPr>
              <w:pStyle w:val="TableParagraph"/>
              <w:spacing w:before="26"/>
              <w:jc w:val="both"/>
              <w:rPr>
                <w:rFonts w:ascii="Times New Roman" w:hAnsi="Times New Roman" w:cs="Times New Roman"/>
                <w:sz w:val="17"/>
              </w:rPr>
            </w:pPr>
            <w:r w:rsidRPr="008F15C7">
              <w:rPr>
                <w:rFonts w:ascii="Times New Roman" w:hAnsi="Times New Roman" w:cs="Times New Roman"/>
                <w:w w:val="60"/>
                <w:sz w:val="17"/>
              </w:rPr>
              <w:t>(</w:t>
            </w:r>
            <w:proofErr w:type="gramStart"/>
            <w:r w:rsidRPr="008F15C7">
              <w:rPr>
                <w:rFonts w:ascii="Times New Roman" w:hAnsi="Times New Roman" w:cs="Times New Roman"/>
                <w:w w:val="60"/>
                <w:sz w:val="17"/>
              </w:rPr>
              <w:t>fraction</w:t>
            </w:r>
            <w:proofErr w:type="gramEnd"/>
          </w:p>
        </w:tc>
        <w:tc>
          <w:tcPr>
            <w:tcW w:w="159" w:type="dxa"/>
            <w:tcBorders>
              <w:bottom w:val="dashSmallGap" w:sz="8" w:space="0" w:color="000000"/>
            </w:tcBorders>
          </w:tcPr>
          <w:p w14:paraId="007BDDEF" w14:textId="77777777" w:rsidR="00BA4087" w:rsidRPr="008F15C7" w:rsidRDefault="00BA4087" w:rsidP="002278EC">
            <w:pPr>
              <w:pStyle w:val="TableParagraph"/>
              <w:spacing w:before="26"/>
              <w:jc w:val="both"/>
              <w:rPr>
                <w:rFonts w:ascii="Times New Roman" w:hAnsi="Times New Roman" w:cs="Times New Roman"/>
                <w:sz w:val="17"/>
              </w:rPr>
            </w:pPr>
            <w:r w:rsidRPr="008F15C7">
              <w:rPr>
                <w:rFonts w:ascii="Times New Roman" w:hAnsi="Times New Roman" w:cs="Times New Roman"/>
                <w:w w:val="60"/>
                <w:sz w:val="17"/>
              </w:rPr>
              <w:t>of</w:t>
            </w:r>
          </w:p>
        </w:tc>
        <w:tc>
          <w:tcPr>
            <w:tcW w:w="863" w:type="dxa"/>
            <w:tcBorders>
              <w:bottom w:val="dashSmallGap" w:sz="8" w:space="0" w:color="000000"/>
            </w:tcBorders>
          </w:tcPr>
          <w:p w14:paraId="2AFDD58B" w14:textId="77777777" w:rsidR="00BA4087" w:rsidRPr="008F15C7" w:rsidRDefault="00BA4087" w:rsidP="002278EC">
            <w:pPr>
              <w:pStyle w:val="TableParagraph"/>
              <w:spacing w:before="26"/>
              <w:jc w:val="both"/>
              <w:rPr>
                <w:rFonts w:ascii="Times New Roman" w:hAnsi="Times New Roman" w:cs="Times New Roman"/>
                <w:sz w:val="17"/>
              </w:rPr>
            </w:pPr>
            <w:r w:rsidRPr="008F15C7">
              <w:rPr>
                <w:rFonts w:ascii="Times New Roman" w:hAnsi="Times New Roman" w:cs="Times New Roman"/>
                <w:w w:val="60"/>
                <w:sz w:val="17"/>
              </w:rPr>
              <w:t>variance due</w:t>
            </w:r>
          </w:p>
        </w:tc>
        <w:tc>
          <w:tcPr>
            <w:tcW w:w="191" w:type="dxa"/>
            <w:tcBorders>
              <w:bottom w:val="dashSmallGap" w:sz="8" w:space="0" w:color="000000"/>
            </w:tcBorders>
          </w:tcPr>
          <w:p w14:paraId="66F6066B" w14:textId="77777777" w:rsidR="00BA4087" w:rsidRPr="008F15C7" w:rsidRDefault="00BA4087" w:rsidP="002278EC">
            <w:pPr>
              <w:pStyle w:val="TableParagraph"/>
              <w:spacing w:before="26"/>
              <w:jc w:val="both"/>
              <w:rPr>
                <w:rFonts w:ascii="Times New Roman" w:hAnsi="Times New Roman" w:cs="Times New Roman"/>
                <w:sz w:val="17"/>
              </w:rPr>
            </w:pPr>
            <w:r w:rsidRPr="008F15C7">
              <w:rPr>
                <w:rFonts w:ascii="Times New Roman" w:hAnsi="Times New Roman" w:cs="Times New Roman"/>
                <w:w w:val="65"/>
                <w:sz w:val="17"/>
              </w:rPr>
              <w:t>to</w:t>
            </w:r>
          </w:p>
        </w:tc>
        <w:tc>
          <w:tcPr>
            <w:tcW w:w="767" w:type="dxa"/>
            <w:tcBorders>
              <w:bottom w:val="dashSmallGap" w:sz="8" w:space="0" w:color="000000"/>
            </w:tcBorders>
          </w:tcPr>
          <w:p w14:paraId="076122CF" w14:textId="77777777" w:rsidR="00BA4087" w:rsidRPr="008F15C7" w:rsidRDefault="00BA4087" w:rsidP="002278EC">
            <w:pPr>
              <w:pStyle w:val="TableParagraph"/>
              <w:spacing w:before="26"/>
              <w:jc w:val="both"/>
              <w:rPr>
                <w:rFonts w:ascii="Times New Roman" w:hAnsi="Times New Roman" w:cs="Times New Roman"/>
                <w:sz w:val="17"/>
              </w:rPr>
            </w:pPr>
            <w:proofErr w:type="spellStart"/>
            <w:r w:rsidRPr="008F15C7">
              <w:rPr>
                <w:rFonts w:ascii="Times New Roman" w:hAnsi="Times New Roman" w:cs="Times New Roman"/>
                <w:w w:val="70"/>
                <w:sz w:val="17"/>
              </w:rPr>
              <w:t>u_i</w:t>
            </w:r>
            <w:proofErr w:type="spellEnd"/>
            <w:r w:rsidRPr="008F15C7">
              <w:rPr>
                <w:rFonts w:ascii="Times New Roman" w:hAnsi="Times New Roman" w:cs="Times New Roman"/>
                <w:w w:val="70"/>
                <w:sz w:val="17"/>
              </w:rPr>
              <w:t>)</w:t>
            </w:r>
          </w:p>
        </w:tc>
        <w:tc>
          <w:tcPr>
            <w:tcW w:w="606" w:type="dxa"/>
            <w:tcBorders>
              <w:bottom w:val="dashSmallGap" w:sz="8" w:space="0" w:color="000000"/>
            </w:tcBorders>
          </w:tcPr>
          <w:p w14:paraId="34811898" w14:textId="77777777" w:rsidR="00BA4087" w:rsidRPr="008F15C7" w:rsidRDefault="00BA4087" w:rsidP="002278EC">
            <w:pPr>
              <w:pStyle w:val="TableParagraph"/>
              <w:jc w:val="both"/>
              <w:rPr>
                <w:rFonts w:ascii="Times New Roman" w:hAnsi="Times New Roman" w:cs="Times New Roman"/>
                <w:sz w:val="10"/>
              </w:rPr>
            </w:pPr>
          </w:p>
        </w:tc>
      </w:tr>
    </w:tbl>
    <w:p w14:paraId="31C39D12" w14:textId="77777777" w:rsidR="00BA4087" w:rsidRPr="008F15C7" w:rsidRDefault="00BA4087" w:rsidP="00BA4087">
      <w:pPr>
        <w:tabs>
          <w:tab w:val="left" w:pos="2005"/>
          <w:tab w:val="left" w:pos="2965"/>
          <w:tab w:val="left" w:pos="4181"/>
        </w:tabs>
        <w:spacing w:before="147"/>
        <w:jc w:val="both"/>
        <w:rPr>
          <w:rFonts w:ascii="Times New Roman" w:hAnsi="Times New Roman" w:cs="Times New Roman"/>
          <w:sz w:val="17"/>
        </w:rPr>
      </w:pPr>
      <w:r w:rsidRPr="008F15C7">
        <w:rPr>
          <w:rFonts w:ascii="Times New Roman" w:hAnsi="Times New Roman" w:cs="Times New Roman"/>
          <w:w w:val="70"/>
          <w:sz w:val="17"/>
        </w:rPr>
        <w:t>F</w:t>
      </w:r>
      <w:r w:rsidRPr="008F15C7">
        <w:rPr>
          <w:rFonts w:ascii="Times New Roman" w:hAnsi="Times New Roman" w:cs="Times New Roman"/>
          <w:spacing w:val="-39"/>
          <w:w w:val="70"/>
          <w:sz w:val="17"/>
        </w:rPr>
        <w:t xml:space="preserve"> </w:t>
      </w:r>
      <w:r w:rsidRPr="008F15C7">
        <w:rPr>
          <w:rFonts w:ascii="Times New Roman" w:hAnsi="Times New Roman" w:cs="Times New Roman"/>
          <w:spacing w:val="2"/>
          <w:w w:val="70"/>
          <w:sz w:val="17"/>
        </w:rPr>
        <w:t>test</w:t>
      </w:r>
      <w:r w:rsidRPr="008F15C7">
        <w:rPr>
          <w:rFonts w:ascii="Times New Roman" w:hAnsi="Times New Roman" w:cs="Times New Roman"/>
          <w:spacing w:val="-39"/>
          <w:w w:val="70"/>
          <w:sz w:val="17"/>
        </w:rPr>
        <w:t xml:space="preserve"> </w:t>
      </w:r>
      <w:r w:rsidRPr="008F15C7">
        <w:rPr>
          <w:rFonts w:ascii="Times New Roman" w:hAnsi="Times New Roman" w:cs="Times New Roman"/>
          <w:spacing w:val="2"/>
          <w:w w:val="70"/>
          <w:sz w:val="17"/>
        </w:rPr>
        <w:t>that</w:t>
      </w:r>
      <w:r w:rsidRPr="008F15C7">
        <w:rPr>
          <w:rFonts w:ascii="Times New Roman" w:hAnsi="Times New Roman" w:cs="Times New Roman"/>
          <w:spacing w:val="-39"/>
          <w:w w:val="70"/>
          <w:sz w:val="17"/>
        </w:rPr>
        <w:t xml:space="preserve"> </w:t>
      </w:r>
      <w:r w:rsidRPr="008F15C7">
        <w:rPr>
          <w:rFonts w:ascii="Times New Roman" w:hAnsi="Times New Roman" w:cs="Times New Roman"/>
          <w:w w:val="70"/>
          <w:sz w:val="17"/>
        </w:rPr>
        <w:t>all</w:t>
      </w:r>
      <w:r w:rsidRPr="008F15C7">
        <w:rPr>
          <w:rFonts w:ascii="Times New Roman" w:hAnsi="Times New Roman" w:cs="Times New Roman"/>
          <w:spacing w:val="-38"/>
          <w:w w:val="70"/>
          <w:sz w:val="17"/>
        </w:rPr>
        <w:t xml:space="preserve"> </w:t>
      </w:r>
      <w:proofErr w:type="spellStart"/>
      <w:r w:rsidRPr="008F15C7">
        <w:rPr>
          <w:rFonts w:ascii="Times New Roman" w:hAnsi="Times New Roman" w:cs="Times New Roman"/>
          <w:spacing w:val="2"/>
          <w:w w:val="70"/>
          <w:sz w:val="17"/>
        </w:rPr>
        <w:t>u_i</w:t>
      </w:r>
      <w:proofErr w:type="spellEnd"/>
      <w:r w:rsidRPr="008F15C7">
        <w:rPr>
          <w:rFonts w:ascii="Times New Roman" w:hAnsi="Times New Roman" w:cs="Times New Roman"/>
          <w:spacing w:val="2"/>
          <w:w w:val="70"/>
          <w:sz w:val="17"/>
        </w:rPr>
        <w:t>=0:</w:t>
      </w:r>
      <w:r w:rsidRPr="008F15C7">
        <w:rPr>
          <w:rFonts w:ascii="Times New Roman" w:hAnsi="Times New Roman" w:cs="Times New Roman"/>
          <w:spacing w:val="2"/>
          <w:w w:val="70"/>
          <w:sz w:val="17"/>
        </w:rPr>
        <w:tab/>
      </w:r>
      <w:proofErr w:type="gramStart"/>
      <w:r w:rsidRPr="008F15C7">
        <w:rPr>
          <w:rFonts w:ascii="Times New Roman" w:hAnsi="Times New Roman" w:cs="Times New Roman"/>
          <w:spacing w:val="2"/>
          <w:w w:val="70"/>
          <w:sz w:val="17"/>
        </w:rPr>
        <w:t>F(</w:t>
      </w:r>
      <w:proofErr w:type="gramEnd"/>
      <w:r w:rsidRPr="008F15C7">
        <w:rPr>
          <w:rFonts w:ascii="Times New Roman" w:hAnsi="Times New Roman" w:cs="Times New Roman"/>
          <w:spacing w:val="2"/>
          <w:w w:val="70"/>
          <w:sz w:val="17"/>
        </w:rPr>
        <w:t>5,</w:t>
      </w:r>
      <w:r w:rsidRPr="008F15C7">
        <w:rPr>
          <w:rFonts w:ascii="Times New Roman" w:hAnsi="Times New Roman" w:cs="Times New Roman"/>
          <w:spacing w:val="-28"/>
          <w:w w:val="70"/>
          <w:sz w:val="17"/>
        </w:rPr>
        <w:t xml:space="preserve"> </w:t>
      </w:r>
      <w:r w:rsidRPr="008F15C7">
        <w:rPr>
          <w:rFonts w:ascii="Times New Roman" w:hAnsi="Times New Roman" w:cs="Times New Roman"/>
          <w:w w:val="70"/>
          <w:sz w:val="17"/>
        </w:rPr>
        <w:t>49)</w:t>
      </w:r>
      <w:r w:rsidRPr="008F15C7">
        <w:rPr>
          <w:rFonts w:ascii="Times New Roman" w:hAnsi="Times New Roman" w:cs="Times New Roman"/>
          <w:spacing w:val="-28"/>
          <w:w w:val="70"/>
          <w:sz w:val="17"/>
        </w:rPr>
        <w:t xml:space="preserve"> </w:t>
      </w:r>
      <w:r w:rsidRPr="008F15C7">
        <w:rPr>
          <w:rFonts w:ascii="Times New Roman" w:hAnsi="Times New Roman" w:cs="Times New Roman"/>
          <w:w w:val="70"/>
          <w:sz w:val="17"/>
        </w:rPr>
        <w:t>=</w:t>
      </w:r>
      <w:r w:rsidRPr="008F15C7">
        <w:rPr>
          <w:rFonts w:ascii="Times New Roman" w:hAnsi="Times New Roman" w:cs="Times New Roman"/>
          <w:w w:val="70"/>
          <w:sz w:val="17"/>
        </w:rPr>
        <w:tab/>
      </w:r>
      <w:r w:rsidRPr="008F15C7">
        <w:rPr>
          <w:rFonts w:ascii="Times New Roman" w:hAnsi="Times New Roman" w:cs="Times New Roman"/>
          <w:spacing w:val="2"/>
          <w:w w:val="70"/>
          <w:sz w:val="17"/>
        </w:rPr>
        <w:t>0.41</w:t>
      </w:r>
      <w:r w:rsidRPr="008F15C7">
        <w:rPr>
          <w:rFonts w:ascii="Times New Roman" w:hAnsi="Times New Roman" w:cs="Times New Roman"/>
          <w:spacing w:val="2"/>
          <w:w w:val="70"/>
          <w:sz w:val="17"/>
        </w:rPr>
        <w:tab/>
        <w:t xml:space="preserve">Prob </w:t>
      </w:r>
      <w:r w:rsidRPr="008F15C7">
        <w:rPr>
          <w:rFonts w:ascii="Times New Roman" w:hAnsi="Times New Roman" w:cs="Times New Roman"/>
          <w:w w:val="70"/>
          <w:sz w:val="17"/>
        </w:rPr>
        <w:t>&gt; F =</w:t>
      </w:r>
      <w:r w:rsidRPr="008F15C7">
        <w:rPr>
          <w:rFonts w:ascii="Times New Roman" w:hAnsi="Times New Roman" w:cs="Times New Roman"/>
          <w:spacing w:val="-28"/>
          <w:w w:val="70"/>
          <w:sz w:val="17"/>
        </w:rPr>
        <w:t xml:space="preserve"> </w:t>
      </w:r>
      <w:r w:rsidRPr="008F15C7">
        <w:rPr>
          <w:rFonts w:ascii="Times New Roman" w:hAnsi="Times New Roman" w:cs="Times New Roman"/>
          <w:spacing w:val="2"/>
          <w:w w:val="70"/>
          <w:sz w:val="17"/>
        </w:rPr>
        <w:t>0.8363</w:t>
      </w:r>
    </w:p>
    <w:p w14:paraId="386D8100" w14:textId="77777777" w:rsidR="00BA4087" w:rsidRPr="008F15C7" w:rsidRDefault="00BA4087" w:rsidP="00BA4087">
      <w:pPr>
        <w:pStyle w:val="BodyText"/>
        <w:jc w:val="both"/>
        <w:rPr>
          <w:sz w:val="20"/>
        </w:rPr>
      </w:pPr>
    </w:p>
    <w:p w14:paraId="5BFA9F16" w14:textId="77777777" w:rsidR="00BA4087" w:rsidRPr="008F15C7" w:rsidRDefault="00BA4087" w:rsidP="00BA4087">
      <w:pPr>
        <w:pStyle w:val="BodyText"/>
        <w:jc w:val="both"/>
        <w:rPr>
          <w:sz w:val="20"/>
        </w:rPr>
      </w:pPr>
    </w:p>
    <w:p w14:paraId="38B5F0C6" w14:textId="77777777" w:rsidR="00BA4087" w:rsidRPr="008F15C7" w:rsidRDefault="00BA4087" w:rsidP="00BA4087">
      <w:pPr>
        <w:pStyle w:val="BodyText"/>
        <w:jc w:val="both"/>
        <w:rPr>
          <w:sz w:val="20"/>
        </w:rPr>
      </w:pPr>
    </w:p>
    <w:p w14:paraId="36E2B758" w14:textId="77777777" w:rsidR="00BA4087" w:rsidRPr="008F15C7" w:rsidRDefault="00BA4087" w:rsidP="00BA4087">
      <w:pPr>
        <w:pStyle w:val="BodyText"/>
        <w:jc w:val="both"/>
        <w:rPr>
          <w:sz w:val="20"/>
        </w:rPr>
      </w:pPr>
    </w:p>
    <w:p w14:paraId="32A07586" w14:textId="77777777" w:rsidR="00BA4087" w:rsidRPr="008F15C7" w:rsidRDefault="00BA4087" w:rsidP="00BA4087">
      <w:pPr>
        <w:pStyle w:val="BodyText"/>
        <w:spacing w:before="6" w:after="1"/>
        <w:jc w:val="both"/>
        <w:rPr>
          <w:sz w:val="12"/>
        </w:rPr>
      </w:pPr>
    </w:p>
    <w:tbl>
      <w:tblPr>
        <w:tblW w:w="0" w:type="auto"/>
        <w:tblInd w:w="259" w:type="dxa"/>
        <w:tblLayout w:type="fixed"/>
        <w:tblCellMar>
          <w:left w:w="0" w:type="dxa"/>
          <w:right w:w="0" w:type="dxa"/>
        </w:tblCellMar>
        <w:tblLook w:val="01E0" w:firstRow="1" w:lastRow="1" w:firstColumn="1" w:lastColumn="1" w:noHBand="0" w:noVBand="0"/>
      </w:tblPr>
      <w:tblGrid>
        <w:gridCol w:w="2712"/>
        <w:gridCol w:w="1792"/>
        <w:gridCol w:w="536"/>
      </w:tblGrid>
      <w:tr w:rsidR="00BA4087" w:rsidRPr="008F15C7" w14:paraId="1587537D" w14:textId="77777777" w:rsidTr="002278EC">
        <w:trPr>
          <w:trHeight w:val="547"/>
        </w:trPr>
        <w:tc>
          <w:tcPr>
            <w:tcW w:w="2712" w:type="dxa"/>
          </w:tcPr>
          <w:p w14:paraId="50C96541" w14:textId="77777777" w:rsidR="00BA4087" w:rsidRPr="008F15C7" w:rsidRDefault="00BA4087" w:rsidP="002278EC">
            <w:pPr>
              <w:pStyle w:val="TableParagraph"/>
              <w:jc w:val="both"/>
              <w:rPr>
                <w:rFonts w:ascii="Times New Roman" w:hAnsi="Times New Roman" w:cs="Times New Roman"/>
                <w:sz w:val="13"/>
              </w:rPr>
            </w:pPr>
            <w:r w:rsidRPr="008F15C7">
              <w:rPr>
                <w:rFonts w:ascii="Times New Roman" w:hAnsi="Times New Roman" w:cs="Times New Roman"/>
                <w:w w:val="85"/>
                <w:sz w:val="13"/>
              </w:rPr>
              <w:t xml:space="preserve">. </w:t>
            </w:r>
            <w:proofErr w:type="spellStart"/>
            <w:r w:rsidRPr="008F15C7">
              <w:rPr>
                <w:rFonts w:ascii="Times New Roman" w:hAnsi="Times New Roman" w:cs="Times New Roman"/>
                <w:w w:val="85"/>
                <w:sz w:val="13"/>
              </w:rPr>
              <w:t>xtreg</w:t>
            </w:r>
            <w:proofErr w:type="spellEnd"/>
            <w:r w:rsidRPr="008F15C7">
              <w:rPr>
                <w:rFonts w:ascii="Times New Roman" w:hAnsi="Times New Roman" w:cs="Times New Roman"/>
                <w:w w:val="85"/>
                <w:sz w:val="13"/>
              </w:rPr>
              <w:t xml:space="preserve"> roe </w:t>
            </w:r>
            <w:proofErr w:type="spellStart"/>
            <w:r w:rsidRPr="008F15C7">
              <w:rPr>
                <w:rFonts w:ascii="Times New Roman" w:hAnsi="Times New Roman" w:cs="Times New Roman"/>
                <w:w w:val="85"/>
                <w:sz w:val="13"/>
              </w:rPr>
              <w:t>dtr</w:t>
            </w:r>
            <w:proofErr w:type="spellEnd"/>
            <w:r w:rsidRPr="008F15C7">
              <w:rPr>
                <w:rFonts w:ascii="Times New Roman" w:hAnsi="Times New Roman" w:cs="Times New Roman"/>
                <w:w w:val="85"/>
                <w:sz w:val="13"/>
              </w:rPr>
              <w:t xml:space="preserve"> ccc </w:t>
            </w:r>
            <w:proofErr w:type="spellStart"/>
            <w:r w:rsidRPr="008F15C7">
              <w:rPr>
                <w:rFonts w:ascii="Times New Roman" w:hAnsi="Times New Roman" w:cs="Times New Roman"/>
                <w:w w:val="85"/>
                <w:sz w:val="13"/>
              </w:rPr>
              <w:t>itr</w:t>
            </w:r>
            <w:proofErr w:type="spellEnd"/>
            <w:r w:rsidRPr="008F15C7">
              <w:rPr>
                <w:rFonts w:ascii="Times New Roman" w:hAnsi="Times New Roman" w:cs="Times New Roman"/>
                <w:w w:val="85"/>
                <w:sz w:val="13"/>
              </w:rPr>
              <w:t xml:space="preserve"> lev size, re</w:t>
            </w:r>
          </w:p>
          <w:p w14:paraId="593E44B4" w14:textId="77777777" w:rsidR="00BA4087" w:rsidRPr="008F15C7" w:rsidRDefault="00BA4087" w:rsidP="002278EC">
            <w:pPr>
              <w:pStyle w:val="TableParagraph"/>
              <w:spacing w:before="5"/>
              <w:jc w:val="both"/>
              <w:rPr>
                <w:rFonts w:ascii="Times New Roman" w:hAnsi="Times New Roman" w:cs="Times New Roman"/>
                <w:sz w:val="20"/>
              </w:rPr>
            </w:pPr>
          </w:p>
          <w:p w14:paraId="44DEA247" w14:textId="77777777" w:rsidR="00BA4087" w:rsidRPr="008F15C7" w:rsidRDefault="00BA4087" w:rsidP="002278EC">
            <w:pPr>
              <w:pStyle w:val="TableParagraph"/>
              <w:jc w:val="both"/>
              <w:rPr>
                <w:rFonts w:ascii="Times New Roman" w:hAnsi="Times New Roman" w:cs="Times New Roman"/>
                <w:sz w:val="13"/>
              </w:rPr>
            </w:pPr>
            <w:r w:rsidRPr="008F15C7">
              <w:rPr>
                <w:rFonts w:ascii="Times New Roman" w:hAnsi="Times New Roman" w:cs="Times New Roman"/>
                <w:w w:val="85"/>
                <w:sz w:val="13"/>
              </w:rPr>
              <w:t>Random-effects GLS regression</w:t>
            </w:r>
          </w:p>
        </w:tc>
        <w:tc>
          <w:tcPr>
            <w:tcW w:w="1792" w:type="dxa"/>
          </w:tcPr>
          <w:p w14:paraId="2C04656C" w14:textId="77777777" w:rsidR="00BA4087" w:rsidRPr="008F15C7" w:rsidRDefault="00BA4087" w:rsidP="002278EC">
            <w:pPr>
              <w:pStyle w:val="TableParagraph"/>
              <w:jc w:val="both"/>
              <w:rPr>
                <w:rFonts w:ascii="Times New Roman" w:hAnsi="Times New Roman" w:cs="Times New Roman"/>
                <w:sz w:val="14"/>
              </w:rPr>
            </w:pPr>
          </w:p>
          <w:p w14:paraId="3FB39BBA" w14:textId="77777777" w:rsidR="00BA4087" w:rsidRPr="008F15C7" w:rsidRDefault="00BA4087" w:rsidP="002278EC">
            <w:pPr>
              <w:pStyle w:val="TableParagraph"/>
              <w:spacing w:before="5"/>
              <w:jc w:val="both"/>
              <w:rPr>
                <w:rFonts w:ascii="Times New Roman" w:hAnsi="Times New Roman" w:cs="Times New Roman"/>
                <w:sz w:val="19"/>
              </w:rPr>
            </w:pPr>
          </w:p>
          <w:p w14:paraId="686A10F3" w14:textId="77777777" w:rsidR="00BA4087" w:rsidRPr="008F15C7" w:rsidRDefault="00BA4087" w:rsidP="002278EC">
            <w:pPr>
              <w:pStyle w:val="TableParagraph"/>
              <w:tabs>
                <w:tab w:val="left" w:pos="1215"/>
              </w:tabs>
              <w:jc w:val="both"/>
              <w:rPr>
                <w:rFonts w:ascii="Times New Roman" w:hAnsi="Times New Roman" w:cs="Times New Roman"/>
                <w:sz w:val="13"/>
              </w:rPr>
            </w:pPr>
            <w:r w:rsidRPr="008F15C7">
              <w:rPr>
                <w:rFonts w:ascii="Times New Roman" w:hAnsi="Times New Roman" w:cs="Times New Roman"/>
                <w:spacing w:val="2"/>
                <w:w w:val="85"/>
                <w:sz w:val="13"/>
              </w:rPr>
              <w:t>Number</w:t>
            </w:r>
            <w:r w:rsidRPr="008F15C7">
              <w:rPr>
                <w:rFonts w:ascii="Times New Roman" w:hAnsi="Times New Roman" w:cs="Times New Roman"/>
                <w:spacing w:val="-17"/>
                <w:w w:val="85"/>
                <w:sz w:val="13"/>
              </w:rPr>
              <w:t xml:space="preserve"> </w:t>
            </w:r>
            <w:r w:rsidRPr="008F15C7">
              <w:rPr>
                <w:rFonts w:ascii="Times New Roman" w:hAnsi="Times New Roman" w:cs="Times New Roman"/>
                <w:w w:val="85"/>
                <w:sz w:val="13"/>
              </w:rPr>
              <w:t>of</w:t>
            </w:r>
            <w:r w:rsidRPr="008F15C7">
              <w:rPr>
                <w:rFonts w:ascii="Times New Roman" w:hAnsi="Times New Roman" w:cs="Times New Roman"/>
                <w:spacing w:val="-16"/>
                <w:w w:val="85"/>
                <w:sz w:val="13"/>
              </w:rPr>
              <w:t xml:space="preserve"> </w:t>
            </w:r>
            <w:proofErr w:type="spellStart"/>
            <w:r w:rsidRPr="008F15C7">
              <w:rPr>
                <w:rFonts w:ascii="Times New Roman" w:hAnsi="Times New Roman" w:cs="Times New Roman"/>
                <w:w w:val="85"/>
                <w:sz w:val="13"/>
              </w:rPr>
              <w:t>obs</w:t>
            </w:r>
            <w:proofErr w:type="spellEnd"/>
            <w:r w:rsidRPr="008F15C7">
              <w:rPr>
                <w:rFonts w:ascii="Times New Roman" w:hAnsi="Times New Roman" w:cs="Times New Roman"/>
                <w:w w:val="85"/>
                <w:sz w:val="13"/>
              </w:rPr>
              <w:tab/>
            </w:r>
            <w:r w:rsidRPr="008F15C7">
              <w:rPr>
                <w:rFonts w:ascii="Times New Roman" w:hAnsi="Times New Roman" w:cs="Times New Roman"/>
                <w:w w:val="75"/>
                <w:sz w:val="13"/>
              </w:rPr>
              <w:t>=</w:t>
            </w:r>
          </w:p>
        </w:tc>
        <w:tc>
          <w:tcPr>
            <w:tcW w:w="536" w:type="dxa"/>
          </w:tcPr>
          <w:p w14:paraId="48192713" w14:textId="77777777" w:rsidR="00BA4087" w:rsidRPr="008F15C7" w:rsidRDefault="00BA4087" w:rsidP="002278EC">
            <w:pPr>
              <w:pStyle w:val="TableParagraph"/>
              <w:jc w:val="both"/>
              <w:rPr>
                <w:rFonts w:ascii="Times New Roman" w:hAnsi="Times New Roman" w:cs="Times New Roman"/>
                <w:sz w:val="14"/>
              </w:rPr>
            </w:pPr>
          </w:p>
          <w:p w14:paraId="07FCD3DB" w14:textId="77777777" w:rsidR="00BA4087" w:rsidRPr="008F15C7" w:rsidRDefault="00BA4087" w:rsidP="002278EC">
            <w:pPr>
              <w:pStyle w:val="TableParagraph"/>
              <w:spacing w:before="5"/>
              <w:jc w:val="both"/>
              <w:rPr>
                <w:rFonts w:ascii="Times New Roman" w:hAnsi="Times New Roman" w:cs="Times New Roman"/>
                <w:sz w:val="19"/>
              </w:rPr>
            </w:pPr>
          </w:p>
          <w:p w14:paraId="095824C5" w14:textId="77777777" w:rsidR="00BA4087" w:rsidRPr="008F15C7" w:rsidRDefault="00BA4087" w:rsidP="002278EC">
            <w:pPr>
              <w:pStyle w:val="TableParagraph"/>
              <w:jc w:val="both"/>
              <w:rPr>
                <w:rFonts w:ascii="Times New Roman" w:hAnsi="Times New Roman" w:cs="Times New Roman"/>
                <w:sz w:val="13"/>
              </w:rPr>
            </w:pPr>
            <w:r w:rsidRPr="008F15C7">
              <w:rPr>
                <w:rFonts w:ascii="Times New Roman" w:hAnsi="Times New Roman" w:cs="Times New Roman"/>
                <w:w w:val="75"/>
                <w:sz w:val="13"/>
              </w:rPr>
              <w:t>60</w:t>
            </w:r>
          </w:p>
        </w:tc>
      </w:tr>
      <w:tr w:rsidR="00BA4087" w:rsidRPr="008F15C7" w14:paraId="0CB1FB6A" w14:textId="77777777" w:rsidTr="002278EC">
        <w:trPr>
          <w:trHeight w:val="284"/>
        </w:trPr>
        <w:tc>
          <w:tcPr>
            <w:tcW w:w="2712" w:type="dxa"/>
          </w:tcPr>
          <w:p w14:paraId="039AA58D" w14:textId="77777777" w:rsidR="00BA4087" w:rsidRPr="008F15C7" w:rsidRDefault="00BA4087" w:rsidP="002278EC">
            <w:pPr>
              <w:pStyle w:val="TableParagraph"/>
              <w:spacing w:before="21"/>
              <w:jc w:val="both"/>
              <w:rPr>
                <w:rFonts w:ascii="Times New Roman" w:hAnsi="Times New Roman" w:cs="Times New Roman"/>
                <w:sz w:val="13"/>
              </w:rPr>
            </w:pPr>
            <w:r w:rsidRPr="008F15C7">
              <w:rPr>
                <w:rFonts w:ascii="Times New Roman" w:hAnsi="Times New Roman" w:cs="Times New Roman"/>
                <w:w w:val="85"/>
                <w:sz w:val="13"/>
              </w:rPr>
              <w:t>Group variable: id</w:t>
            </w:r>
          </w:p>
        </w:tc>
        <w:tc>
          <w:tcPr>
            <w:tcW w:w="1792" w:type="dxa"/>
          </w:tcPr>
          <w:p w14:paraId="5ECDBC1B" w14:textId="77777777" w:rsidR="00BA4087" w:rsidRPr="008F15C7" w:rsidRDefault="00BA4087" w:rsidP="002278EC">
            <w:pPr>
              <w:pStyle w:val="TableParagraph"/>
              <w:spacing w:before="21"/>
              <w:jc w:val="both"/>
              <w:rPr>
                <w:rFonts w:ascii="Times New Roman" w:hAnsi="Times New Roman" w:cs="Times New Roman"/>
                <w:sz w:val="13"/>
              </w:rPr>
            </w:pPr>
            <w:r w:rsidRPr="008F15C7">
              <w:rPr>
                <w:rFonts w:ascii="Times New Roman" w:hAnsi="Times New Roman" w:cs="Times New Roman"/>
                <w:w w:val="85"/>
                <w:sz w:val="13"/>
              </w:rPr>
              <w:t>Number of groups =</w:t>
            </w:r>
          </w:p>
        </w:tc>
        <w:tc>
          <w:tcPr>
            <w:tcW w:w="536" w:type="dxa"/>
          </w:tcPr>
          <w:p w14:paraId="15B64641" w14:textId="77777777" w:rsidR="00BA4087" w:rsidRPr="008F15C7" w:rsidRDefault="00BA4087" w:rsidP="002278EC">
            <w:pPr>
              <w:pStyle w:val="TableParagraph"/>
              <w:spacing w:before="21"/>
              <w:jc w:val="both"/>
              <w:rPr>
                <w:rFonts w:ascii="Times New Roman" w:hAnsi="Times New Roman" w:cs="Times New Roman"/>
                <w:sz w:val="13"/>
              </w:rPr>
            </w:pPr>
            <w:r w:rsidRPr="008F15C7">
              <w:rPr>
                <w:rFonts w:ascii="Times New Roman" w:hAnsi="Times New Roman" w:cs="Times New Roman"/>
                <w:w w:val="77"/>
                <w:sz w:val="13"/>
              </w:rPr>
              <w:t>6</w:t>
            </w:r>
          </w:p>
        </w:tc>
      </w:tr>
      <w:tr w:rsidR="00BA4087" w:rsidRPr="008F15C7" w14:paraId="6E2BB2F4" w14:textId="77777777" w:rsidTr="002278EC">
        <w:trPr>
          <w:trHeight w:val="284"/>
        </w:trPr>
        <w:tc>
          <w:tcPr>
            <w:tcW w:w="2712" w:type="dxa"/>
          </w:tcPr>
          <w:p w14:paraId="2306D625" w14:textId="77777777" w:rsidR="00BA4087" w:rsidRPr="008F15C7" w:rsidRDefault="00BA4087" w:rsidP="002278EC">
            <w:pPr>
              <w:pStyle w:val="TableParagraph"/>
              <w:spacing w:before="116"/>
              <w:jc w:val="both"/>
              <w:rPr>
                <w:rFonts w:ascii="Times New Roman" w:hAnsi="Times New Roman" w:cs="Times New Roman"/>
                <w:sz w:val="13"/>
              </w:rPr>
            </w:pPr>
            <w:r w:rsidRPr="008F15C7">
              <w:rPr>
                <w:rFonts w:ascii="Times New Roman" w:hAnsi="Times New Roman" w:cs="Times New Roman"/>
                <w:w w:val="85"/>
                <w:sz w:val="13"/>
              </w:rPr>
              <w:t>R-sq: within = 0.1914</w:t>
            </w:r>
          </w:p>
        </w:tc>
        <w:tc>
          <w:tcPr>
            <w:tcW w:w="1792" w:type="dxa"/>
          </w:tcPr>
          <w:p w14:paraId="58520B9A" w14:textId="77777777" w:rsidR="00BA4087" w:rsidRPr="008F15C7" w:rsidRDefault="00BA4087" w:rsidP="002278EC">
            <w:pPr>
              <w:pStyle w:val="TableParagraph"/>
              <w:spacing w:before="116"/>
              <w:jc w:val="both"/>
              <w:rPr>
                <w:rFonts w:ascii="Times New Roman" w:hAnsi="Times New Roman" w:cs="Times New Roman"/>
                <w:sz w:val="13"/>
              </w:rPr>
            </w:pPr>
            <w:proofErr w:type="spellStart"/>
            <w:r w:rsidRPr="008F15C7">
              <w:rPr>
                <w:rFonts w:ascii="Times New Roman" w:hAnsi="Times New Roman" w:cs="Times New Roman"/>
                <w:w w:val="85"/>
                <w:sz w:val="13"/>
              </w:rPr>
              <w:t>Obs</w:t>
            </w:r>
            <w:proofErr w:type="spellEnd"/>
            <w:r w:rsidRPr="008F15C7">
              <w:rPr>
                <w:rFonts w:ascii="Times New Roman" w:hAnsi="Times New Roman" w:cs="Times New Roman"/>
                <w:w w:val="85"/>
                <w:sz w:val="13"/>
              </w:rPr>
              <w:t xml:space="preserve"> per group: min =</w:t>
            </w:r>
          </w:p>
        </w:tc>
        <w:tc>
          <w:tcPr>
            <w:tcW w:w="536" w:type="dxa"/>
          </w:tcPr>
          <w:p w14:paraId="5E93FBB2" w14:textId="77777777" w:rsidR="00BA4087" w:rsidRPr="008F15C7" w:rsidRDefault="00BA4087" w:rsidP="002278EC">
            <w:pPr>
              <w:pStyle w:val="TableParagraph"/>
              <w:spacing w:before="116"/>
              <w:jc w:val="both"/>
              <w:rPr>
                <w:rFonts w:ascii="Times New Roman" w:hAnsi="Times New Roman" w:cs="Times New Roman"/>
                <w:sz w:val="13"/>
              </w:rPr>
            </w:pPr>
            <w:r w:rsidRPr="008F15C7">
              <w:rPr>
                <w:rFonts w:ascii="Times New Roman" w:hAnsi="Times New Roman" w:cs="Times New Roman"/>
                <w:w w:val="75"/>
                <w:sz w:val="13"/>
              </w:rPr>
              <w:t>10</w:t>
            </w:r>
          </w:p>
        </w:tc>
      </w:tr>
      <w:tr w:rsidR="00BA4087" w:rsidRPr="008F15C7" w14:paraId="4F4DC978" w14:textId="77777777" w:rsidTr="002278EC">
        <w:trPr>
          <w:trHeight w:val="189"/>
        </w:trPr>
        <w:tc>
          <w:tcPr>
            <w:tcW w:w="2712" w:type="dxa"/>
          </w:tcPr>
          <w:p w14:paraId="1D7D2BEF" w14:textId="77777777" w:rsidR="00BA4087" w:rsidRPr="008F15C7" w:rsidRDefault="00BA4087" w:rsidP="002278EC">
            <w:pPr>
              <w:pStyle w:val="TableParagraph"/>
              <w:spacing w:before="21"/>
              <w:jc w:val="both"/>
              <w:rPr>
                <w:rFonts w:ascii="Times New Roman" w:hAnsi="Times New Roman" w:cs="Times New Roman"/>
                <w:sz w:val="13"/>
              </w:rPr>
            </w:pPr>
            <w:r w:rsidRPr="008F15C7">
              <w:rPr>
                <w:rFonts w:ascii="Times New Roman" w:hAnsi="Times New Roman" w:cs="Times New Roman"/>
                <w:w w:val="85"/>
                <w:sz w:val="13"/>
              </w:rPr>
              <w:t>between = 0.7885</w:t>
            </w:r>
          </w:p>
        </w:tc>
        <w:tc>
          <w:tcPr>
            <w:tcW w:w="1792" w:type="dxa"/>
          </w:tcPr>
          <w:p w14:paraId="660B3BE0" w14:textId="77777777" w:rsidR="00BA4087" w:rsidRPr="008F15C7" w:rsidRDefault="00BA4087" w:rsidP="002278EC">
            <w:pPr>
              <w:pStyle w:val="TableParagraph"/>
              <w:spacing w:before="21"/>
              <w:jc w:val="both"/>
              <w:rPr>
                <w:rFonts w:ascii="Times New Roman" w:hAnsi="Times New Roman" w:cs="Times New Roman"/>
                <w:sz w:val="13"/>
              </w:rPr>
            </w:pPr>
            <w:r w:rsidRPr="008F15C7">
              <w:rPr>
                <w:rFonts w:ascii="Times New Roman" w:hAnsi="Times New Roman" w:cs="Times New Roman"/>
                <w:w w:val="85"/>
                <w:sz w:val="13"/>
              </w:rPr>
              <w:t>avg =</w:t>
            </w:r>
          </w:p>
        </w:tc>
        <w:tc>
          <w:tcPr>
            <w:tcW w:w="536" w:type="dxa"/>
          </w:tcPr>
          <w:p w14:paraId="5804E839" w14:textId="77777777" w:rsidR="00BA4087" w:rsidRPr="008F15C7" w:rsidRDefault="00BA4087" w:rsidP="002278EC">
            <w:pPr>
              <w:pStyle w:val="TableParagraph"/>
              <w:spacing w:before="21"/>
              <w:jc w:val="both"/>
              <w:rPr>
                <w:rFonts w:ascii="Times New Roman" w:hAnsi="Times New Roman" w:cs="Times New Roman"/>
                <w:sz w:val="13"/>
              </w:rPr>
            </w:pPr>
            <w:r w:rsidRPr="008F15C7">
              <w:rPr>
                <w:rFonts w:ascii="Times New Roman" w:hAnsi="Times New Roman" w:cs="Times New Roman"/>
                <w:w w:val="75"/>
                <w:sz w:val="13"/>
              </w:rPr>
              <w:t>10.0</w:t>
            </w:r>
          </w:p>
        </w:tc>
      </w:tr>
      <w:tr w:rsidR="00BA4087" w:rsidRPr="008F15C7" w14:paraId="15321D4D" w14:textId="77777777" w:rsidTr="002278EC">
        <w:trPr>
          <w:trHeight w:val="284"/>
        </w:trPr>
        <w:tc>
          <w:tcPr>
            <w:tcW w:w="2712" w:type="dxa"/>
          </w:tcPr>
          <w:p w14:paraId="7636D69C" w14:textId="77777777" w:rsidR="00BA4087" w:rsidRPr="008F15C7" w:rsidRDefault="00BA4087" w:rsidP="002278EC">
            <w:pPr>
              <w:pStyle w:val="TableParagraph"/>
              <w:spacing w:before="21"/>
              <w:jc w:val="both"/>
              <w:rPr>
                <w:rFonts w:ascii="Times New Roman" w:hAnsi="Times New Roman" w:cs="Times New Roman"/>
                <w:sz w:val="13"/>
              </w:rPr>
            </w:pPr>
            <w:r w:rsidRPr="008F15C7">
              <w:rPr>
                <w:rFonts w:ascii="Times New Roman" w:hAnsi="Times New Roman" w:cs="Times New Roman"/>
                <w:w w:val="85"/>
                <w:sz w:val="13"/>
              </w:rPr>
              <w:t>overall = 0.2286</w:t>
            </w:r>
          </w:p>
        </w:tc>
        <w:tc>
          <w:tcPr>
            <w:tcW w:w="1792" w:type="dxa"/>
          </w:tcPr>
          <w:p w14:paraId="30D40C98" w14:textId="77777777" w:rsidR="00BA4087" w:rsidRPr="008F15C7" w:rsidRDefault="00BA4087" w:rsidP="002278EC">
            <w:pPr>
              <w:pStyle w:val="TableParagraph"/>
              <w:spacing w:before="21"/>
              <w:jc w:val="both"/>
              <w:rPr>
                <w:rFonts w:ascii="Times New Roman" w:hAnsi="Times New Roman" w:cs="Times New Roman"/>
                <w:sz w:val="13"/>
              </w:rPr>
            </w:pPr>
            <w:r w:rsidRPr="008F15C7">
              <w:rPr>
                <w:rFonts w:ascii="Times New Roman" w:hAnsi="Times New Roman" w:cs="Times New Roman"/>
                <w:w w:val="85"/>
                <w:sz w:val="13"/>
              </w:rPr>
              <w:t>max =</w:t>
            </w:r>
          </w:p>
        </w:tc>
        <w:tc>
          <w:tcPr>
            <w:tcW w:w="536" w:type="dxa"/>
          </w:tcPr>
          <w:p w14:paraId="51F3E8AD" w14:textId="77777777" w:rsidR="00BA4087" w:rsidRPr="008F15C7" w:rsidRDefault="00BA4087" w:rsidP="002278EC">
            <w:pPr>
              <w:pStyle w:val="TableParagraph"/>
              <w:spacing w:before="21"/>
              <w:jc w:val="both"/>
              <w:rPr>
                <w:rFonts w:ascii="Times New Roman" w:hAnsi="Times New Roman" w:cs="Times New Roman"/>
                <w:sz w:val="13"/>
              </w:rPr>
            </w:pPr>
            <w:r w:rsidRPr="008F15C7">
              <w:rPr>
                <w:rFonts w:ascii="Times New Roman" w:hAnsi="Times New Roman" w:cs="Times New Roman"/>
                <w:w w:val="75"/>
                <w:sz w:val="13"/>
              </w:rPr>
              <w:t>10</w:t>
            </w:r>
          </w:p>
        </w:tc>
      </w:tr>
      <w:tr w:rsidR="00BA4087" w:rsidRPr="008F15C7" w14:paraId="4C9F2957" w14:textId="77777777" w:rsidTr="002278EC">
        <w:trPr>
          <w:trHeight w:val="284"/>
        </w:trPr>
        <w:tc>
          <w:tcPr>
            <w:tcW w:w="2712" w:type="dxa"/>
          </w:tcPr>
          <w:p w14:paraId="3E9ACE64" w14:textId="77777777" w:rsidR="00BA4087" w:rsidRPr="008F15C7" w:rsidRDefault="00BA4087" w:rsidP="002278EC">
            <w:pPr>
              <w:pStyle w:val="TableParagraph"/>
              <w:jc w:val="both"/>
              <w:rPr>
                <w:rFonts w:ascii="Times New Roman" w:hAnsi="Times New Roman" w:cs="Times New Roman"/>
                <w:sz w:val="10"/>
              </w:rPr>
            </w:pPr>
          </w:p>
        </w:tc>
        <w:tc>
          <w:tcPr>
            <w:tcW w:w="1792" w:type="dxa"/>
          </w:tcPr>
          <w:p w14:paraId="53ECADBD" w14:textId="77777777" w:rsidR="00BA4087" w:rsidRPr="008F15C7" w:rsidRDefault="00BA4087" w:rsidP="002278EC">
            <w:pPr>
              <w:pStyle w:val="TableParagraph"/>
              <w:tabs>
                <w:tab w:val="left" w:pos="1215"/>
              </w:tabs>
              <w:spacing w:before="116"/>
              <w:jc w:val="both"/>
              <w:rPr>
                <w:rFonts w:ascii="Times New Roman" w:hAnsi="Times New Roman" w:cs="Times New Roman"/>
                <w:sz w:val="13"/>
              </w:rPr>
            </w:pPr>
            <w:r w:rsidRPr="008F15C7">
              <w:rPr>
                <w:rFonts w:ascii="Times New Roman" w:hAnsi="Times New Roman" w:cs="Times New Roman"/>
                <w:spacing w:val="2"/>
                <w:w w:val="85"/>
                <w:sz w:val="13"/>
              </w:rPr>
              <w:t>Wald</w:t>
            </w:r>
            <w:r w:rsidRPr="008F15C7">
              <w:rPr>
                <w:rFonts w:ascii="Times New Roman" w:hAnsi="Times New Roman" w:cs="Times New Roman"/>
                <w:spacing w:val="-28"/>
                <w:w w:val="85"/>
                <w:sz w:val="13"/>
              </w:rPr>
              <w:t xml:space="preserve"> </w:t>
            </w:r>
            <w:r w:rsidRPr="008F15C7">
              <w:rPr>
                <w:rFonts w:ascii="Times New Roman" w:hAnsi="Times New Roman" w:cs="Times New Roman"/>
                <w:spacing w:val="2"/>
                <w:w w:val="85"/>
                <w:sz w:val="13"/>
              </w:rPr>
              <w:t>chi2(5)</w:t>
            </w:r>
            <w:r w:rsidRPr="008F15C7">
              <w:rPr>
                <w:rFonts w:ascii="Times New Roman" w:hAnsi="Times New Roman" w:cs="Times New Roman"/>
                <w:spacing w:val="2"/>
                <w:w w:val="85"/>
                <w:sz w:val="13"/>
              </w:rPr>
              <w:tab/>
            </w:r>
            <w:r w:rsidRPr="008F15C7">
              <w:rPr>
                <w:rFonts w:ascii="Times New Roman" w:hAnsi="Times New Roman" w:cs="Times New Roman"/>
                <w:w w:val="75"/>
                <w:sz w:val="13"/>
              </w:rPr>
              <w:t>=</w:t>
            </w:r>
          </w:p>
        </w:tc>
        <w:tc>
          <w:tcPr>
            <w:tcW w:w="536" w:type="dxa"/>
          </w:tcPr>
          <w:p w14:paraId="39D21C94" w14:textId="77777777" w:rsidR="00BA4087" w:rsidRPr="008F15C7" w:rsidRDefault="00BA4087" w:rsidP="002278EC">
            <w:pPr>
              <w:pStyle w:val="TableParagraph"/>
              <w:spacing w:before="116"/>
              <w:jc w:val="both"/>
              <w:rPr>
                <w:rFonts w:ascii="Times New Roman" w:hAnsi="Times New Roman" w:cs="Times New Roman"/>
                <w:sz w:val="13"/>
              </w:rPr>
            </w:pPr>
            <w:r w:rsidRPr="008F15C7">
              <w:rPr>
                <w:rFonts w:ascii="Times New Roman" w:hAnsi="Times New Roman" w:cs="Times New Roman"/>
                <w:w w:val="75"/>
                <w:sz w:val="13"/>
              </w:rPr>
              <w:t>16.01</w:t>
            </w:r>
          </w:p>
        </w:tc>
      </w:tr>
      <w:tr w:rsidR="00BA4087" w:rsidRPr="008F15C7" w14:paraId="78DD8BAF" w14:textId="77777777" w:rsidTr="002278EC">
        <w:trPr>
          <w:trHeight w:val="168"/>
        </w:trPr>
        <w:tc>
          <w:tcPr>
            <w:tcW w:w="2712" w:type="dxa"/>
          </w:tcPr>
          <w:p w14:paraId="1101C4B4" w14:textId="77777777" w:rsidR="00BA4087" w:rsidRPr="008F15C7" w:rsidRDefault="00BA4087" w:rsidP="002278EC">
            <w:pPr>
              <w:pStyle w:val="TableParagraph"/>
              <w:spacing w:before="21" w:line="127" w:lineRule="exact"/>
              <w:jc w:val="both"/>
              <w:rPr>
                <w:rFonts w:ascii="Times New Roman" w:hAnsi="Times New Roman" w:cs="Times New Roman"/>
                <w:sz w:val="13"/>
              </w:rPr>
            </w:pPr>
            <w:proofErr w:type="spellStart"/>
            <w:proofErr w:type="gramStart"/>
            <w:r w:rsidRPr="008F15C7">
              <w:rPr>
                <w:rFonts w:ascii="Times New Roman" w:hAnsi="Times New Roman" w:cs="Times New Roman"/>
                <w:w w:val="85"/>
                <w:sz w:val="13"/>
              </w:rPr>
              <w:t>corr</w:t>
            </w:r>
            <w:proofErr w:type="spellEnd"/>
            <w:r w:rsidRPr="008F15C7">
              <w:rPr>
                <w:rFonts w:ascii="Times New Roman" w:hAnsi="Times New Roman" w:cs="Times New Roman"/>
                <w:w w:val="85"/>
                <w:sz w:val="13"/>
              </w:rPr>
              <w:t>(</w:t>
            </w:r>
            <w:proofErr w:type="spellStart"/>
            <w:proofErr w:type="gramEnd"/>
            <w:r w:rsidRPr="008F15C7">
              <w:rPr>
                <w:rFonts w:ascii="Times New Roman" w:hAnsi="Times New Roman" w:cs="Times New Roman"/>
                <w:w w:val="85"/>
                <w:sz w:val="13"/>
              </w:rPr>
              <w:t>u_i</w:t>
            </w:r>
            <w:proofErr w:type="spellEnd"/>
            <w:r w:rsidRPr="008F15C7">
              <w:rPr>
                <w:rFonts w:ascii="Times New Roman" w:hAnsi="Times New Roman" w:cs="Times New Roman"/>
                <w:w w:val="85"/>
                <w:sz w:val="13"/>
              </w:rPr>
              <w:t>, X) = 0 (assumed)</w:t>
            </w:r>
          </w:p>
        </w:tc>
        <w:tc>
          <w:tcPr>
            <w:tcW w:w="1792" w:type="dxa"/>
          </w:tcPr>
          <w:p w14:paraId="0BE3D58E" w14:textId="77777777" w:rsidR="00BA4087" w:rsidRPr="008F15C7" w:rsidRDefault="00BA4087" w:rsidP="002278EC">
            <w:pPr>
              <w:pStyle w:val="TableParagraph"/>
              <w:tabs>
                <w:tab w:val="left" w:pos="1215"/>
              </w:tabs>
              <w:spacing w:before="21" w:line="127" w:lineRule="exact"/>
              <w:jc w:val="both"/>
              <w:rPr>
                <w:rFonts w:ascii="Times New Roman" w:hAnsi="Times New Roman" w:cs="Times New Roman"/>
                <w:sz w:val="13"/>
              </w:rPr>
            </w:pPr>
            <w:r w:rsidRPr="008F15C7">
              <w:rPr>
                <w:rFonts w:ascii="Times New Roman" w:hAnsi="Times New Roman" w:cs="Times New Roman"/>
                <w:spacing w:val="2"/>
                <w:w w:val="85"/>
                <w:sz w:val="13"/>
              </w:rPr>
              <w:t>Prob</w:t>
            </w:r>
            <w:r w:rsidRPr="008F15C7">
              <w:rPr>
                <w:rFonts w:ascii="Times New Roman" w:hAnsi="Times New Roman" w:cs="Times New Roman"/>
                <w:spacing w:val="-16"/>
                <w:w w:val="85"/>
                <w:sz w:val="13"/>
              </w:rPr>
              <w:t xml:space="preserve"> </w:t>
            </w:r>
            <w:r w:rsidRPr="008F15C7">
              <w:rPr>
                <w:rFonts w:ascii="Times New Roman" w:hAnsi="Times New Roman" w:cs="Times New Roman"/>
                <w:w w:val="85"/>
                <w:sz w:val="13"/>
              </w:rPr>
              <w:t>&gt;</w:t>
            </w:r>
            <w:r w:rsidRPr="008F15C7">
              <w:rPr>
                <w:rFonts w:ascii="Times New Roman" w:hAnsi="Times New Roman" w:cs="Times New Roman"/>
                <w:spacing w:val="-16"/>
                <w:w w:val="85"/>
                <w:sz w:val="13"/>
              </w:rPr>
              <w:t xml:space="preserve"> </w:t>
            </w:r>
            <w:r w:rsidRPr="008F15C7">
              <w:rPr>
                <w:rFonts w:ascii="Times New Roman" w:hAnsi="Times New Roman" w:cs="Times New Roman"/>
                <w:spacing w:val="2"/>
                <w:w w:val="85"/>
                <w:sz w:val="13"/>
              </w:rPr>
              <w:t>chi2</w:t>
            </w:r>
            <w:r w:rsidRPr="008F15C7">
              <w:rPr>
                <w:rFonts w:ascii="Times New Roman" w:hAnsi="Times New Roman" w:cs="Times New Roman"/>
                <w:spacing w:val="2"/>
                <w:w w:val="85"/>
                <w:sz w:val="13"/>
              </w:rPr>
              <w:tab/>
            </w:r>
            <w:r w:rsidRPr="008F15C7">
              <w:rPr>
                <w:rFonts w:ascii="Times New Roman" w:hAnsi="Times New Roman" w:cs="Times New Roman"/>
                <w:w w:val="75"/>
                <w:sz w:val="13"/>
              </w:rPr>
              <w:t>=</w:t>
            </w:r>
          </w:p>
        </w:tc>
        <w:tc>
          <w:tcPr>
            <w:tcW w:w="536" w:type="dxa"/>
          </w:tcPr>
          <w:p w14:paraId="3E8469D9" w14:textId="77777777" w:rsidR="00BA4087" w:rsidRPr="008F15C7" w:rsidRDefault="00BA4087" w:rsidP="002278EC">
            <w:pPr>
              <w:pStyle w:val="TableParagraph"/>
              <w:spacing w:before="21" w:line="127" w:lineRule="exact"/>
              <w:jc w:val="both"/>
              <w:rPr>
                <w:rFonts w:ascii="Times New Roman" w:hAnsi="Times New Roman" w:cs="Times New Roman"/>
                <w:sz w:val="13"/>
              </w:rPr>
            </w:pPr>
            <w:r w:rsidRPr="008F15C7">
              <w:rPr>
                <w:rFonts w:ascii="Times New Roman" w:hAnsi="Times New Roman" w:cs="Times New Roman"/>
                <w:w w:val="75"/>
                <w:sz w:val="13"/>
              </w:rPr>
              <w:t>0.0068</w:t>
            </w:r>
          </w:p>
        </w:tc>
      </w:tr>
    </w:tbl>
    <w:p w14:paraId="6644C151" w14:textId="77777777" w:rsidR="00BA4087" w:rsidRPr="008F15C7" w:rsidRDefault="00BA4087" w:rsidP="00BA4087">
      <w:pPr>
        <w:pStyle w:val="BodyText"/>
        <w:spacing w:before="11"/>
        <w:jc w:val="both"/>
        <w:rPr>
          <w:sz w:val="25"/>
        </w:rPr>
      </w:pPr>
    </w:p>
    <w:tbl>
      <w:tblPr>
        <w:tblW w:w="0" w:type="auto"/>
        <w:tblInd w:w="284" w:type="dxa"/>
        <w:tblLayout w:type="fixed"/>
        <w:tblCellMar>
          <w:left w:w="0" w:type="dxa"/>
          <w:right w:w="0" w:type="dxa"/>
        </w:tblCellMar>
        <w:tblLook w:val="01E0" w:firstRow="1" w:lastRow="1" w:firstColumn="1" w:lastColumn="1" w:noHBand="0" w:noVBand="0"/>
      </w:tblPr>
      <w:tblGrid>
        <w:gridCol w:w="859"/>
        <w:gridCol w:w="828"/>
        <w:gridCol w:w="703"/>
        <w:gridCol w:w="159"/>
        <w:gridCol w:w="863"/>
        <w:gridCol w:w="191"/>
        <w:gridCol w:w="767"/>
        <w:gridCol w:w="606"/>
      </w:tblGrid>
      <w:tr w:rsidR="00BA4087" w:rsidRPr="008F15C7" w14:paraId="506DA9D6" w14:textId="77777777" w:rsidTr="002278EC">
        <w:trPr>
          <w:trHeight w:val="363"/>
        </w:trPr>
        <w:tc>
          <w:tcPr>
            <w:tcW w:w="859" w:type="dxa"/>
            <w:tcBorders>
              <w:top w:val="dashSmallGap" w:sz="6" w:space="0" w:color="000000"/>
              <w:bottom w:val="dashSmallGap" w:sz="6" w:space="0" w:color="000000"/>
              <w:right w:val="dashed" w:sz="4" w:space="0" w:color="000000"/>
            </w:tcBorders>
          </w:tcPr>
          <w:p w14:paraId="76B92D4B" w14:textId="77777777" w:rsidR="00BA4087" w:rsidRPr="008F15C7" w:rsidRDefault="00BA4087" w:rsidP="002278EC">
            <w:pPr>
              <w:pStyle w:val="TableParagraph"/>
              <w:spacing w:before="113"/>
              <w:jc w:val="both"/>
              <w:rPr>
                <w:rFonts w:ascii="Times New Roman" w:hAnsi="Times New Roman" w:cs="Times New Roman"/>
                <w:sz w:val="13"/>
              </w:rPr>
            </w:pPr>
            <w:r w:rsidRPr="008F15C7">
              <w:rPr>
                <w:rFonts w:ascii="Times New Roman" w:hAnsi="Times New Roman" w:cs="Times New Roman"/>
                <w:w w:val="75"/>
                <w:sz w:val="13"/>
              </w:rPr>
              <w:t>roe</w:t>
            </w:r>
          </w:p>
        </w:tc>
        <w:tc>
          <w:tcPr>
            <w:tcW w:w="828" w:type="dxa"/>
            <w:tcBorders>
              <w:top w:val="dashSmallGap" w:sz="6" w:space="0" w:color="000000"/>
              <w:left w:val="dashed" w:sz="4" w:space="0" w:color="000000"/>
              <w:bottom w:val="dashSmallGap" w:sz="6" w:space="0" w:color="000000"/>
            </w:tcBorders>
          </w:tcPr>
          <w:p w14:paraId="390B9387" w14:textId="77777777" w:rsidR="00BA4087" w:rsidRPr="008F15C7" w:rsidRDefault="00BA4087" w:rsidP="002278EC">
            <w:pPr>
              <w:pStyle w:val="TableParagraph"/>
              <w:spacing w:before="113"/>
              <w:jc w:val="both"/>
              <w:rPr>
                <w:rFonts w:ascii="Times New Roman" w:hAnsi="Times New Roman" w:cs="Times New Roman"/>
                <w:sz w:val="13"/>
              </w:rPr>
            </w:pPr>
            <w:r w:rsidRPr="008F15C7">
              <w:rPr>
                <w:rFonts w:ascii="Times New Roman" w:hAnsi="Times New Roman" w:cs="Times New Roman"/>
                <w:w w:val="75"/>
                <w:sz w:val="13"/>
              </w:rPr>
              <w:t>Coef.</w:t>
            </w:r>
          </w:p>
        </w:tc>
        <w:tc>
          <w:tcPr>
            <w:tcW w:w="703" w:type="dxa"/>
            <w:tcBorders>
              <w:top w:val="dashSmallGap" w:sz="6" w:space="0" w:color="000000"/>
              <w:bottom w:val="dashSmallGap" w:sz="6" w:space="0" w:color="000000"/>
            </w:tcBorders>
          </w:tcPr>
          <w:p w14:paraId="0C27707F" w14:textId="77777777" w:rsidR="00BA4087" w:rsidRPr="008F15C7" w:rsidRDefault="00BA4087" w:rsidP="002278EC">
            <w:pPr>
              <w:pStyle w:val="TableParagraph"/>
              <w:spacing w:before="113"/>
              <w:jc w:val="both"/>
              <w:rPr>
                <w:rFonts w:ascii="Times New Roman" w:hAnsi="Times New Roman" w:cs="Times New Roman"/>
                <w:sz w:val="13"/>
              </w:rPr>
            </w:pPr>
            <w:r w:rsidRPr="008F15C7">
              <w:rPr>
                <w:rFonts w:ascii="Times New Roman" w:hAnsi="Times New Roman" w:cs="Times New Roman"/>
                <w:w w:val="85"/>
                <w:sz w:val="13"/>
              </w:rPr>
              <w:t>Std. Err.</w:t>
            </w:r>
          </w:p>
        </w:tc>
        <w:tc>
          <w:tcPr>
            <w:tcW w:w="159" w:type="dxa"/>
            <w:tcBorders>
              <w:top w:val="dashSmallGap" w:sz="6" w:space="0" w:color="000000"/>
              <w:bottom w:val="dashSmallGap" w:sz="6" w:space="0" w:color="000000"/>
            </w:tcBorders>
          </w:tcPr>
          <w:p w14:paraId="6013726E" w14:textId="77777777" w:rsidR="00BA4087" w:rsidRPr="008F15C7" w:rsidRDefault="00BA4087" w:rsidP="002278EC">
            <w:pPr>
              <w:pStyle w:val="TableParagraph"/>
              <w:jc w:val="both"/>
              <w:rPr>
                <w:rFonts w:ascii="Times New Roman" w:hAnsi="Times New Roman" w:cs="Times New Roman"/>
                <w:sz w:val="10"/>
              </w:rPr>
            </w:pPr>
          </w:p>
        </w:tc>
        <w:tc>
          <w:tcPr>
            <w:tcW w:w="863" w:type="dxa"/>
            <w:tcBorders>
              <w:top w:val="dashSmallGap" w:sz="6" w:space="0" w:color="000000"/>
              <w:bottom w:val="dashSmallGap" w:sz="6" w:space="0" w:color="000000"/>
            </w:tcBorders>
          </w:tcPr>
          <w:p w14:paraId="6519CBF0" w14:textId="77777777" w:rsidR="00BA4087" w:rsidRPr="008F15C7" w:rsidRDefault="00BA4087" w:rsidP="002278EC">
            <w:pPr>
              <w:pStyle w:val="TableParagraph"/>
              <w:tabs>
                <w:tab w:val="left" w:pos="320"/>
              </w:tabs>
              <w:spacing w:before="113"/>
              <w:jc w:val="both"/>
              <w:rPr>
                <w:rFonts w:ascii="Times New Roman" w:hAnsi="Times New Roman" w:cs="Times New Roman"/>
                <w:sz w:val="13"/>
              </w:rPr>
            </w:pPr>
            <w:r w:rsidRPr="008F15C7">
              <w:rPr>
                <w:rFonts w:ascii="Times New Roman" w:hAnsi="Times New Roman" w:cs="Times New Roman"/>
                <w:w w:val="85"/>
                <w:sz w:val="13"/>
              </w:rPr>
              <w:t>z</w:t>
            </w:r>
            <w:r w:rsidRPr="008F15C7">
              <w:rPr>
                <w:rFonts w:ascii="Times New Roman" w:hAnsi="Times New Roman" w:cs="Times New Roman"/>
                <w:w w:val="85"/>
                <w:sz w:val="13"/>
              </w:rPr>
              <w:tab/>
            </w:r>
            <w:r w:rsidRPr="008F15C7">
              <w:rPr>
                <w:rFonts w:ascii="Times New Roman" w:hAnsi="Times New Roman" w:cs="Times New Roman"/>
                <w:spacing w:val="2"/>
                <w:w w:val="75"/>
                <w:sz w:val="13"/>
              </w:rPr>
              <w:t>P&gt;|z|</w:t>
            </w:r>
          </w:p>
        </w:tc>
        <w:tc>
          <w:tcPr>
            <w:tcW w:w="191" w:type="dxa"/>
            <w:tcBorders>
              <w:top w:val="dashSmallGap" w:sz="6" w:space="0" w:color="000000"/>
              <w:bottom w:val="dashSmallGap" w:sz="6" w:space="0" w:color="000000"/>
            </w:tcBorders>
          </w:tcPr>
          <w:p w14:paraId="29B19832" w14:textId="77777777" w:rsidR="00BA4087" w:rsidRPr="008F15C7" w:rsidRDefault="00BA4087" w:rsidP="002278EC">
            <w:pPr>
              <w:pStyle w:val="TableParagraph"/>
              <w:jc w:val="both"/>
              <w:rPr>
                <w:rFonts w:ascii="Times New Roman" w:hAnsi="Times New Roman" w:cs="Times New Roman"/>
                <w:sz w:val="10"/>
              </w:rPr>
            </w:pPr>
          </w:p>
        </w:tc>
        <w:tc>
          <w:tcPr>
            <w:tcW w:w="767" w:type="dxa"/>
            <w:tcBorders>
              <w:top w:val="dashSmallGap" w:sz="6" w:space="0" w:color="000000"/>
              <w:bottom w:val="dashSmallGap" w:sz="6" w:space="0" w:color="000000"/>
            </w:tcBorders>
          </w:tcPr>
          <w:p w14:paraId="1D28801F" w14:textId="77777777" w:rsidR="00BA4087" w:rsidRPr="008F15C7" w:rsidRDefault="00BA4087" w:rsidP="002278EC">
            <w:pPr>
              <w:pStyle w:val="TableParagraph"/>
              <w:spacing w:before="113"/>
              <w:jc w:val="both"/>
              <w:rPr>
                <w:rFonts w:ascii="Times New Roman" w:hAnsi="Times New Roman" w:cs="Times New Roman"/>
                <w:sz w:val="13"/>
              </w:rPr>
            </w:pPr>
            <w:r w:rsidRPr="008F15C7">
              <w:rPr>
                <w:rFonts w:ascii="Times New Roman" w:hAnsi="Times New Roman" w:cs="Times New Roman"/>
                <w:spacing w:val="2"/>
                <w:w w:val="85"/>
                <w:sz w:val="13"/>
              </w:rPr>
              <w:t>[95%</w:t>
            </w:r>
            <w:r w:rsidRPr="008F15C7">
              <w:rPr>
                <w:rFonts w:ascii="Times New Roman" w:hAnsi="Times New Roman" w:cs="Times New Roman"/>
                <w:spacing w:val="-35"/>
                <w:w w:val="85"/>
                <w:sz w:val="13"/>
              </w:rPr>
              <w:t xml:space="preserve"> </w:t>
            </w:r>
            <w:r w:rsidRPr="008F15C7">
              <w:rPr>
                <w:rFonts w:ascii="Times New Roman" w:hAnsi="Times New Roman" w:cs="Times New Roman"/>
                <w:spacing w:val="2"/>
                <w:w w:val="85"/>
                <w:sz w:val="13"/>
              </w:rPr>
              <w:t>Conf.</w:t>
            </w:r>
          </w:p>
        </w:tc>
        <w:tc>
          <w:tcPr>
            <w:tcW w:w="606" w:type="dxa"/>
            <w:tcBorders>
              <w:top w:val="dashSmallGap" w:sz="6" w:space="0" w:color="000000"/>
              <w:bottom w:val="dashSmallGap" w:sz="6" w:space="0" w:color="000000"/>
            </w:tcBorders>
          </w:tcPr>
          <w:p w14:paraId="35C7E374" w14:textId="77777777" w:rsidR="00BA4087" w:rsidRPr="008F15C7" w:rsidRDefault="00BA4087" w:rsidP="002278EC">
            <w:pPr>
              <w:pStyle w:val="TableParagraph"/>
              <w:spacing w:before="113"/>
              <w:jc w:val="both"/>
              <w:rPr>
                <w:rFonts w:ascii="Times New Roman" w:hAnsi="Times New Roman" w:cs="Times New Roman"/>
                <w:sz w:val="13"/>
              </w:rPr>
            </w:pPr>
            <w:r w:rsidRPr="008F15C7">
              <w:rPr>
                <w:rFonts w:ascii="Times New Roman" w:hAnsi="Times New Roman" w:cs="Times New Roman"/>
                <w:w w:val="75"/>
                <w:sz w:val="13"/>
              </w:rPr>
              <w:t>Interval]</w:t>
            </w:r>
          </w:p>
        </w:tc>
      </w:tr>
      <w:tr w:rsidR="00BA4087" w:rsidRPr="008F15C7" w14:paraId="4F3D5AB3" w14:textId="77777777" w:rsidTr="002278EC">
        <w:trPr>
          <w:trHeight w:val="273"/>
        </w:trPr>
        <w:tc>
          <w:tcPr>
            <w:tcW w:w="859" w:type="dxa"/>
            <w:tcBorders>
              <w:top w:val="dashSmallGap" w:sz="6" w:space="0" w:color="000000"/>
              <w:right w:val="dashed" w:sz="4" w:space="0" w:color="000000"/>
            </w:tcBorders>
          </w:tcPr>
          <w:p w14:paraId="1A1968A3" w14:textId="77777777" w:rsidR="00BA4087" w:rsidRPr="008F15C7" w:rsidRDefault="00BA4087" w:rsidP="002278EC">
            <w:pPr>
              <w:pStyle w:val="TableParagraph"/>
              <w:spacing w:before="113" w:line="141" w:lineRule="exact"/>
              <w:jc w:val="both"/>
              <w:rPr>
                <w:rFonts w:ascii="Times New Roman" w:hAnsi="Times New Roman" w:cs="Times New Roman"/>
                <w:sz w:val="13"/>
              </w:rPr>
            </w:pPr>
            <w:proofErr w:type="spellStart"/>
            <w:r w:rsidRPr="008F15C7">
              <w:rPr>
                <w:rFonts w:ascii="Times New Roman" w:hAnsi="Times New Roman" w:cs="Times New Roman"/>
                <w:w w:val="75"/>
                <w:sz w:val="13"/>
              </w:rPr>
              <w:t>dtr</w:t>
            </w:r>
            <w:proofErr w:type="spellEnd"/>
          </w:p>
        </w:tc>
        <w:tc>
          <w:tcPr>
            <w:tcW w:w="828" w:type="dxa"/>
            <w:tcBorders>
              <w:top w:val="dashSmallGap" w:sz="6" w:space="0" w:color="000000"/>
              <w:left w:val="dashed" w:sz="4" w:space="0" w:color="000000"/>
            </w:tcBorders>
          </w:tcPr>
          <w:p w14:paraId="5BCFEC49" w14:textId="77777777" w:rsidR="00BA4087" w:rsidRPr="008F15C7" w:rsidRDefault="00BA4087" w:rsidP="002278EC">
            <w:pPr>
              <w:pStyle w:val="TableParagraph"/>
              <w:spacing w:before="113" w:line="141" w:lineRule="exact"/>
              <w:jc w:val="both"/>
              <w:rPr>
                <w:rFonts w:ascii="Times New Roman" w:hAnsi="Times New Roman" w:cs="Times New Roman"/>
                <w:sz w:val="13"/>
              </w:rPr>
            </w:pPr>
            <w:r w:rsidRPr="008F15C7">
              <w:rPr>
                <w:rFonts w:ascii="Times New Roman" w:hAnsi="Times New Roman" w:cs="Times New Roman"/>
                <w:w w:val="75"/>
                <w:sz w:val="13"/>
              </w:rPr>
              <w:t>.2819873</w:t>
            </w:r>
          </w:p>
        </w:tc>
        <w:tc>
          <w:tcPr>
            <w:tcW w:w="703" w:type="dxa"/>
            <w:tcBorders>
              <w:top w:val="dashSmallGap" w:sz="6" w:space="0" w:color="000000"/>
            </w:tcBorders>
          </w:tcPr>
          <w:p w14:paraId="52A899C4" w14:textId="77777777" w:rsidR="00BA4087" w:rsidRPr="008F15C7" w:rsidRDefault="00BA4087" w:rsidP="002278EC">
            <w:pPr>
              <w:pStyle w:val="TableParagraph"/>
              <w:spacing w:before="113" w:line="141" w:lineRule="exact"/>
              <w:jc w:val="both"/>
              <w:rPr>
                <w:rFonts w:ascii="Times New Roman" w:hAnsi="Times New Roman" w:cs="Times New Roman"/>
                <w:sz w:val="13"/>
              </w:rPr>
            </w:pPr>
            <w:r w:rsidRPr="008F15C7">
              <w:rPr>
                <w:rFonts w:ascii="Times New Roman" w:hAnsi="Times New Roman" w:cs="Times New Roman"/>
                <w:w w:val="85"/>
                <w:sz w:val="13"/>
              </w:rPr>
              <w:t>.3488014</w:t>
            </w:r>
          </w:p>
        </w:tc>
        <w:tc>
          <w:tcPr>
            <w:tcW w:w="159" w:type="dxa"/>
            <w:vMerge w:val="restart"/>
            <w:tcBorders>
              <w:top w:val="dashSmallGap" w:sz="6" w:space="0" w:color="000000"/>
              <w:bottom w:val="dashSmallGap" w:sz="6" w:space="0" w:color="000000"/>
            </w:tcBorders>
          </w:tcPr>
          <w:p w14:paraId="291FC79A" w14:textId="77777777" w:rsidR="00BA4087" w:rsidRPr="008F15C7" w:rsidRDefault="00BA4087" w:rsidP="002278EC">
            <w:pPr>
              <w:pStyle w:val="TableParagraph"/>
              <w:jc w:val="both"/>
              <w:rPr>
                <w:rFonts w:ascii="Times New Roman" w:hAnsi="Times New Roman" w:cs="Times New Roman"/>
                <w:sz w:val="10"/>
              </w:rPr>
            </w:pPr>
          </w:p>
        </w:tc>
        <w:tc>
          <w:tcPr>
            <w:tcW w:w="863" w:type="dxa"/>
            <w:tcBorders>
              <w:top w:val="dashSmallGap" w:sz="6" w:space="0" w:color="000000"/>
            </w:tcBorders>
          </w:tcPr>
          <w:p w14:paraId="433918CA" w14:textId="77777777" w:rsidR="00BA4087" w:rsidRPr="008F15C7" w:rsidRDefault="00BA4087" w:rsidP="002278EC">
            <w:pPr>
              <w:pStyle w:val="TableParagraph"/>
              <w:spacing w:before="113" w:line="141" w:lineRule="exact"/>
              <w:jc w:val="both"/>
              <w:rPr>
                <w:rFonts w:ascii="Times New Roman" w:hAnsi="Times New Roman" w:cs="Times New Roman"/>
                <w:sz w:val="13"/>
              </w:rPr>
            </w:pPr>
            <w:r w:rsidRPr="008F15C7">
              <w:rPr>
                <w:rFonts w:ascii="Times New Roman" w:hAnsi="Times New Roman" w:cs="Times New Roman"/>
                <w:w w:val="85"/>
                <w:sz w:val="13"/>
              </w:rPr>
              <w:t>0.81 0.419</w:t>
            </w:r>
          </w:p>
        </w:tc>
        <w:tc>
          <w:tcPr>
            <w:tcW w:w="191" w:type="dxa"/>
            <w:vMerge w:val="restart"/>
            <w:tcBorders>
              <w:top w:val="dashSmallGap" w:sz="6" w:space="0" w:color="000000"/>
              <w:bottom w:val="dashSmallGap" w:sz="6" w:space="0" w:color="000000"/>
            </w:tcBorders>
          </w:tcPr>
          <w:p w14:paraId="0078DFEB" w14:textId="77777777" w:rsidR="00BA4087" w:rsidRPr="008F15C7" w:rsidRDefault="00BA4087" w:rsidP="002278EC">
            <w:pPr>
              <w:pStyle w:val="TableParagraph"/>
              <w:jc w:val="both"/>
              <w:rPr>
                <w:rFonts w:ascii="Times New Roman" w:hAnsi="Times New Roman" w:cs="Times New Roman"/>
                <w:sz w:val="10"/>
              </w:rPr>
            </w:pPr>
          </w:p>
        </w:tc>
        <w:tc>
          <w:tcPr>
            <w:tcW w:w="767" w:type="dxa"/>
            <w:tcBorders>
              <w:top w:val="dashSmallGap" w:sz="6" w:space="0" w:color="000000"/>
            </w:tcBorders>
          </w:tcPr>
          <w:p w14:paraId="3832E861" w14:textId="77777777" w:rsidR="00BA4087" w:rsidRPr="008F15C7" w:rsidRDefault="00BA4087" w:rsidP="002278EC">
            <w:pPr>
              <w:pStyle w:val="TableParagraph"/>
              <w:spacing w:before="113" w:line="141" w:lineRule="exact"/>
              <w:jc w:val="both"/>
              <w:rPr>
                <w:rFonts w:ascii="Times New Roman" w:hAnsi="Times New Roman" w:cs="Times New Roman"/>
                <w:sz w:val="13"/>
              </w:rPr>
            </w:pPr>
            <w:r w:rsidRPr="008F15C7">
              <w:rPr>
                <w:rFonts w:ascii="Times New Roman" w:hAnsi="Times New Roman" w:cs="Times New Roman"/>
                <w:w w:val="85"/>
                <w:sz w:val="13"/>
              </w:rPr>
              <w:t>-.4016509</w:t>
            </w:r>
          </w:p>
        </w:tc>
        <w:tc>
          <w:tcPr>
            <w:tcW w:w="606" w:type="dxa"/>
            <w:tcBorders>
              <w:top w:val="dashSmallGap" w:sz="6" w:space="0" w:color="000000"/>
            </w:tcBorders>
          </w:tcPr>
          <w:p w14:paraId="140998F3" w14:textId="77777777" w:rsidR="00BA4087" w:rsidRPr="008F15C7" w:rsidRDefault="00BA4087" w:rsidP="002278EC">
            <w:pPr>
              <w:pStyle w:val="TableParagraph"/>
              <w:spacing w:before="113" w:line="141" w:lineRule="exact"/>
              <w:jc w:val="both"/>
              <w:rPr>
                <w:rFonts w:ascii="Times New Roman" w:hAnsi="Times New Roman" w:cs="Times New Roman"/>
                <w:sz w:val="13"/>
              </w:rPr>
            </w:pPr>
            <w:r w:rsidRPr="008F15C7">
              <w:rPr>
                <w:rFonts w:ascii="Times New Roman" w:hAnsi="Times New Roman" w:cs="Times New Roman"/>
                <w:w w:val="75"/>
                <w:sz w:val="13"/>
              </w:rPr>
              <w:t>.9656255</w:t>
            </w:r>
          </w:p>
        </w:tc>
      </w:tr>
      <w:tr w:rsidR="00BA4087" w:rsidRPr="008F15C7" w14:paraId="7CC64398" w14:textId="77777777" w:rsidTr="002278EC">
        <w:trPr>
          <w:trHeight w:val="174"/>
        </w:trPr>
        <w:tc>
          <w:tcPr>
            <w:tcW w:w="859" w:type="dxa"/>
            <w:tcBorders>
              <w:right w:val="dashed" w:sz="4" w:space="0" w:color="000000"/>
            </w:tcBorders>
          </w:tcPr>
          <w:p w14:paraId="7FCD563F" w14:textId="77777777" w:rsidR="00BA4087" w:rsidRPr="008F15C7" w:rsidRDefault="00BA4087" w:rsidP="002278EC">
            <w:pPr>
              <w:pStyle w:val="TableParagraph"/>
              <w:spacing w:before="13" w:line="141" w:lineRule="exact"/>
              <w:jc w:val="both"/>
              <w:rPr>
                <w:rFonts w:ascii="Times New Roman" w:hAnsi="Times New Roman" w:cs="Times New Roman"/>
                <w:sz w:val="13"/>
              </w:rPr>
            </w:pPr>
            <w:r w:rsidRPr="008F15C7">
              <w:rPr>
                <w:rFonts w:ascii="Times New Roman" w:hAnsi="Times New Roman" w:cs="Times New Roman"/>
                <w:w w:val="75"/>
                <w:sz w:val="13"/>
              </w:rPr>
              <w:t>ccc</w:t>
            </w:r>
          </w:p>
        </w:tc>
        <w:tc>
          <w:tcPr>
            <w:tcW w:w="828" w:type="dxa"/>
            <w:tcBorders>
              <w:left w:val="dashed" w:sz="4" w:space="0" w:color="000000"/>
            </w:tcBorders>
          </w:tcPr>
          <w:p w14:paraId="0372AB32" w14:textId="77777777" w:rsidR="00BA4087" w:rsidRPr="008F15C7" w:rsidRDefault="00BA4087" w:rsidP="002278EC">
            <w:pPr>
              <w:pStyle w:val="TableParagraph"/>
              <w:spacing w:before="13" w:line="141" w:lineRule="exact"/>
              <w:jc w:val="both"/>
              <w:rPr>
                <w:rFonts w:ascii="Times New Roman" w:hAnsi="Times New Roman" w:cs="Times New Roman"/>
                <w:sz w:val="13"/>
              </w:rPr>
            </w:pPr>
            <w:r w:rsidRPr="008F15C7">
              <w:rPr>
                <w:rFonts w:ascii="Times New Roman" w:hAnsi="Times New Roman" w:cs="Times New Roman"/>
                <w:w w:val="75"/>
                <w:sz w:val="13"/>
              </w:rPr>
              <w:t>.1202696</w:t>
            </w:r>
          </w:p>
        </w:tc>
        <w:tc>
          <w:tcPr>
            <w:tcW w:w="703" w:type="dxa"/>
          </w:tcPr>
          <w:p w14:paraId="611E5DD3" w14:textId="77777777" w:rsidR="00BA4087" w:rsidRPr="008F15C7" w:rsidRDefault="00BA4087" w:rsidP="002278EC">
            <w:pPr>
              <w:pStyle w:val="TableParagraph"/>
              <w:spacing w:before="13" w:line="141" w:lineRule="exact"/>
              <w:jc w:val="both"/>
              <w:rPr>
                <w:rFonts w:ascii="Times New Roman" w:hAnsi="Times New Roman" w:cs="Times New Roman"/>
                <w:sz w:val="13"/>
              </w:rPr>
            </w:pPr>
            <w:r w:rsidRPr="008F15C7">
              <w:rPr>
                <w:rFonts w:ascii="Times New Roman" w:hAnsi="Times New Roman" w:cs="Times New Roman"/>
                <w:w w:val="85"/>
                <w:sz w:val="13"/>
              </w:rPr>
              <w:t>.1528004</w:t>
            </w:r>
          </w:p>
        </w:tc>
        <w:tc>
          <w:tcPr>
            <w:tcW w:w="159" w:type="dxa"/>
            <w:vMerge/>
            <w:tcBorders>
              <w:top w:val="nil"/>
              <w:bottom w:val="dashSmallGap" w:sz="6" w:space="0" w:color="000000"/>
            </w:tcBorders>
          </w:tcPr>
          <w:p w14:paraId="65025E7D" w14:textId="77777777" w:rsidR="00BA4087" w:rsidRPr="008F15C7" w:rsidRDefault="00BA4087" w:rsidP="002278EC">
            <w:pPr>
              <w:jc w:val="both"/>
              <w:rPr>
                <w:rFonts w:ascii="Times New Roman" w:hAnsi="Times New Roman" w:cs="Times New Roman"/>
                <w:sz w:val="2"/>
                <w:szCs w:val="2"/>
              </w:rPr>
            </w:pPr>
          </w:p>
        </w:tc>
        <w:tc>
          <w:tcPr>
            <w:tcW w:w="863" w:type="dxa"/>
          </w:tcPr>
          <w:p w14:paraId="26EFBE66" w14:textId="77777777" w:rsidR="00BA4087" w:rsidRPr="008F15C7" w:rsidRDefault="00BA4087" w:rsidP="002278EC">
            <w:pPr>
              <w:pStyle w:val="TableParagraph"/>
              <w:spacing w:before="13" w:line="141" w:lineRule="exact"/>
              <w:jc w:val="both"/>
              <w:rPr>
                <w:rFonts w:ascii="Times New Roman" w:hAnsi="Times New Roman" w:cs="Times New Roman"/>
                <w:sz w:val="13"/>
              </w:rPr>
            </w:pPr>
            <w:r w:rsidRPr="008F15C7">
              <w:rPr>
                <w:rFonts w:ascii="Times New Roman" w:hAnsi="Times New Roman" w:cs="Times New Roman"/>
                <w:w w:val="85"/>
                <w:sz w:val="13"/>
              </w:rPr>
              <w:t>0.79 0.431</w:t>
            </w:r>
          </w:p>
        </w:tc>
        <w:tc>
          <w:tcPr>
            <w:tcW w:w="191" w:type="dxa"/>
            <w:vMerge/>
            <w:tcBorders>
              <w:top w:val="nil"/>
              <w:bottom w:val="dashSmallGap" w:sz="6" w:space="0" w:color="000000"/>
            </w:tcBorders>
          </w:tcPr>
          <w:p w14:paraId="5668127D" w14:textId="77777777" w:rsidR="00BA4087" w:rsidRPr="008F15C7" w:rsidRDefault="00BA4087" w:rsidP="002278EC">
            <w:pPr>
              <w:jc w:val="both"/>
              <w:rPr>
                <w:rFonts w:ascii="Times New Roman" w:hAnsi="Times New Roman" w:cs="Times New Roman"/>
                <w:sz w:val="2"/>
                <w:szCs w:val="2"/>
              </w:rPr>
            </w:pPr>
          </w:p>
        </w:tc>
        <w:tc>
          <w:tcPr>
            <w:tcW w:w="767" w:type="dxa"/>
          </w:tcPr>
          <w:p w14:paraId="719A3187" w14:textId="77777777" w:rsidR="00BA4087" w:rsidRPr="008F15C7" w:rsidRDefault="00BA4087" w:rsidP="002278EC">
            <w:pPr>
              <w:pStyle w:val="TableParagraph"/>
              <w:spacing w:before="13" w:line="141" w:lineRule="exact"/>
              <w:jc w:val="both"/>
              <w:rPr>
                <w:rFonts w:ascii="Times New Roman" w:hAnsi="Times New Roman" w:cs="Times New Roman"/>
                <w:sz w:val="13"/>
              </w:rPr>
            </w:pPr>
            <w:r w:rsidRPr="008F15C7">
              <w:rPr>
                <w:rFonts w:ascii="Times New Roman" w:hAnsi="Times New Roman" w:cs="Times New Roman"/>
                <w:w w:val="85"/>
                <w:sz w:val="13"/>
              </w:rPr>
              <w:t>-.1792137</w:t>
            </w:r>
          </w:p>
        </w:tc>
        <w:tc>
          <w:tcPr>
            <w:tcW w:w="606" w:type="dxa"/>
          </w:tcPr>
          <w:p w14:paraId="436B0C5E" w14:textId="77777777" w:rsidR="00BA4087" w:rsidRPr="008F15C7" w:rsidRDefault="00BA4087" w:rsidP="002278EC">
            <w:pPr>
              <w:pStyle w:val="TableParagraph"/>
              <w:spacing w:before="13" w:line="141" w:lineRule="exact"/>
              <w:jc w:val="both"/>
              <w:rPr>
                <w:rFonts w:ascii="Times New Roman" w:hAnsi="Times New Roman" w:cs="Times New Roman"/>
                <w:sz w:val="13"/>
              </w:rPr>
            </w:pPr>
            <w:r w:rsidRPr="008F15C7">
              <w:rPr>
                <w:rFonts w:ascii="Times New Roman" w:hAnsi="Times New Roman" w:cs="Times New Roman"/>
                <w:w w:val="75"/>
                <w:sz w:val="13"/>
              </w:rPr>
              <w:t>.4197528</w:t>
            </w:r>
          </w:p>
        </w:tc>
      </w:tr>
      <w:tr w:rsidR="00BA4087" w:rsidRPr="008F15C7" w14:paraId="54A48BCF" w14:textId="77777777" w:rsidTr="002278EC">
        <w:trPr>
          <w:trHeight w:val="174"/>
        </w:trPr>
        <w:tc>
          <w:tcPr>
            <w:tcW w:w="859" w:type="dxa"/>
            <w:tcBorders>
              <w:right w:val="dashed" w:sz="4" w:space="0" w:color="000000"/>
            </w:tcBorders>
          </w:tcPr>
          <w:p w14:paraId="5D1C0911" w14:textId="77777777" w:rsidR="00BA4087" w:rsidRPr="008F15C7" w:rsidRDefault="00BA4087" w:rsidP="002278EC">
            <w:pPr>
              <w:pStyle w:val="TableParagraph"/>
              <w:spacing w:before="13" w:line="141" w:lineRule="exact"/>
              <w:jc w:val="both"/>
              <w:rPr>
                <w:rFonts w:ascii="Times New Roman" w:hAnsi="Times New Roman" w:cs="Times New Roman"/>
                <w:sz w:val="13"/>
              </w:rPr>
            </w:pPr>
            <w:proofErr w:type="spellStart"/>
            <w:r w:rsidRPr="008F15C7">
              <w:rPr>
                <w:rFonts w:ascii="Times New Roman" w:hAnsi="Times New Roman" w:cs="Times New Roman"/>
                <w:w w:val="75"/>
                <w:sz w:val="13"/>
              </w:rPr>
              <w:t>itr</w:t>
            </w:r>
            <w:proofErr w:type="spellEnd"/>
          </w:p>
        </w:tc>
        <w:tc>
          <w:tcPr>
            <w:tcW w:w="828" w:type="dxa"/>
            <w:tcBorders>
              <w:left w:val="dashed" w:sz="4" w:space="0" w:color="000000"/>
            </w:tcBorders>
          </w:tcPr>
          <w:p w14:paraId="1794ABEB" w14:textId="77777777" w:rsidR="00BA4087" w:rsidRPr="008F15C7" w:rsidRDefault="00BA4087" w:rsidP="002278EC">
            <w:pPr>
              <w:pStyle w:val="TableParagraph"/>
              <w:spacing w:before="13" w:line="141" w:lineRule="exact"/>
              <w:jc w:val="both"/>
              <w:rPr>
                <w:rFonts w:ascii="Times New Roman" w:hAnsi="Times New Roman" w:cs="Times New Roman"/>
                <w:sz w:val="13"/>
              </w:rPr>
            </w:pPr>
            <w:r w:rsidRPr="008F15C7">
              <w:rPr>
                <w:rFonts w:ascii="Times New Roman" w:hAnsi="Times New Roman" w:cs="Times New Roman"/>
                <w:w w:val="75"/>
                <w:sz w:val="13"/>
              </w:rPr>
              <w:t>.3305876</w:t>
            </w:r>
          </w:p>
        </w:tc>
        <w:tc>
          <w:tcPr>
            <w:tcW w:w="703" w:type="dxa"/>
          </w:tcPr>
          <w:p w14:paraId="3D940893" w14:textId="77777777" w:rsidR="00BA4087" w:rsidRPr="008F15C7" w:rsidRDefault="00BA4087" w:rsidP="002278EC">
            <w:pPr>
              <w:pStyle w:val="TableParagraph"/>
              <w:spacing w:before="13" w:line="141" w:lineRule="exact"/>
              <w:jc w:val="both"/>
              <w:rPr>
                <w:rFonts w:ascii="Times New Roman" w:hAnsi="Times New Roman" w:cs="Times New Roman"/>
                <w:sz w:val="13"/>
              </w:rPr>
            </w:pPr>
            <w:r w:rsidRPr="008F15C7">
              <w:rPr>
                <w:rFonts w:ascii="Times New Roman" w:hAnsi="Times New Roman" w:cs="Times New Roman"/>
                <w:w w:val="85"/>
                <w:sz w:val="13"/>
              </w:rPr>
              <w:t>.4561378</w:t>
            </w:r>
          </w:p>
        </w:tc>
        <w:tc>
          <w:tcPr>
            <w:tcW w:w="159" w:type="dxa"/>
            <w:vMerge/>
            <w:tcBorders>
              <w:top w:val="nil"/>
              <w:bottom w:val="dashSmallGap" w:sz="6" w:space="0" w:color="000000"/>
            </w:tcBorders>
          </w:tcPr>
          <w:p w14:paraId="7319BDB3" w14:textId="77777777" w:rsidR="00BA4087" w:rsidRPr="008F15C7" w:rsidRDefault="00BA4087" w:rsidP="002278EC">
            <w:pPr>
              <w:jc w:val="both"/>
              <w:rPr>
                <w:rFonts w:ascii="Times New Roman" w:hAnsi="Times New Roman" w:cs="Times New Roman"/>
                <w:sz w:val="2"/>
                <w:szCs w:val="2"/>
              </w:rPr>
            </w:pPr>
          </w:p>
        </w:tc>
        <w:tc>
          <w:tcPr>
            <w:tcW w:w="863" w:type="dxa"/>
          </w:tcPr>
          <w:p w14:paraId="3D8F751D" w14:textId="77777777" w:rsidR="00BA4087" w:rsidRPr="008F15C7" w:rsidRDefault="00BA4087" w:rsidP="002278EC">
            <w:pPr>
              <w:pStyle w:val="TableParagraph"/>
              <w:spacing w:before="13" w:line="141" w:lineRule="exact"/>
              <w:jc w:val="both"/>
              <w:rPr>
                <w:rFonts w:ascii="Times New Roman" w:hAnsi="Times New Roman" w:cs="Times New Roman"/>
                <w:sz w:val="13"/>
              </w:rPr>
            </w:pPr>
            <w:r w:rsidRPr="008F15C7">
              <w:rPr>
                <w:rFonts w:ascii="Times New Roman" w:hAnsi="Times New Roman" w:cs="Times New Roman"/>
                <w:w w:val="85"/>
                <w:sz w:val="13"/>
              </w:rPr>
              <w:t>0.72 0.469</w:t>
            </w:r>
          </w:p>
        </w:tc>
        <w:tc>
          <w:tcPr>
            <w:tcW w:w="191" w:type="dxa"/>
            <w:vMerge/>
            <w:tcBorders>
              <w:top w:val="nil"/>
              <w:bottom w:val="dashSmallGap" w:sz="6" w:space="0" w:color="000000"/>
            </w:tcBorders>
          </w:tcPr>
          <w:p w14:paraId="438CA164" w14:textId="77777777" w:rsidR="00BA4087" w:rsidRPr="008F15C7" w:rsidRDefault="00BA4087" w:rsidP="002278EC">
            <w:pPr>
              <w:jc w:val="both"/>
              <w:rPr>
                <w:rFonts w:ascii="Times New Roman" w:hAnsi="Times New Roman" w:cs="Times New Roman"/>
                <w:sz w:val="2"/>
                <w:szCs w:val="2"/>
              </w:rPr>
            </w:pPr>
          </w:p>
        </w:tc>
        <w:tc>
          <w:tcPr>
            <w:tcW w:w="767" w:type="dxa"/>
          </w:tcPr>
          <w:p w14:paraId="05185A97" w14:textId="77777777" w:rsidR="00BA4087" w:rsidRPr="008F15C7" w:rsidRDefault="00BA4087" w:rsidP="002278EC">
            <w:pPr>
              <w:pStyle w:val="TableParagraph"/>
              <w:spacing w:before="13" w:line="141" w:lineRule="exact"/>
              <w:jc w:val="both"/>
              <w:rPr>
                <w:rFonts w:ascii="Times New Roman" w:hAnsi="Times New Roman" w:cs="Times New Roman"/>
                <w:sz w:val="13"/>
              </w:rPr>
            </w:pPr>
            <w:r w:rsidRPr="008F15C7">
              <w:rPr>
                <w:rFonts w:ascii="Times New Roman" w:hAnsi="Times New Roman" w:cs="Times New Roman"/>
                <w:w w:val="85"/>
                <w:sz w:val="13"/>
              </w:rPr>
              <w:t>-.563426</w:t>
            </w:r>
          </w:p>
        </w:tc>
        <w:tc>
          <w:tcPr>
            <w:tcW w:w="606" w:type="dxa"/>
          </w:tcPr>
          <w:p w14:paraId="1257FD7E" w14:textId="77777777" w:rsidR="00BA4087" w:rsidRPr="008F15C7" w:rsidRDefault="00BA4087" w:rsidP="002278EC">
            <w:pPr>
              <w:pStyle w:val="TableParagraph"/>
              <w:spacing w:before="13" w:line="141" w:lineRule="exact"/>
              <w:jc w:val="both"/>
              <w:rPr>
                <w:rFonts w:ascii="Times New Roman" w:hAnsi="Times New Roman" w:cs="Times New Roman"/>
                <w:sz w:val="13"/>
              </w:rPr>
            </w:pPr>
            <w:r w:rsidRPr="008F15C7">
              <w:rPr>
                <w:rFonts w:ascii="Times New Roman" w:hAnsi="Times New Roman" w:cs="Times New Roman"/>
                <w:w w:val="75"/>
                <w:sz w:val="13"/>
              </w:rPr>
              <w:t>1.224601</w:t>
            </w:r>
          </w:p>
        </w:tc>
      </w:tr>
      <w:tr w:rsidR="00BA4087" w:rsidRPr="008F15C7" w14:paraId="4CA2D53F" w14:textId="77777777" w:rsidTr="002278EC">
        <w:trPr>
          <w:trHeight w:val="174"/>
        </w:trPr>
        <w:tc>
          <w:tcPr>
            <w:tcW w:w="859" w:type="dxa"/>
            <w:tcBorders>
              <w:right w:val="dashed" w:sz="4" w:space="0" w:color="000000"/>
            </w:tcBorders>
          </w:tcPr>
          <w:p w14:paraId="47947784" w14:textId="77777777" w:rsidR="00BA4087" w:rsidRPr="008F15C7" w:rsidRDefault="00BA4087" w:rsidP="002278EC">
            <w:pPr>
              <w:pStyle w:val="TableParagraph"/>
              <w:spacing w:before="13" w:line="141" w:lineRule="exact"/>
              <w:jc w:val="both"/>
              <w:rPr>
                <w:rFonts w:ascii="Times New Roman" w:hAnsi="Times New Roman" w:cs="Times New Roman"/>
                <w:sz w:val="13"/>
              </w:rPr>
            </w:pPr>
            <w:r w:rsidRPr="008F15C7">
              <w:rPr>
                <w:rFonts w:ascii="Times New Roman" w:hAnsi="Times New Roman" w:cs="Times New Roman"/>
                <w:w w:val="75"/>
                <w:sz w:val="13"/>
              </w:rPr>
              <w:t>lev</w:t>
            </w:r>
          </w:p>
        </w:tc>
        <w:tc>
          <w:tcPr>
            <w:tcW w:w="828" w:type="dxa"/>
            <w:tcBorders>
              <w:left w:val="dashed" w:sz="4" w:space="0" w:color="000000"/>
            </w:tcBorders>
          </w:tcPr>
          <w:p w14:paraId="25B9CB56" w14:textId="77777777" w:rsidR="00BA4087" w:rsidRPr="008F15C7" w:rsidRDefault="00BA4087" w:rsidP="002278EC">
            <w:pPr>
              <w:pStyle w:val="TableParagraph"/>
              <w:spacing w:before="13" w:line="141" w:lineRule="exact"/>
              <w:jc w:val="both"/>
              <w:rPr>
                <w:rFonts w:ascii="Times New Roman" w:hAnsi="Times New Roman" w:cs="Times New Roman"/>
                <w:sz w:val="13"/>
              </w:rPr>
            </w:pPr>
            <w:r w:rsidRPr="008F15C7">
              <w:rPr>
                <w:rFonts w:ascii="Times New Roman" w:hAnsi="Times New Roman" w:cs="Times New Roman"/>
                <w:w w:val="75"/>
                <w:sz w:val="13"/>
              </w:rPr>
              <w:t>-1.298297</w:t>
            </w:r>
          </w:p>
        </w:tc>
        <w:tc>
          <w:tcPr>
            <w:tcW w:w="703" w:type="dxa"/>
          </w:tcPr>
          <w:p w14:paraId="63BA678D" w14:textId="77777777" w:rsidR="00BA4087" w:rsidRPr="008F15C7" w:rsidRDefault="00BA4087" w:rsidP="002278EC">
            <w:pPr>
              <w:pStyle w:val="TableParagraph"/>
              <w:spacing w:before="13" w:line="141" w:lineRule="exact"/>
              <w:jc w:val="both"/>
              <w:rPr>
                <w:rFonts w:ascii="Times New Roman" w:hAnsi="Times New Roman" w:cs="Times New Roman"/>
                <w:sz w:val="13"/>
              </w:rPr>
            </w:pPr>
            <w:r w:rsidRPr="008F15C7">
              <w:rPr>
                <w:rFonts w:ascii="Times New Roman" w:hAnsi="Times New Roman" w:cs="Times New Roman"/>
                <w:w w:val="85"/>
                <w:sz w:val="13"/>
              </w:rPr>
              <w:t>.3349993</w:t>
            </w:r>
          </w:p>
        </w:tc>
        <w:tc>
          <w:tcPr>
            <w:tcW w:w="159" w:type="dxa"/>
            <w:vMerge/>
            <w:tcBorders>
              <w:top w:val="nil"/>
              <w:bottom w:val="dashSmallGap" w:sz="6" w:space="0" w:color="000000"/>
            </w:tcBorders>
          </w:tcPr>
          <w:p w14:paraId="012366BD" w14:textId="77777777" w:rsidR="00BA4087" w:rsidRPr="008F15C7" w:rsidRDefault="00BA4087" w:rsidP="002278EC">
            <w:pPr>
              <w:jc w:val="both"/>
              <w:rPr>
                <w:rFonts w:ascii="Times New Roman" w:hAnsi="Times New Roman" w:cs="Times New Roman"/>
                <w:sz w:val="2"/>
                <w:szCs w:val="2"/>
              </w:rPr>
            </w:pPr>
          </w:p>
        </w:tc>
        <w:tc>
          <w:tcPr>
            <w:tcW w:w="863" w:type="dxa"/>
          </w:tcPr>
          <w:p w14:paraId="46292452" w14:textId="77777777" w:rsidR="00BA4087" w:rsidRPr="008F15C7" w:rsidRDefault="00BA4087" w:rsidP="002278EC">
            <w:pPr>
              <w:pStyle w:val="TableParagraph"/>
              <w:spacing w:before="13" w:line="141" w:lineRule="exact"/>
              <w:jc w:val="both"/>
              <w:rPr>
                <w:rFonts w:ascii="Times New Roman" w:hAnsi="Times New Roman" w:cs="Times New Roman"/>
                <w:sz w:val="13"/>
              </w:rPr>
            </w:pPr>
            <w:r w:rsidRPr="008F15C7">
              <w:rPr>
                <w:rFonts w:ascii="Times New Roman" w:hAnsi="Times New Roman" w:cs="Times New Roman"/>
                <w:w w:val="85"/>
                <w:sz w:val="13"/>
              </w:rPr>
              <w:t>-3.88 0.000</w:t>
            </w:r>
          </w:p>
        </w:tc>
        <w:tc>
          <w:tcPr>
            <w:tcW w:w="191" w:type="dxa"/>
            <w:vMerge/>
            <w:tcBorders>
              <w:top w:val="nil"/>
              <w:bottom w:val="dashSmallGap" w:sz="6" w:space="0" w:color="000000"/>
            </w:tcBorders>
          </w:tcPr>
          <w:p w14:paraId="33633874" w14:textId="77777777" w:rsidR="00BA4087" w:rsidRPr="008F15C7" w:rsidRDefault="00BA4087" w:rsidP="002278EC">
            <w:pPr>
              <w:jc w:val="both"/>
              <w:rPr>
                <w:rFonts w:ascii="Times New Roman" w:hAnsi="Times New Roman" w:cs="Times New Roman"/>
                <w:sz w:val="2"/>
                <w:szCs w:val="2"/>
              </w:rPr>
            </w:pPr>
          </w:p>
        </w:tc>
        <w:tc>
          <w:tcPr>
            <w:tcW w:w="767" w:type="dxa"/>
          </w:tcPr>
          <w:p w14:paraId="00799735" w14:textId="77777777" w:rsidR="00BA4087" w:rsidRPr="008F15C7" w:rsidRDefault="00BA4087" w:rsidP="002278EC">
            <w:pPr>
              <w:pStyle w:val="TableParagraph"/>
              <w:spacing w:before="13" w:line="141" w:lineRule="exact"/>
              <w:jc w:val="both"/>
              <w:rPr>
                <w:rFonts w:ascii="Times New Roman" w:hAnsi="Times New Roman" w:cs="Times New Roman"/>
                <w:sz w:val="13"/>
              </w:rPr>
            </w:pPr>
            <w:r w:rsidRPr="008F15C7">
              <w:rPr>
                <w:rFonts w:ascii="Times New Roman" w:hAnsi="Times New Roman" w:cs="Times New Roman"/>
                <w:w w:val="85"/>
                <w:sz w:val="13"/>
              </w:rPr>
              <w:t>-1.954884</w:t>
            </w:r>
          </w:p>
        </w:tc>
        <w:tc>
          <w:tcPr>
            <w:tcW w:w="606" w:type="dxa"/>
          </w:tcPr>
          <w:p w14:paraId="53AA704B" w14:textId="77777777" w:rsidR="00BA4087" w:rsidRPr="008F15C7" w:rsidRDefault="00BA4087" w:rsidP="002278EC">
            <w:pPr>
              <w:pStyle w:val="TableParagraph"/>
              <w:spacing w:before="13" w:line="141" w:lineRule="exact"/>
              <w:jc w:val="both"/>
              <w:rPr>
                <w:rFonts w:ascii="Times New Roman" w:hAnsi="Times New Roman" w:cs="Times New Roman"/>
                <w:sz w:val="13"/>
              </w:rPr>
            </w:pPr>
            <w:r w:rsidRPr="008F15C7">
              <w:rPr>
                <w:rFonts w:ascii="Times New Roman" w:hAnsi="Times New Roman" w:cs="Times New Roman"/>
                <w:w w:val="75"/>
                <w:sz w:val="13"/>
              </w:rPr>
              <w:t>-.6417103</w:t>
            </w:r>
          </w:p>
        </w:tc>
      </w:tr>
      <w:tr w:rsidR="00BA4087" w:rsidRPr="008F15C7" w14:paraId="13ACBEB6" w14:textId="77777777" w:rsidTr="002278EC">
        <w:trPr>
          <w:trHeight w:val="174"/>
        </w:trPr>
        <w:tc>
          <w:tcPr>
            <w:tcW w:w="859" w:type="dxa"/>
            <w:tcBorders>
              <w:right w:val="dashed" w:sz="4" w:space="0" w:color="000000"/>
            </w:tcBorders>
          </w:tcPr>
          <w:p w14:paraId="1DDBBBB0" w14:textId="77777777" w:rsidR="00BA4087" w:rsidRPr="008F15C7" w:rsidRDefault="00BA4087" w:rsidP="002278EC">
            <w:pPr>
              <w:pStyle w:val="TableParagraph"/>
              <w:spacing w:before="13" w:line="141" w:lineRule="exact"/>
              <w:jc w:val="both"/>
              <w:rPr>
                <w:rFonts w:ascii="Times New Roman" w:hAnsi="Times New Roman" w:cs="Times New Roman"/>
                <w:sz w:val="13"/>
              </w:rPr>
            </w:pPr>
            <w:r w:rsidRPr="008F15C7">
              <w:rPr>
                <w:rFonts w:ascii="Times New Roman" w:hAnsi="Times New Roman" w:cs="Times New Roman"/>
                <w:w w:val="75"/>
                <w:sz w:val="13"/>
              </w:rPr>
              <w:t>size</w:t>
            </w:r>
          </w:p>
        </w:tc>
        <w:tc>
          <w:tcPr>
            <w:tcW w:w="828" w:type="dxa"/>
            <w:tcBorders>
              <w:left w:val="dashed" w:sz="4" w:space="0" w:color="000000"/>
            </w:tcBorders>
          </w:tcPr>
          <w:p w14:paraId="11BC14B3" w14:textId="77777777" w:rsidR="00BA4087" w:rsidRPr="008F15C7" w:rsidRDefault="00BA4087" w:rsidP="002278EC">
            <w:pPr>
              <w:pStyle w:val="TableParagraph"/>
              <w:spacing w:before="13" w:line="141" w:lineRule="exact"/>
              <w:jc w:val="both"/>
              <w:rPr>
                <w:rFonts w:ascii="Times New Roman" w:hAnsi="Times New Roman" w:cs="Times New Roman"/>
                <w:sz w:val="13"/>
              </w:rPr>
            </w:pPr>
            <w:r w:rsidRPr="008F15C7">
              <w:rPr>
                <w:rFonts w:ascii="Times New Roman" w:hAnsi="Times New Roman" w:cs="Times New Roman"/>
                <w:w w:val="75"/>
                <w:sz w:val="13"/>
              </w:rPr>
              <w:t>-12.68207</w:t>
            </w:r>
          </w:p>
        </w:tc>
        <w:tc>
          <w:tcPr>
            <w:tcW w:w="703" w:type="dxa"/>
          </w:tcPr>
          <w:p w14:paraId="7772CE9F" w14:textId="77777777" w:rsidR="00BA4087" w:rsidRPr="008F15C7" w:rsidRDefault="00BA4087" w:rsidP="002278EC">
            <w:pPr>
              <w:pStyle w:val="TableParagraph"/>
              <w:spacing w:before="13" w:line="141" w:lineRule="exact"/>
              <w:jc w:val="both"/>
              <w:rPr>
                <w:rFonts w:ascii="Times New Roman" w:hAnsi="Times New Roman" w:cs="Times New Roman"/>
                <w:sz w:val="13"/>
              </w:rPr>
            </w:pPr>
            <w:r w:rsidRPr="008F15C7">
              <w:rPr>
                <w:rFonts w:ascii="Times New Roman" w:hAnsi="Times New Roman" w:cs="Times New Roman"/>
                <w:w w:val="85"/>
                <w:sz w:val="13"/>
              </w:rPr>
              <w:t>9.401467</w:t>
            </w:r>
          </w:p>
        </w:tc>
        <w:tc>
          <w:tcPr>
            <w:tcW w:w="159" w:type="dxa"/>
            <w:vMerge/>
            <w:tcBorders>
              <w:top w:val="nil"/>
              <w:bottom w:val="dashSmallGap" w:sz="6" w:space="0" w:color="000000"/>
            </w:tcBorders>
          </w:tcPr>
          <w:p w14:paraId="0A6DA16D" w14:textId="77777777" w:rsidR="00BA4087" w:rsidRPr="008F15C7" w:rsidRDefault="00BA4087" w:rsidP="002278EC">
            <w:pPr>
              <w:jc w:val="both"/>
              <w:rPr>
                <w:rFonts w:ascii="Times New Roman" w:hAnsi="Times New Roman" w:cs="Times New Roman"/>
                <w:sz w:val="2"/>
                <w:szCs w:val="2"/>
              </w:rPr>
            </w:pPr>
          </w:p>
        </w:tc>
        <w:tc>
          <w:tcPr>
            <w:tcW w:w="863" w:type="dxa"/>
          </w:tcPr>
          <w:p w14:paraId="2AD68939" w14:textId="77777777" w:rsidR="00BA4087" w:rsidRPr="008F15C7" w:rsidRDefault="00BA4087" w:rsidP="002278EC">
            <w:pPr>
              <w:pStyle w:val="TableParagraph"/>
              <w:spacing w:before="13" w:line="141" w:lineRule="exact"/>
              <w:jc w:val="both"/>
              <w:rPr>
                <w:rFonts w:ascii="Times New Roman" w:hAnsi="Times New Roman" w:cs="Times New Roman"/>
                <w:sz w:val="13"/>
              </w:rPr>
            </w:pPr>
            <w:r w:rsidRPr="008F15C7">
              <w:rPr>
                <w:rFonts w:ascii="Times New Roman" w:hAnsi="Times New Roman" w:cs="Times New Roman"/>
                <w:w w:val="85"/>
                <w:sz w:val="13"/>
              </w:rPr>
              <w:t>-1.35 0.177</w:t>
            </w:r>
          </w:p>
        </w:tc>
        <w:tc>
          <w:tcPr>
            <w:tcW w:w="191" w:type="dxa"/>
            <w:vMerge/>
            <w:tcBorders>
              <w:top w:val="nil"/>
              <w:bottom w:val="dashSmallGap" w:sz="6" w:space="0" w:color="000000"/>
            </w:tcBorders>
          </w:tcPr>
          <w:p w14:paraId="035B1326" w14:textId="77777777" w:rsidR="00BA4087" w:rsidRPr="008F15C7" w:rsidRDefault="00BA4087" w:rsidP="002278EC">
            <w:pPr>
              <w:jc w:val="both"/>
              <w:rPr>
                <w:rFonts w:ascii="Times New Roman" w:hAnsi="Times New Roman" w:cs="Times New Roman"/>
                <w:sz w:val="2"/>
                <w:szCs w:val="2"/>
              </w:rPr>
            </w:pPr>
          </w:p>
        </w:tc>
        <w:tc>
          <w:tcPr>
            <w:tcW w:w="767" w:type="dxa"/>
          </w:tcPr>
          <w:p w14:paraId="57FA3833" w14:textId="77777777" w:rsidR="00BA4087" w:rsidRPr="008F15C7" w:rsidRDefault="00BA4087" w:rsidP="002278EC">
            <w:pPr>
              <w:pStyle w:val="TableParagraph"/>
              <w:spacing w:before="13" w:line="141" w:lineRule="exact"/>
              <w:jc w:val="both"/>
              <w:rPr>
                <w:rFonts w:ascii="Times New Roman" w:hAnsi="Times New Roman" w:cs="Times New Roman"/>
                <w:sz w:val="13"/>
              </w:rPr>
            </w:pPr>
            <w:r w:rsidRPr="008F15C7">
              <w:rPr>
                <w:rFonts w:ascii="Times New Roman" w:hAnsi="Times New Roman" w:cs="Times New Roman"/>
                <w:w w:val="85"/>
                <w:sz w:val="13"/>
              </w:rPr>
              <w:t>-31.10861</w:t>
            </w:r>
          </w:p>
        </w:tc>
        <w:tc>
          <w:tcPr>
            <w:tcW w:w="606" w:type="dxa"/>
          </w:tcPr>
          <w:p w14:paraId="354ADA7D" w14:textId="77777777" w:rsidR="00BA4087" w:rsidRPr="008F15C7" w:rsidRDefault="00BA4087" w:rsidP="002278EC">
            <w:pPr>
              <w:pStyle w:val="TableParagraph"/>
              <w:spacing w:before="13" w:line="141" w:lineRule="exact"/>
              <w:jc w:val="both"/>
              <w:rPr>
                <w:rFonts w:ascii="Times New Roman" w:hAnsi="Times New Roman" w:cs="Times New Roman"/>
                <w:sz w:val="13"/>
              </w:rPr>
            </w:pPr>
            <w:r w:rsidRPr="008F15C7">
              <w:rPr>
                <w:rFonts w:ascii="Times New Roman" w:hAnsi="Times New Roman" w:cs="Times New Roman"/>
                <w:w w:val="75"/>
                <w:sz w:val="13"/>
              </w:rPr>
              <w:t>5.744468</w:t>
            </w:r>
          </w:p>
        </w:tc>
      </w:tr>
      <w:tr w:rsidR="00BA4087" w:rsidRPr="008F15C7" w14:paraId="2E496819" w14:textId="77777777" w:rsidTr="002278EC">
        <w:trPr>
          <w:trHeight w:val="264"/>
        </w:trPr>
        <w:tc>
          <w:tcPr>
            <w:tcW w:w="859" w:type="dxa"/>
            <w:tcBorders>
              <w:bottom w:val="dashSmallGap" w:sz="6" w:space="0" w:color="000000"/>
              <w:right w:val="dashed" w:sz="4" w:space="0" w:color="000000"/>
            </w:tcBorders>
          </w:tcPr>
          <w:p w14:paraId="651D02AA" w14:textId="77777777" w:rsidR="00BA4087" w:rsidRPr="008F15C7" w:rsidRDefault="00BA4087" w:rsidP="002278EC">
            <w:pPr>
              <w:pStyle w:val="TableParagraph"/>
              <w:spacing w:before="13"/>
              <w:jc w:val="both"/>
              <w:rPr>
                <w:rFonts w:ascii="Times New Roman" w:hAnsi="Times New Roman" w:cs="Times New Roman"/>
                <w:sz w:val="13"/>
              </w:rPr>
            </w:pPr>
            <w:r w:rsidRPr="008F15C7">
              <w:rPr>
                <w:rFonts w:ascii="Times New Roman" w:hAnsi="Times New Roman" w:cs="Times New Roman"/>
                <w:w w:val="75"/>
                <w:sz w:val="13"/>
              </w:rPr>
              <w:t>_cons</w:t>
            </w:r>
          </w:p>
        </w:tc>
        <w:tc>
          <w:tcPr>
            <w:tcW w:w="828" w:type="dxa"/>
            <w:tcBorders>
              <w:left w:val="dashed" w:sz="4" w:space="0" w:color="000000"/>
              <w:bottom w:val="dashSmallGap" w:sz="6" w:space="0" w:color="000000"/>
            </w:tcBorders>
          </w:tcPr>
          <w:p w14:paraId="24FC1697" w14:textId="77777777" w:rsidR="00BA4087" w:rsidRPr="008F15C7" w:rsidRDefault="00BA4087" w:rsidP="002278EC">
            <w:pPr>
              <w:pStyle w:val="TableParagraph"/>
              <w:spacing w:before="13"/>
              <w:jc w:val="both"/>
              <w:rPr>
                <w:rFonts w:ascii="Times New Roman" w:hAnsi="Times New Roman" w:cs="Times New Roman"/>
                <w:sz w:val="13"/>
              </w:rPr>
            </w:pPr>
            <w:r w:rsidRPr="008F15C7">
              <w:rPr>
                <w:rFonts w:ascii="Times New Roman" w:hAnsi="Times New Roman" w:cs="Times New Roman"/>
                <w:w w:val="75"/>
                <w:sz w:val="13"/>
              </w:rPr>
              <w:t>139.1747</w:t>
            </w:r>
          </w:p>
        </w:tc>
        <w:tc>
          <w:tcPr>
            <w:tcW w:w="703" w:type="dxa"/>
            <w:tcBorders>
              <w:bottom w:val="dashSmallGap" w:sz="6" w:space="0" w:color="000000"/>
            </w:tcBorders>
          </w:tcPr>
          <w:p w14:paraId="75FB68BB" w14:textId="77777777" w:rsidR="00BA4087" w:rsidRPr="008F15C7" w:rsidRDefault="00BA4087" w:rsidP="002278EC">
            <w:pPr>
              <w:pStyle w:val="TableParagraph"/>
              <w:spacing w:before="13"/>
              <w:jc w:val="both"/>
              <w:rPr>
                <w:rFonts w:ascii="Times New Roman" w:hAnsi="Times New Roman" w:cs="Times New Roman"/>
                <w:sz w:val="13"/>
              </w:rPr>
            </w:pPr>
            <w:r w:rsidRPr="008F15C7">
              <w:rPr>
                <w:rFonts w:ascii="Times New Roman" w:hAnsi="Times New Roman" w:cs="Times New Roman"/>
                <w:w w:val="85"/>
                <w:sz w:val="13"/>
              </w:rPr>
              <w:t>74.28795</w:t>
            </w:r>
          </w:p>
        </w:tc>
        <w:tc>
          <w:tcPr>
            <w:tcW w:w="159" w:type="dxa"/>
            <w:vMerge/>
            <w:tcBorders>
              <w:top w:val="nil"/>
              <w:bottom w:val="dashSmallGap" w:sz="6" w:space="0" w:color="000000"/>
            </w:tcBorders>
          </w:tcPr>
          <w:p w14:paraId="48EDD1E2" w14:textId="77777777" w:rsidR="00BA4087" w:rsidRPr="008F15C7" w:rsidRDefault="00BA4087" w:rsidP="002278EC">
            <w:pPr>
              <w:jc w:val="both"/>
              <w:rPr>
                <w:rFonts w:ascii="Times New Roman" w:hAnsi="Times New Roman" w:cs="Times New Roman"/>
                <w:sz w:val="2"/>
                <w:szCs w:val="2"/>
              </w:rPr>
            </w:pPr>
          </w:p>
        </w:tc>
        <w:tc>
          <w:tcPr>
            <w:tcW w:w="863" w:type="dxa"/>
            <w:tcBorders>
              <w:bottom w:val="dashSmallGap" w:sz="6" w:space="0" w:color="000000"/>
            </w:tcBorders>
          </w:tcPr>
          <w:p w14:paraId="66999FFE" w14:textId="77777777" w:rsidR="00BA4087" w:rsidRPr="008F15C7" w:rsidRDefault="00BA4087" w:rsidP="002278EC">
            <w:pPr>
              <w:pStyle w:val="TableParagraph"/>
              <w:spacing w:before="13"/>
              <w:jc w:val="both"/>
              <w:rPr>
                <w:rFonts w:ascii="Times New Roman" w:hAnsi="Times New Roman" w:cs="Times New Roman"/>
                <w:sz w:val="13"/>
              </w:rPr>
            </w:pPr>
            <w:r w:rsidRPr="008F15C7">
              <w:rPr>
                <w:rFonts w:ascii="Times New Roman" w:hAnsi="Times New Roman" w:cs="Times New Roman"/>
                <w:w w:val="85"/>
                <w:sz w:val="13"/>
              </w:rPr>
              <w:t>1.87 0.061</w:t>
            </w:r>
          </w:p>
        </w:tc>
        <w:tc>
          <w:tcPr>
            <w:tcW w:w="191" w:type="dxa"/>
            <w:vMerge/>
            <w:tcBorders>
              <w:top w:val="nil"/>
              <w:bottom w:val="dashSmallGap" w:sz="6" w:space="0" w:color="000000"/>
            </w:tcBorders>
          </w:tcPr>
          <w:p w14:paraId="2E9BCBC2" w14:textId="77777777" w:rsidR="00BA4087" w:rsidRPr="008F15C7" w:rsidRDefault="00BA4087" w:rsidP="002278EC">
            <w:pPr>
              <w:jc w:val="both"/>
              <w:rPr>
                <w:rFonts w:ascii="Times New Roman" w:hAnsi="Times New Roman" w:cs="Times New Roman"/>
                <w:sz w:val="2"/>
                <w:szCs w:val="2"/>
              </w:rPr>
            </w:pPr>
          </w:p>
        </w:tc>
        <w:tc>
          <w:tcPr>
            <w:tcW w:w="767" w:type="dxa"/>
            <w:tcBorders>
              <w:bottom w:val="dashSmallGap" w:sz="6" w:space="0" w:color="000000"/>
            </w:tcBorders>
          </w:tcPr>
          <w:p w14:paraId="29E4AE50" w14:textId="77777777" w:rsidR="00BA4087" w:rsidRPr="008F15C7" w:rsidRDefault="00BA4087" w:rsidP="002278EC">
            <w:pPr>
              <w:pStyle w:val="TableParagraph"/>
              <w:spacing w:before="13"/>
              <w:jc w:val="both"/>
              <w:rPr>
                <w:rFonts w:ascii="Times New Roman" w:hAnsi="Times New Roman" w:cs="Times New Roman"/>
                <w:sz w:val="13"/>
              </w:rPr>
            </w:pPr>
            <w:r w:rsidRPr="008F15C7">
              <w:rPr>
                <w:rFonts w:ascii="Times New Roman" w:hAnsi="Times New Roman" w:cs="Times New Roman"/>
                <w:w w:val="85"/>
                <w:sz w:val="13"/>
              </w:rPr>
              <w:t>-6.427024</w:t>
            </w:r>
          </w:p>
        </w:tc>
        <w:tc>
          <w:tcPr>
            <w:tcW w:w="606" w:type="dxa"/>
            <w:tcBorders>
              <w:bottom w:val="dashSmallGap" w:sz="6" w:space="0" w:color="000000"/>
            </w:tcBorders>
          </w:tcPr>
          <w:p w14:paraId="45000EED" w14:textId="77777777" w:rsidR="00BA4087" w:rsidRPr="008F15C7" w:rsidRDefault="00BA4087" w:rsidP="002278EC">
            <w:pPr>
              <w:pStyle w:val="TableParagraph"/>
              <w:spacing w:before="13"/>
              <w:jc w:val="both"/>
              <w:rPr>
                <w:rFonts w:ascii="Times New Roman" w:hAnsi="Times New Roman" w:cs="Times New Roman"/>
                <w:sz w:val="13"/>
              </w:rPr>
            </w:pPr>
            <w:r w:rsidRPr="008F15C7">
              <w:rPr>
                <w:rFonts w:ascii="Times New Roman" w:hAnsi="Times New Roman" w:cs="Times New Roman"/>
                <w:w w:val="75"/>
                <w:sz w:val="13"/>
              </w:rPr>
              <w:t>284.7764</w:t>
            </w:r>
          </w:p>
        </w:tc>
      </w:tr>
      <w:tr w:rsidR="00BA4087" w:rsidRPr="008F15C7" w14:paraId="227A3DC0" w14:textId="77777777" w:rsidTr="002278EC">
        <w:trPr>
          <w:trHeight w:val="273"/>
        </w:trPr>
        <w:tc>
          <w:tcPr>
            <w:tcW w:w="859" w:type="dxa"/>
            <w:tcBorders>
              <w:top w:val="dashSmallGap" w:sz="6" w:space="0" w:color="000000"/>
              <w:right w:val="dashed" w:sz="4" w:space="0" w:color="000000"/>
            </w:tcBorders>
          </w:tcPr>
          <w:p w14:paraId="512B644B" w14:textId="77777777" w:rsidR="00BA4087" w:rsidRPr="008F15C7" w:rsidRDefault="00BA4087" w:rsidP="002278EC">
            <w:pPr>
              <w:pStyle w:val="TableParagraph"/>
              <w:spacing w:before="113" w:line="141" w:lineRule="exact"/>
              <w:jc w:val="both"/>
              <w:rPr>
                <w:rFonts w:ascii="Times New Roman" w:hAnsi="Times New Roman" w:cs="Times New Roman"/>
                <w:sz w:val="13"/>
              </w:rPr>
            </w:pPr>
            <w:proofErr w:type="spellStart"/>
            <w:r w:rsidRPr="008F15C7">
              <w:rPr>
                <w:rFonts w:ascii="Times New Roman" w:hAnsi="Times New Roman" w:cs="Times New Roman"/>
                <w:w w:val="75"/>
                <w:sz w:val="13"/>
              </w:rPr>
              <w:t>sigma_u</w:t>
            </w:r>
            <w:proofErr w:type="spellEnd"/>
          </w:p>
        </w:tc>
        <w:tc>
          <w:tcPr>
            <w:tcW w:w="828" w:type="dxa"/>
            <w:tcBorders>
              <w:top w:val="dashSmallGap" w:sz="6" w:space="0" w:color="000000"/>
              <w:left w:val="dashed" w:sz="4" w:space="0" w:color="000000"/>
            </w:tcBorders>
          </w:tcPr>
          <w:p w14:paraId="08B36997" w14:textId="77777777" w:rsidR="00BA4087" w:rsidRPr="008F15C7" w:rsidRDefault="00BA4087" w:rsidP="002278EC">
            <w:pPr>
              <w:pStyle w:val="TableParagraph"/>
              <w:spacing w:before="113" w:line="141" w:lineRule="exact"/>
              <w:jc w:val="both"/>
              <w:rPr>
                <w:rFonts w:ascii="Times New Roman" w:hAnsi="Times New Roman" w:cs="Times New Roman"/>
                <w:sz w:val="13"/>
              </w:rPr>
            </w:pPr>
            <w:r w:rsidRPr="008F15C7">
              <w:rPr>
                <w:rFonts w:ascii="Times New Roman" w:hAnsi="Times New Roman" w:cs="Times New Roman"/>
                <w:w w:val="77"/>
                <w:sz w:val="13"/>
              </w:rPr>
              <w:t>0</w:t>
            </w:r>
          </w:p>
        </w:tc>
        <w:tc>
          <w:tcPr>
            <w:tcW w:w="703" w:type="dxa"/>
            <w:tcBorders>
              <w:top w:val="dashSmallGap" w:sz="6" w:space="0" w:color="000000"/>
            </w:tcBorders>
          </w:tcPr>
          <w:p w14:paraId="65E67F40" w14:textId="77777777" w:rsidR="00BA4087" w:rsidRPr="008F15C7" w:rsidRDefault="00BA4087" w:rsidP="002278EC">
            <w:pPr>
              <w:pStyle w:val="TableParagraph"/>
              <w:jc w:val="both"/>
              <w:rPr>
                <w:rFonts w:ascii="Times New Roman" w:hAnsi="Times New Roman" w:cs="Times New Roman"/>
                <w:sz w:val="10"/>
              </w:rPr>
            </w:pPr>
          </w:p>
        </w:tc>
        <w:tc>
          <w:tcPr>
            <w:tcW w:w="159" w:type="dxa"/>
            <w:tcBorders>
              <w:top w:val="dashSmallGap" w:sz="6" w:space="0" w:color="000000"/>
            </w:tcBorders>
          </w:tcPr>
          <w:p w14:paraId="56AC9955" w14:textId="77777777" w:rsidR="00BA4087" w:rsidRPr="008F15C7" w:rsidRDefault="00BA4087" w:rsidP="002278EC">
            <w:pPr>
              <w:pStyle w:val="TableParagraph"/>
              <w:jc w:val="both"/>
              <w:rPr>
                <w:rFonts w:ascii="Times New Roman" w:hAnsi="Times New Roman" w:cs="Times New Roman"/>
                <w:sz w:val="10"/>
              </w:rPr>
            </w:pPr>
          </w:p>
        </w:tc>
        <w:tc>
          <w:tcPr>
            <w:tcW w:w="863" w:type="dxa"/>
            <w:tcBorders>
              <w:top w:val="dashSmallGap" w:sz="6" w:space="0" w:color="000000"/>
            </w:tcBorders>
          </w:tcPr>
          <w:p w14:paraId="36833EFA" w14:textId="77777777" w:rsidR="00BA4087" w:rsidRPr="008F15C7" w:rsidRDefault="00BA4087" w:rsidP="002278EC">
            <w:pPr>
              <w:pStyle w:val="TableParagraph"/>
              <w:jc w:val="both"/>
              <w:rPr>
                <w:rFonts w:ascii="Times New Roman" w:hAnsi="Times New Roman" w:cs="Times New Roman"/>
                <w:sz w:val="10"/>
              </w:rPr>
            </w:pPr>
          </w:p>
        </w:tc>
        <w:tc>
          <w:tcPr>
            <w:tcW w:w="191" w:type="dxa"/>
            <w:tcBorders>
              <w:top w:val="dashSmallGap" w:sz="6" w:space="0" w:color="000000"/>
            </w:tcBorders>
          </w:tcPr>
          <w:p w14:paraId="6413C247" w14:textId="77777777" w:rsidR="00BA4087" w:rsidRPr="008F15C7" w:rsidRDefault="00BA4087" w:rsidP="002278EC">
            <w:pPr>
              <w:pStyle w:val="TableParagraph"/>
              <w:jc w:val="both"/>
              <w:rPr>
                <w:rFonts w:ascii="Times New Roman" w:hAnsi="Times New Roman" w:cs="Times New Roman"/>
                <w:sz w:val="10"/>
              </w:rPr>
            </w:pPr>
          </w:p>
        </w:tc>
        <w:tc>
          <w:tcPr>
            <w:tcW w:w="767" w:type="dxa"/>
            <w:tcBorders>
              <w:top w:val="dashSmallGap" w:sz="6" w:space="0" w:color="000000"/>
            </w:tcBorders>
          </w:tcPr>
          <w:p w14:paraId="6511063E" w14:textId="77777777" w:rsidR="00BA4087" w:rsidRPr="008F15C7" w:rsidRDefault="00BA4087" w:rsidP="002278EC">
            <w:pPr>
              <w:pStyle w:val="TableParagraph"/>
              <w:jc w:val="both"/>
              <w:rPr>
                <w:rFonts w:ascii="Times New Roman" w:hAnsi="Times New Roman" w:cs="Times New Roman"/>
                <w:sz w:val="10"/>
              </w:rPr>
            </w:pPr>
          </w:p>
        </w:tc>
        <w:tc>
          <w:tcPr>
            <w:tcW w:w="606" w:type="dxa"/>
            <w:vMerge w:val="restart"/>
            <w:tcBorders>
              <w:top w:val="dashSmallGap" w:sz="6" w:space="0" w:color="000000"/>
              <w:bottom w:val="dashSmallGap" w:sz="6" w:space="0" w:color="000000"/>
            </w:tcBorders>
          </w:tcPr>
          <w:p w14:paraId="59295A4E" w14:textId="77777777" w:rsidR="00BA4087" w:rsidRPr="008F15C7" w:rsidRDefault="00BA4087" w:rsidP="002278EC">
            <w:pPr>
              <w:pStyle w:val="TableParagraph"/>
              <w:jc w:val="both"/>
              <w:rPr>
                <w:rFonts w:ascii="Times New Roman" w:hAnsi="Times New Roman" w:cs="Times New Roman"/>
                <w:sz w:val="10"/>
              </w:rPr>
            </w:pPr>
          </w:p>
        </w:tc>
      </w:tr>
      <w:tr w:rsidR="00BA4087" w:rsidRPr="008F15C7" w14:paraId="14465A60" w14:textId="77777777" w:rsidTr="002278EC">
        <w:trPr>
          <w:trHeight w:val="174"/>
        </w:trPr>
        <w:tc>
          <w:tcPr>
            <w:tcW w:w="859" w:type="dxa"/>
            <w:tcBorders>
              <w:right w:val="dashed" w:sz="4" w:space="0" w:color="000000"/>
            </w:tcBorders>
          </w:tcPr>
          <w:p w14:paraId="469FB94E" w14:textId="77777777" w:rsidR="00BA4087" w:rsidRPr="008F15C7" w:rsidRDefault="00BA4087" w:rsidP="002278EC">
            <w:pPr>
              <w:pStyle w:val="TableParagraph"/>
              <w:spacing w:before="13" w:line="141" w:lineRule="exact"/>
              <w:jc w:val="both"/>
              <w:rPr>
                <w:rFonts w:ascii="Times New Roman" w:hAnsi="Times New Roman" w:cs="Times New Roman"/>
                <w:sz w:val="13"/>
              </w:rPr>
            </w:pPr>
            <w:proofErr w:type="spellStart"/>
            <w:r w:rsidRPr="008F15C7">
              <w:rPr>
                <w:rFonts w:ascii="Times New Roman" w:hAnsi="Times New Roman" w:cs="Times New Roman"/>
                <w:w w:val="75"/>
                <w:sz w:val="13"/>
              </w:rPr>
              <w:t>sigma_e</w:t>
            </w:r>
            <w:proofErr w:type="spellEnd"/>
          </w:p>
        </w:tc>
        <w:tc>
          <w:tcPr>
            <w:tcW w:w="828" w:type="dxa"/>
            <w:tcBorders>
              <w:left w:val="dashed" w:sz="4" w:space="0" w:color="000000"/>
            </w:tcBorders>
          </w:tcPr>
          <w:p w14:paraId="7894B4E8" w14:textId="77777777" w:rsidR="00BA4087" w:rsidRPr="008F15C7" w:rsidRDefault="00BA4087" w:rsidP="002278EC">
            <w:pPr>
              <w:pStyle w:val="TableParagraph"/>
              <w:spacing w:before="13" w:line="141" w:lineRule="exact"/>
              <w:jc w:val="both"/>
              <w:rPr>
                <w:rFonts w:ascii="Times New Roman" w:hAnsi="Times New Roman" w:cs="Times New Roman"/>
                <w:sz w:val="13"/>
              </w:rPr>
            </w:pPr>
            <w:r w:rsidRPr="008F15C7">
              <w:rPr>
                <w:rFonts w:ascii="Times New Roman" w:hAnsi="Times New Roman" w:cs="Times New Roman"/>
                <w:w w:val="75"/>
                <w:sz w:val="13"/>
              </w:rPr>
              <w:t>37.894268</w:t>
            </w:r>
          </w:p>
        </w:tc>
        <w:tc>
          <w:tcPr>
            <w:tcW w:w="703" w:type="dxa"/>
          </w:tcPr>
          <w:p w14:paraId="7BED24BC" w14:textId="77777777" w:rsidR="00BA4087" w:rsidRPr="008F15C7" w:rsidRDefault="00BA4087" w:rsidP="002278EC">
            <w:pPr>
              <w:pStyle w:val="TableParagraph"/>
              <w:jc w:val="both"/>
              <w:rPr>
                <w:rFonts w:ascii="Times New Roman" w:hAnsi="Times New Roman" w:cs="Times New Roman"/>
                <w:sz w:val="10"/>
              </w:rPr>
            </w:pPr>
          </w:p>
        </w:tc>
        <w:tc>
          <w:tcPr>
            <w:tcW w:w="159" w:type="dxa"/>
          </w:tcPr>
          <w:p w14:paraId="53A73542" w14:textId="77777777" w:rsidR="00BA4087" w:rsidRPr="008F15C7" w:rsidRDefault="00BA4087" w:rsidP="002278EC">
            <w:pPr>
              <w:pStyle w:val="TableParagraph"/>
              <w:jc w:val="both"/>
              <w:rPr>
                <w:rFonts w:ascii="Times New Roman" w:hAnsi="Times New Roman" w:cs="Times New Roman"/>
                <w:sz w:val="10"/>
              </w:rPr>
            </w:pPr>
          </w:p>
        </w:tc>
        <w:tc>
          <w:tcPr>
            <w:tcW w:w="863" w:type="dxa"/>
          </w:tcPr>
          <w:p w14:paraId="50B313A5" w14:textId="77777777" w:rsidR="00BA4087" w:rsidRPr="008F15C7" w:rsidRDefault="00BA4087" w:rsidP="002278EC">
            <w:pPr>
              <w:pStyle w:val="TableParagraph"/>
              <w:jc w:val="both"/>
              <w:rPr>
                <w:rFonts w:ascii="Times New Roman" w:hAnsi="Times New Roman" w:cs="Times New Roman"/>
                <w:sz w:val="10"/>
              </w:rPr>
            </w:pPr>
          </w:p>
        </w:tc>
        <w:tc>
          <w:tcPr>
            <w:tcW w:w="191" w:type="dxa"/>
          </w:tcPr>
          <w:p w14:paraId="010585A6" w14:textId="77777777" w:rsidR="00BA4087" w:rsidRPr="008F15C7" w:rsidRDefault="00BA4087" w:rsidP="002278EC">
            <w:pPr>
              <w:pStyle w:val="TableParagraph"/>
              <w:jc w:val="both"/>
              <w:rPr>
                <w:rFonts w:ascii="Times New Roman" w:hAnsi="Times New Roman" w:cs="Times New Roman"/>
                <w:sz w:val="10"/>
              </w:rPr>
            </w:pPr>
          </w:p>
        </w:tc>
        <w:tc>
          <w:tcPr>
            <w:tcW w:w="767" w:type="dxa"/>
          </w:tcPr>
          <w:p w14:paraId="4BE4E993" w14:textId="77777777" w:rsidR="00BA4087" w:rsidRPr="008F15C7" w:rsidRDefault="00BA4087" w:rsidP="002278EC">
            <w:pPr>
              <w:pStyle w:val="TableParagraph"/>
              <w:jc w:val="both"/>
              <w:rPr>
                <w:rFonts w:ascii="Times New Roman" w:hAnsi="Times New Roman" w:cs="Times New Roman"/>
                <w:sz w:val="10"/>
              </w:rPr>
            </w:pPr>
          </w:p>
        </w:tc>
        <w:tc>
          <w:tcPr>
            <w:tcW w:w="606" w:type="dxa"/>
            <w:vMerge/>
            <w:tcBorders>
              <w:top w:val="nil"/>
              <w:bottom w:val="dashSmallGap" w:sz="6" w:space="0" w:color="000000"/>
            </w:tcBorders>
          </w:tcPr>
          <w:p w14:paraId="27E1960E" w14:textId="77777777" w:rsidR="00BA4087" w:rsidRPr="008F15C7" w:rsidRDefault="00BA4087" w:rsidP="002278EC">
            <w:pPr>
              <w:jc w:val="both"/>
              <w:rPr>
                <w:rFonts w:ascii="Times New Roman" w:hAnsi="Times New Roman" w:cs="Times New Roman"/>
                <w:sz w:val="2"/>
                <w:szCs w:val="2"/>
              </w:rPr>
            </w:pPr>
          </w:p>
        </w:tc>
      </w:tr>
      <w:tr w:rsidR="00BA4087" w:rsidRPr="008F15C7" w14:paraId="57760848" w14:textId="77777777" w:rsidTr="002278EC">
        <w:trPr>
          <w:trHeight w:val="264"/>
        </w:trPr>
        <w:tc>
          <w:tcPr>
            <w:tcW w:w="859" w:type="dxa"/>
            <w:tcBorders>
              <w:bottom w:val="dashSmallGap" w:sz="6" w:space="0" w:color="000000"/>
              <w:right w:val="dashed" w:sz="4" w:space="0" w:color="000000"/>
            </w:tcBorders>
          </w:tcPr>
          <w:p w14:paraId="6A05CCB2" w14:textId="77777777" w:rsidR="00BA4087" w:rsidRPr="008F15C7" w:rsidRDefault="00BA4087" w:rsidP="002278EC">
            <w:pPr>
              <w:pStyle w:val="TableParagraph"/>
              <w:spacing w:before="13"/>
              <w:jc w:val="both"/>
              <w:rPr>
                <w:rFonts w:ascii="Times New Roman" w:hAnsi="Times New Roman" w:cs="Times New Roman"/>
                <w:sz w:val="13"/>
              </w:rPr>
            </w:pPr>
            <w:r w:rsidRPr="008F15C7">
              <w:rPr>
                <w:rFonts w:ascii="Times New Roman" w:hAnsi="Times New Roman" w:cs="Times New Roman"/>
                <w:w w:val="75"/>
                <w:sz w:val="13"/>
              </w:rPr>
              <w:t>rho</w:t>
            </w:r>
          </w:p>
        </w:tc>
        <w:tc>
          <w:tcPr>
            <w:tcW w:w="828" w:type="dxa"/>
            <w:tcBorders>
              <w:left w:val="dashed" w:sz="4" w:space="0" w:color="000000"/>
              <w:bottom w:val="dashSmallGap" w:sz="6" w:space="0" w:color="000000"/>
            </w:tcBorders>
          </w:tcPr>
          <w:p w14:paraId="7B8AAEDD" w14:textId="77777777" w:rsidR="00BA4087" w:rsidRPr="008F15C7" w:rsidRDefault="00BA4087" w:rsidP="002278EC">
            <w:pPr>
              <w:pStyle w:val="TableParagraph"/>
              <w:spacing w:before="13"/>
              <w:jc w:val="both"/>
              <w:rPr>
                <w:rFonts w:ascii="Times New Roman" w:hAnsi="Times New Roman" w:cs="Times New Roman"/>
                <w:sz w:val="13"/>
              </w:rPr>
            </w:pPr>
            <w:r w:rsidRPr="008F15C7">
              <w:rPr>
                <w:rFonts w:ascii="Times New Roman" w:hAnsi="Times New Roman" w:cs="Times New Roman"/>
                <w:w w:val="77"/>
                <w:sz w:val="13"/>
              </w:rPr>
              <w:t>0</w:t>
            </w:r>
          </w:p>
        </w:tc>
        <w:tc>
          <w:tcPr>
            <w:tcW w:w="703" w:type="dxa"/>
            <w:tcBorders>
              <w:bottom w:val="dashSmallGap" w:sz="6" w:space="0" w:color="000000"/>
            </w:tcBorders>
          </w:tcPr>
          <w:p w14:paraId="12634B33" w14:textId="77777777" w:rsidR="00BA4087" w:rsidRPr="008F15C7" w:rsidRDefault="00BA4087" w:rsidP="002278EC">
            <w:pPr>
              <w:pStyle w:val="TableParagraph"/>
              <w:spacing w:before="13"/>
              <w:jc w:val="both"/>
              <w:rPr>
                <w:rFonts w:ascii="Times New Roman" w:hAnsi="Times New Roman" w:cs="Times New Roman"/>
                <w:sz w:val="13"/>
              </w:rPr>
            </w:pPr>
            <w:r w:rsidRPr="008F15C7">
              <w:rPr>
                <w:rFonts w:ascii="Times New Roman" w:hAnsi="Times New Roman" w:cs="Times New Roman"/>
                <w:w w:val="80"/>
                <w:sz w:val="13"/>
              </w:rPr>
              <w:t>(</w:t>
            </w:r>
            <w:proofErr w:type="gramStart"/>
            <w:r w:rsidRPr="008F15C7">
              <w:rPr>
                <w:rFonts w:ascii="Times New Roman" w:hAnsi="Times New Roman" w:cs="Times New Roman"/>
                <w:w w:val="80"/>
                <w:sz w:val="13"/>
              </w:rPr>
              <w:t>fraction</w:t>
            </w:r>
            <w:proofErr w:type="gramEnd"/>
          </w:p>
        </w:tc>
        <w:tc>
          <w:tcPr>
            <w:tcW w:w="159" w:type="dxa"/>
            <w:tcBorders>
              <w:bottom w:val="dashSmallGap" w:sz="6" w:space="0" w:color="000000"/>
            </w:tcBorders>
          </w:tcPr>
          <w:p w14:paraId="0648A132" w14:textId="77777777" w:rsidR="00BA4087" w:rsidRPr="008F15C7" w:rsidRDefault="00BA4087" w:rsidP="002278EC">
            <w:pPr>
              <w:pStyle w:val="TableParagraph"/>
              <w:spacing w:before="13"/>
              <w:jc w:val="both"/>
              <w:rPr>
                <w:rFonts w:ascii="Times New Roman" w:hAnsi="Times New Roman" w:cs="Times New Roman"/>
                <w:sz w:val="13"/>
              </w:rPr>
            </w:pPr>
            <w:r w:rsidRPr="008F15C7">
              <w:rPr>
                <w:rFonts w:ascii="Times New Roman" w:hAnsi="Times New Roman" w:cs="Times New Roman"/>
                <w:w w:val="80"/>
                <w:sz w:val="13"/>
              </w:rPr>
              <w:t>of</w:t>
            </w:r>
          </w:p>
        </w:tc>
        <w:tc>
          <w:tcPr>
            <w:tcW w:w="863" w:type="dxa"/>
            <w:tcBorders>
              <w:bottom w:val="dashSmallGap" w:sz="6" w:space="0" w:color="000000"/>
            </w:tcBorders>
          </w:tcPr>
          <w:p w14:paraId="2B5CC173" w14:textId="77777777" w:rsidR="00BA4087" w:rsidRPr="008F15C7" w:rsidRDefault="00BA4087" w:rsidP="002278EC">
            <w:pPr>
              <w:pStyle w:val="TableParagraph"/>
              <w:spacing w:before="13"/>
              <w:jc w:val="both"/>
              <w:rPr>
                <w:rFonts w:ascii="Times New Roman" w:hAnsi="Times New Roman" w:cs="Times New Roman"/>
                <w:sz w:val="13"/>
              </w:rPr>
            </w:pPr>
            <w:r w:rsidRPr="008F15C7">
              <w:rPr>
                <w:rFonts w:ascii="Times New Roman" w:hAnsi="Times New Roman" w:cs="Times New Roman"/>
                <w:w w:val="80"/>
                <w:sz w:val="13"/>
              </w:rPr>
              <w:t>variance due</w:t>
            </w:r>
          </w:p>
        </w:tc>
        <w:tc>
          <w:tcPr>
            <w:tcW w:w="191" w:type="dxa"/>
            <w:tcBorders>
              <w:bottom w:val="dashSmallGap" w:sz="6" w:space="0" w:color="000000"/>
            </w:tcBorders>
          </w:tcPr>
          <w:p w14:paraId="20761ACB" w14:textId="77777777" w:rsidR="00BA4087" w:rsidRPr="008F15C7" w:rsidRDefault="00BA4087" w:rsidP="002278EC">
            <w:pPr>
              <w:pStyle w:val="TableParagraph"/>
              <w:spacing w:before="13"/>
              <w:jc w:val="both"/>
              <w:rPr>
                <w:rFonts w:ascii="Times New Roman" w:hAnsi="Times New Roman" w:cs="Times New Roman"/>
                <w:sz w:val="13"/>
              </w:rPr>
            </w:pPr>
            <w:r w:rsidRPr="008F15C7">
              <w:rPr>
                <w:rFonts w:ascii="Times New Roman" w:hAnsi="Times New Roman" w:cs="Times New Roman"/>
                <w:w w:val="85"/>
                <w:sz w:val="13"/>
              </w:rPr>
              <w:t>to</w:t>
            </w:r>
          </w:p>
        </w:tc>
        <w:tc>
          <w:tcPr>
            <w:tcW w:w="767" w:type="dxa"/>
            <w:tcBorders>
              <w:bottom w:val="dashSmallGap" w:sz="6" w:space="0" w:color="000000"/>
            </w:tcBorders>
          </w:tcPr>
          <w:p w14:paraId="6DEE9232" w14:textId="77777777" w:rsidR="00BA4087" w:rsidRPr="008F15C7" w:rsidRDefault="00BA4087" w:rsidP="002278EC">
            <w:pPr>
              <w:pStyle w:val="TableParagraph"/>
              <w:spacing w:before="13"/>
              <w:jc w:val="both"/>
              <w:rPr>
                <w:rFonts w:ascii="Times New Roman" w:hAnsi="Times New Roman" w:cs="Times New Roman"/>
                <w:sz w:val="13"/>
              </w:rPr>
            </w:pPr>
            <w:proofErr w:type="spellStart"/>
            <w:r w:rsidRPr="008F15C7">
              <w:rPr>
                <w:rFonts w:ascii="Times New Roman" w:hAnsi="Times New Roman" w:cs="Times New Roman"/>
                <w:w w:val="85"/>
                <w:sz w:val="13"/>
              </w:rPr>
              <w:t>u_i</w:t>
            </w:r>
            <w:proofErr w:type="spellEnd"/>
            <w:r w:rsidRPr="008F15C7">
              <w:rPr>
                <w:rFonts w:ascii="Times New Roman" w:hAnsi="Times New Roman" w:cs="Times New Roman"/>
                <w:w w:val="85"/>
                <w:sz w:val="13"/>
              </w:rPr>
              <w:t>)</w:t>
            </w:r>
          </w:p>
        </w:tc>
        <w:tc>
          <w:tcPr>
            <w:tcW w:w="606" w:type="dxa"/>
            <w:vMerge/>
            <w:tcBorders>
              <w:top w:val="nil"/>
              <w:bottom w:val="dashSmallGap" w:sz="6" w:space="0" w:color="000000"/>
            </w:tcBorders>
          </w:tcPr>
          <w:p w14:paraId="746B67B2" w14:textId="77777777" w:rsidR="00BA4087" w:rsidRPr="008F15C7" w:rsidRDefault="00BA4087" w:rsidP="002278EC">
            <w:pPr>
              <w:jc w:val="both"/>
              <w:rPr>
                <w:rFonts w:ascii="Times New Roman" w:hAnsi="Times New Roman" w:cs="Times New Roman"/>
                <w:sz w:val="2"/>
                <w:szCs w:val="2"/>
              </w:rPr>
            </w:pPr>
          </w:p>
        </w:tc>
      </w:tr>
    </w:tbl>
    <w:p w14:paraId="66288C4B" w14:textId="77777777" w:rsidR="00BA4087" w:rsidRPr="008F15C7" w:rsidRDefault="00BA4087" w:rsidP="00BA4087">
      <w:pPr>
        <w:pStyle w:val="BodyText"/>
        <w:spacing w:before="11"/>
        <w:jc w:val="both"/>
        <w:rPr>
          <w:sz w:val="17"/>
        </w:rPr>
      </w:pPr>
    </w:p>
    <w:p w14:paraId="3C9B06CB" w14:textId="77777777" w:rsidR="00BA4087" w:rsidRPr="008F15C7" w:rsidRDefault="00BA4087" w:rsidP="00BA4087">
      <w:pPr>
        <w:spacing w:before="100"/>
        <w:jc w:val="both"/>
        <w:rPr>
          <w:rFonts w:ascii="Times New Roman" w:hAnsi="Times New Roman" w:cs="Times New Roman"/>
          <w:sz w:val="13"/>
        </w:rPr>
      </w:pPr>
      <w:r w:rsidRPr="008F15C7">
        <w:rPr>
          <w:rFonts w:ascii="Times New Roman" w:hAnsi="Times New Roman" w:cs="Times New Roman"/>
          <w:w w:val="85"/>
          <w:sz w:val="13"/>
        </w:rPr>
        <w:t xml:space="preserve">. </w:t>
      </w:r>
      <w:proofErr w:type="spellStart"/>
      <w:r w:rsidRPr="008F15C7">
        <w:rPr>
          <w:rFonts w:ascii="Times New Roman" w:hAnsi="Times New Roman" w:cs="Times New Roman"/>
          <w:w w:val="85"/>
          <w:sz w:val="13"/>
        </w:rPr>
        <w:t>est</w:t>
      </w:r>
      <w:proofErr w:type="spellEnd"/>
      <w:r w:rsidRPr="008F15C7">
        <w:rPr>
          <w:rFonts w:ascii="Times New Roman" w:hAnsi="Times New Roman" w:cs="Times New Roman"/>
          <w:w w:val="85"/>
          <w:sz w:val="13"/>
        </w:rPr>
        <w:t xml:space="preserve"> store re</w:t>
      </w:r>
    </w:p>
    <w:p w14:paraId="226062A7" w14:textId="77777777" w:rsidR="00BA4087" w:rsidRPr="008F15C7" w:rsidRDefault="00BA4087" w:rsidP="00BA4087">
      <w:pPr>
        <w:jc w:val="both"/>
        <w:rPr>
          <w:rFonts w:ascii="Times New Roman" w:hAnsi="Times New Roman" w:cs="Times New Roman"/>
          <w:sz w:val="13"/>
        </w:rPr>
        <w:sectPr w:rsidR="00BA4087" w:rsidRPr="008F15C7" w:rsidSect="00967942">
          <w:pgSz w:w="11910" w:h="16840"/>
          <w:pgMar w:top="1440" w:right="1440" w:bottom="1440" w:left="1440" w:header="0" w:footer="726" w:gutter="0"/>
          <w:cols w:space="720"/>
        </w:sectPr>
      </w:pPr>
    </w:p>
    <w:p w14:paraId="66B57064" w14:textId="77777777" w:rsidR="00BA4087" w:rsidRPr="008F15C7" w:rsidRDefault="00BA4087" w:rsidP="00BA4087">
      <w:pPr>
        <w:spacing w:before="72"/>
        <w:jc w:val="both"/>
        <w:rPr>
          <w:rFonts w:ascii="Times New Roman" w:hAnsi="Times New Roman" w:cs="Times New Roman"/>
          <w:sz w:val="18"/>
        </w:rPr>
      </w:pPr>
      <w:r w:rsidRPr="008F15C7">
        <w:rPr>
          <w:rFonts w:ascii="Times New Roman" w:hAnsi="Times New Roman" w:cs="Times New Roman"/>
          <w:w w:val="65"/>
          <w:sz w:val="18"/>
        </w:rPr>
        <w:lastRenderedPageBreak/>
        <w:t xml:space="preserve">. </w:t>
      </w:r>
      <w:proofErr w:type="spellStart"/>
      <w:r w:rsidRPr="008F15C7">
        <w:rPr>
          <w:rFonts w:ascii="Times New Roman" w:hAnsi="Times New Roman" w:cs="Times New Roman"/>
          <w:w w:val="65"/>
          <w:sz w:val="18"/>
        </w:rPr>
        <w:t>hausman</w:t>
      </w:r>
      <w:proofErr w:type="spellEnd"/>
      <w:r w:rsidRPr="008F15C7">
        <w:rPr>
          <w:rFonts w:ascii="Times New Roman" w:hAnsi="Times New Roman" w:cs="Times New Roman"/>
          <w:w w:val="65"/>
          <w:sz w:val="18"/>
        </w:rPr>
        <w:t xml:space="preserve"> </w:t>
      </w:r>
      <w:proofErr w:type="spellStart"/>
      <w:r w:rsidRPr="008F15C7">
        <w:rPr>
          <w:rFonts w:ascii="Times New Roman" w:hAnsi="Times New Roman" w:cs="Times New Roman"/>
          <w:w w:val="65"/>
          <w:sz w:val="18"/>
        </w:rPr>
        <w:t>fe</w:t>
      </w:r>
      <w:proofErr w:type="spellEnd"/>
      <w:r w:rsidRPr="008F15C7">
        <w:rPr>
          <w:rFonts w:ascii="Times New Roman" w:hAnsi="Times New Roman" w:cs="Times New Roman"/>
          <w:w w:val="65"/>
          <w:sz w:val="18"/>
        </w:rPr>
        <w:t xml:space="preserve"> re</w:t>
      </w:r>
    </w:p>
    <w:p w14:paraId="59A5905B" w14:textId="77777777" w:rsidR="00BA4087" w:rsidRPr="008F15C7" w:rsidRDefault="00BA4087" w:rsidP="00BA4087">
      <w:pPr>
        <w:pStyle w:val="BodyText"/>
        <w:spacing w:before="5"/>
        <w:jc w:val="both"/>
        <w:rPr>
          <w:sz w:val="19"/>
        </w:rPr>
      </w:pPr>
    </w:p>
    <w:p w14:paraId="3F9FDFB4" w14:textId="77777777" w:rsidR="00BA4087" w:rsidRPr="008F15C7" w:rsidRDefault="00BA4087" w:rsidP="00BA4087">
      <w:pPr>
        <w:spacing w:before="100"/>
        <w:jc w:val="both"/>
        <w:rPr>
          <w:rFonts w:ascii="Times New Roman" w:hAnsi="Times New Roman" w:cs="Times New Roman"/>
          <w:sz w:val="18"/>
        </w:rPr>
      </w:pPr>
      <w:r w:rsidRPr="008F15C7">
        <w:rPr>
          <w:rFonts w:ascii="Times New Roman" w:hAnsi="Times New Roman" w:cs="Times New Roman"/>
          <w:noProof/>
        </w:rPr>
        <mc:AlternateContent>
          <mc:Choice Requires="wps">
            <w:drawing>
              <wp:anchor distT="0" distB="0" distL="114300" distR="114300" simplePos="0" relativeHeight="251663360" behindDoc="0" locked="0" layoutInCell="1" allowOverlap="1" wp14:anchorId="081D975D" wp14:editId="72448993">
                <wp:simplePos x="0" y="0"/>
                <wp:positionH relativeFrom="page">
                  <wp:posOffset>1626870</wp:posOffset>
                </wp:positionH>
                <wp:positionV relativeFrom="paragraph">
                  <wp:posOffset>123825</wp:posOffset>
                </wp:positionV>
                <wp:extent cx="156845" cy="1270"/>
                <wp:effectExtent l="7620" t="10160" r="6985" b="7620"/>
                <wp:wrapNone/>
                <wp:docPr id="14" name="Freeform: 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6845" cy="1270"/>
                        </a:xfrm>
                        <a:custGeom>
                          <a:avLst/>
                          <a:gdLst>
                            <a:gd name="T0" fmla="+- 0 2562 2562"/>
                            <a:gd name="T1" fmla="*/ T0 w 247"/>
                            <a:gd name="T2" fmla="+- 0 2617 2562"/>
                            <a:gd name="T3" fmla="*/ T2 w 247"/>
                            <a:gd name="T4" fmla="+- 0 2625 2562"/>
                            <a:gd name="T5" fmla="*/ T4 w 247"/>
                            <a:gd name="T6" fmla="+- 0 2680 2562"/>
                            <a:gd name="T7" fmla="*/ T6 w 247"/>
                            <a:gd name="T8" fmla="+- 0 2690 2562"/>
                            <a:gd name="T9" fmla="*/ T8 w 247"/>
                            <a:gd name="T10" fmla="+- 0 2744 2562"/>
                            <a:gd name="T11" fmla="*/ T10 w 247"/>
                            <a:gd name="T12" fmla="+- 0 2754 2562"/>
                            <a:gd name="T13" fmla="*/ T12 w 247"/>
                            <a:gd name="T14" fmla="+- 0 2808 2562"/>
                            <a:gd name="T15" fmla="*/ T14 w 247"/>
                          </a:gdLst>
                          <a:ahLst/>
                          <a:cxnLst>
                            <a:cxn ang="0">
                              <a:pos x="T1" y="0"/>
                            </a:cxn>
                            <a:cxn ang="0">
                              <a:pos x="T3" y="0"/>
                            </a:cxn>
                            <a:cxn ang="0">
                              <a:pos x="T5" y="0"/>
                            </a:cxn>
                            <a:cxn ang="0">
                              <a:pos x="T7" y="0"/>
                            </a:cxn>
                            <a:cxn ang="0">
                              <a:pos x="T9" y="0"/>
                            </a:cxn>
                            <a:cxn ang="0">
                              <a:pos x="T11" y="0"/>
                            </a:cxn>
                            <a:cxn ang="0">
                              <a:pos x="T13" y="0"/>
                            </a:cxn>
                            <a:cxn ang="0">
                              <a:pos x="T15" y="0"/>
                            </a:cxn>
                          </a:cxnLst>
                          <a:rect l="0" t="0" r="r" b="b"/>
                          <a:pathLst>
                            <a:path w="247">
                              <a:moveTo>
                                <a:pt x="0" y="0"/>
                              </a:moveTo>
                              <a:lnTo>
                                <a:pt x="55" y="0"/>
                              </a:lnTo>
                              <a:moveTo>
                                <a:pt x="63" y="0"/>
                              </a:moveTo>
                              <a:lnTo>
                                <a:pt x="118" y="0"/>
                              </a:lnTo>
                              <a:moveTo>
                                <a:pt x="128" y="0"/>
                              </a:moveTo>
                              <a:lnTo>
                                <a:pt x="182" y="0"/>
                              </a:lnTo>
                              <a:moveTo>
                                <a:pt x="192" y="0"/>
                              </a:moveTo>
                              <a:lnTo>
                                <a:pt x="246" y="0"/>
                              </a:lnTo>
                            </a:path>
                          </a:pathLst>
                        </a:custGeom>
                        <a:noFill/>
                        <a:ln w="8147">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2C0193" id="Freeform: Shape 14" o:spid="_x0000_s1026" style="position:absolute;margin-left:128.1pt;margin-top:9.75pt;width:12.35pt;height:.1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247,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" path="m,l55,t8,l118,t10,l182,t10,l246,e" filled="f" strokeweight=".22631mm">
                <v:path arrowok="t" o:connecttype="custom" o:connectlocs="0,0;34925,0;40005,0;74930,0;81280,0;115570,0;121920,0;156210,0" o:connectangles="0,0,0,0,0,0,0,0"/>
                <w10:wrap anchorx="page"/>
              </v:shape>
            </w:pict>
          </mc:Fallback>
        </mc:AlternateContent>
      </w:r>
      <w:r w:rsidRPr="008F15C7">
        <w:rPr>
          <w:rFonts w:ascii="Times New Roman" w:hAnsi="Times New Roman" w:cs="Times New Roman"/>
          <w:noProof/>
        </w:rPr>
        <mc:AlternateContent>
          <mc:Choice Requires="wps">
            <w:drawing>
              <wp:anchor distT="0" distB="0" distL="114300" distR="114300" simplePos="0" relativeHeight="251664384" behindDoc="0" locked="0" layoutInCell="1" allowOverlap="1" wp14:anchorId="4A5EAE7C" wp14:editId="2D589C0C">
                <wp:simplePos x="0" y="0"/>
                <wp:positionH relativeFrom="page">
                  <wp:posOffset>2358390</wp:posOffset>
                </wp:positionH>
                <wp:positionV relativeFrom="paragraph">
                  <wp:posOffset>123825</wp:posOffset>
                </wp:positionV>
                <wp:extent cx="156845" cy="1270"/>
                <wp:effectExtent l="5715" t="10160" r="8890" b="7620"/>
                <wp:wrapNone/>
                <wp:docPr id="13" name="Freeform: 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6845" cy="1270"/>
                        </a:xfrm>
                        <a:custGeom>
                          <a:avLst/>
                          <a:gdLst>
                            <a:gd name="T0" fmla="+- 0 3714 3714"/>
                            <a:gd name="T1" fmla="*/ T0 w 247"/>
                            <a:gd name="T2" fmla="+- 0 3768 3714"/>
                            <a:gd name="T3" fmla="*/ T2 w 247"/>
                            <a:gd name="T4" fmla="+- 0 3778 3714"/>
                            <a:gd name="T5" fmla="*/ T4 w 247"/>
                            <a:gd name="T6" fmla="+- 0 3832 3714"/>
                            <a:gd name="T7" fmla="*/ T6 w 247"/>
                            <a:gd name="T8" fmla="+- 0 3842 3714"/>
                            <a:gd name="T9" fmla="*/ T8 w 247"/>
                            <a:gd name="T10" fmla="+- 0 3896 3714"/>
                            <a:gd name="T11" fmla="*/ T10 w 247"/>
                            <a:gd name="T12" fmla="+- 0 3905 3714"/>
                            <a:gd name="T13" fmla="*/ T12 w 247"/>
                            <a:gd name="T14" fmla="+- 0 3960 3714"/>
                            <a:gd name="T15" fmla="*/ T14 w 247"/>
                          </a:gdLst>
                          <a:ahLst/>
                          <a:cxnLst>
                            <a:cxn ang="0">
                              <a:pos x="T1" y="0"/>
                            </a:cxn>
                            <a:cxn ang="0">
                              <a:pos x="T3" y="0"/>
                            </a:cxn>
                            <a:cxn ang="0">
                              <a:pos x="T5" y="0"/>
                            </a:cxn>
                            <a:cxn ang="0">
                              <a:pos x="T7" y="0"/>
                            </a:cxn>
                            <a:cxn ang="0">
                              <a:pos x="T9" y="0"/>
                            </a:cxn>
                            <a:cxn ang="0">
                              <a:pos x="T11" y="0"/>
                            </a:cxn>
                            <a:cxn ang="0">
                              <a:pos x="T13" y="0"/>
                            </a:cxn>
                            <a:cxn ang="0">
                              <a:pos x="T15" y="0"/>
                            </a:cxn>
                          </a:cxnLst>
                          <a:rect l="0" t="0" r="r" b="b"/>
                          <a:pathLst>
                            <a:path w="247">
                              <a:moveTo>
                                <a:pt x="0" y="0"/>
                              </a:moveTo>
                              <a:lnTo>
                                <a:pt x="54" y="0"/>
                              </a:lnTo>
                              <a:moveTo>
                                <a:pt x="64" y="0"/>
                              </a:moveTo>
                              <a:lnTo>
                                <a:pt x="118" y="0"/>
                              </a:lnTo>
                              <a:moveTo>
                                <a:pt x="128" y="0"/>
                              </a:moveTo>
                              <a:lnTo>
                                <a:pt x="182" y="0"/>
                              </a:lnTo>
                              <a:moveTo>
                                <a:pt x="191" y="0"/>
                              </a:moveTo>
                              <a:lnTo>
                                <a:pt x="246" y="0"/>
                              </a:lnTo>
                            </a:path>
                          </a:pathLst>
                        </a:custGeom>
                        <a:noFill/>
                        <a:ln w="8147">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6F0EFF" id="Freeform: Shape 13" o:spid="_x0000_s1026" style="position:absolute;margin-left:185.7pt;margin-top:9.75pt;width:12.35pt;height:.1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247,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" path="m,l54,m64,r54,m128,r54,m191,r55,e" filled="f" strokeweight=".22631mm">
                <v:path arrowok="t" o:connecttype="custom" o:connectlocs="0,0;34290,0;40640,0;74930,0;81280,0;115570,0;121285,0;156210,0" o:connectangles="0,0,0,0,0,0,0,0"/>
                <w10:wrap anchorx="page"/>
              </v:shape>
            </w:pict>
          </mc:Fallback>
        </mc:AlternateContent>
      </w:r>
      <w:r w:rsidRPr="008F15C7">
        <w:rPr>
          <w:rFonts w:ascii="Times New Roman" w:hAnsi="Times New Roman" w:cs="Times New Roman"/>
          <w:w w:val="65"/>
          <w:sz w:val="18"/>
        </w:rPr>
        <w:t>Coefficients</w:t>
      </w:r>
    </w:p>
    <w:p w14:paraId="7355E4C3" w14:textId="77777777" w:rsidR="00BA4087" w:rsidRPr="008F15C7" w:rsidRDefault="00BA4087" w:rsidP="00BA4087">
      <w:pPr>
        <w:tabs>
          <w:tab w:val="left" w:pos="2359"/>
          <w:tab w:val="left" w:pos="2423"/>
          <w:tab w:val="left" w:pos="3127"/>
          <w:tab w:val="left" w:pos="3319"/>
          <w:tab w:val="left" w:pos="3959"/>
          <w:tab w:val="left" w:pos="4407"/>
        </w:tabs>
        <w:spacing w:before="59" w:line="309" w:lineRule="auto"/>
        <w:jc w:val="both"/>
        <w:rPr>
          <w:rFonts w:ascii="Times New Roman" w:hAnsi="Times New Roman" w:cs="Times New Roman"/>
          <w:sz w:val="18"/>
        </w:rPr>
      </w:pPr>
      <w:r w:rsidRPr="008F15C7">
        <w:rPr>
          <w:rFonts w:ascii="Times New Roman" w:hAnsi="Times New Roman" w:cs="Times New Roman"/>
          <w:noProof/>
        </w:rPr>
        <mc:AlternateContent>
          <mc:Choice Requires="wps">
            <w:drawing>
              <wp:anchor distT="0" distB="0" distL="114300" distR="114300" simplePos="0" relativeHeight="251662336" behindDoc="0" locked="0" layoutInCell="1" allowOverlap="1" wp14:anchorId="3B673966" wp14:editId="0211CB03">
                <wp:simplePos x="0" y="0"/>
                <wp:positionH relativeFrom="page">
                  <wp:posOffset>1481455</wp:posOffset>
                </wp:positionH>
                <wp:positionV relativeFrom="paragraph">
                  <wp:posOffset>24765</wp:posOffset>
                </wp:positionV>
                <wp:extent cx="1270" cy="322580"/>
                <wp:effectExtent l="5080" t="8890" r="12700" b="11430"/>
                <wp:wrapNone/>
                <wp:docPr id="12" name="Freeform: 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 cy="322580"/>
                        </a:xfrm>
                        <a:custGeom>
                          <a:avLst/>
                          <a:gdLst>
                            <a:gd name="T0" fmla="+- 0 302 39"/>
                            <a:gd name="T1" fmla="*/ 302 h 508"/>
                            <a:gd name="T2" fmla="+- 0 547 39"/>
                            <a:gd name="T3" fmla="*/ 547 h 508"/>
                            <a:gd name="T4" fmla="+- 0 39 39"/>
                            <a:gd name="T5" fmla="*/ 39 h 508"/>
                            <a:gd name="T6" fmla="+- 0 285 39"/>
                            <a:gd name="T7" fmla="*/ 285 h 508"/>
                          </a:gdLst>
                          <a:ahLst/>
                          <a:cxnLst>
                            <a:cxn ang="0">
                              <a:pos x="0" y="T1"/>
                            </a:cxn>
                            <a:cxn ang="0">
                              <a:pos x="0" y="T3"/>
                            </a:cxn>
                            <a:cxn ang="0">
                              <a:pos x="0" y="T5"/>
                            </a:cxn>
                            <a:cxn ang="0">
                              <a:pos x="0" y="T7"/>
                            </a:cxn>
                          </a:cxnLst>
                          <a:rect l="0" t="0" r="r" b="b"/>
                          <a:pathLst>
                            <a:path h="508">
                              <a:moveTo>
                                <a:pt x="0" y="263"/>
                              </a:moveTo>
                              <a:lnTo>
                                <a:pt x="0" y="508"/>
                              </a:lnTo>
                              <a:moveTo>
                                <a:pt x="0" y="0"/>
                              </a:moveTo>
                              <a:lnTo>
                                <a:pt x="0" y="246"/>
                              </a:lnTo>
                            </a:path>
                          </a:pathLst>
                        </a:custGeom>
                        <a:noFill/>
                        <a:ln w="8147">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AE248C" id="Freeform: Shape 12" o:spid="_x0000_s1026" style="position:absolute;margin-left:116.65pt;margin-top:1.95pt;width:.1pt;height:25.4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270,5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" path="m,263l,508m,l,246e" filled="f" strokeweight=".22631mm">
                <v:path arrowok="t" o:connecttype="custom" o:connectlocs="0,191770;0,347345;0,24765;0,180975" o:connectangles="0,0,0,0"/>
                <w10:wrap anchorx="page"/>
              </v:shape>
            </w:pict>
          </mc:Fallback>
        </mc:AlternateContent>
      </w:r>
      <w:r w:rsidRPr="008F15C7">
        <w:rPr>
          <w:rFonts w:ascii="Times New Roman" w:hAnsi="Times New Roman" w:cs="Times New Roman"/>
          <w:w w:val="65"/>
          <w:sz w:val="18"/>
        </w:rPr>
        <w:t>(b)</w:t>
      </w:r>
      <w:r w:rsidRPr="008F15C7">
        <w:rPr>
          <w:rFonts w:ascii="Times New Roman" w:hAnsi="Times New Roman" w:cs="Times New Roman"/>
          <w:w w:val="65"/>
          <w:sz w:val="18"/>
        </w:rPr>
        <w:tab/>
        <w:t>(B)</w:t>
      </w:r>
      <w:r w:rsidRPr="008F15C7">
        <w:rPr>
          <w:rFonts w:ascii="Times New Roman" w:hAnsi="Times New Roman" w:cs="Times New Roman"/>
          <w:w w:val="65"/>
          <w:sz w:val="18"/>
        </w:rPr>
        <w:tab/>
      </w:r>
      <w:r w:rsidRPr="008F15C7">
        <w:rPr>
          <w:rFonts w:ascii="Times New Roman" w:hAnsi="Times New Roman" w:cs="Times New Roman"/>
          <w:w w:val="65"/>
          <w:sz w:val="18"/>
        </w:rPr>
        <w:tab/>
      </w:r>
      <w:r w:rsidRPr="008F15C7">
        <w:rPr>
          <w:rFonts w:ascii="Times New Roman" w:hAnsi="Times New Roman" w:cs="Times New Roman"/>
          <w:spacing w:val="2"/>
          <w:w w:val="65"/>
          <w:sz w:val="18"/>
        </w:rPr>
        <w:t>(b-B)</w:t>
      </w:r>
      <w:r w:rsidRPr="008F15C7">
        <w:rPr>
          <w:rFonts w:ascii="Times New Roman" w:hAnsi="Times New Roman" w:cs="Times New Roman"/>
          <w:spacing w:val="2"/>
          <w:w w:val="65"/>
          <w:sz w:val="18"/>
        </w:rPr>
        <w:tab/>
      </w:r>
      <w:r w:rsidRPr="008F15C7">
        <w:rPr>
          <w:rFonts w:ascii="Times New Roman" w:hAnsi="Times New Roman" w:cs="Times New Roman"/>
          <w:w w:val="55"/>
          <w:sz w:val="18"/>
        </w:rPr>
        <w:t>sqrt(</w:t>
      </w:r>
      <w:proofErr w:type="spellStart"/>
      <w:r w:rsidRPr="008F15C7">
        <w:rPr>
          <w:rFonts w:ascii="Times New Roman" w:hAnsi="Times New Roman" w:cs="Times New Roman"/>
          <w:w w:val="55"/>
          <w:sz w:val="18"/>
        </w:rPr>
        <w:t>diag</w:t>
      </w:r>
      <w:proofErr w:type="spellEnd"/>
      <w:r w:rsidRPr="008F15C7">
        <w:rPr>
          <w:rFonts w:ascii="Times New Roman" w:hAnsi="Times New Roman" w:cs="Times New Roman"/>
          <w:w w:val="55"/>
          <w:sz w:val="18"/>
        </w:rPr>
        <w:t>(</w:t>
      </w:r>
      <w:proofErr w:type="spellStart"/>
      <w:r w:rsidRPr="008F15C7">
        <w:rPr>
          <w:rFonts w:ascii="Times New Roman" w:hAnsi="Times New Roman" w:cs="Times New Roman"/>
          <w:w w:val="55"/>
          <w:sz w:val="18"/>
        </w:rPr>
        <w:t>V_b</w:t>
      </w:r>
      <w:proofErr w:type="spellEnd"/>
      <w:r w:rsidRPr="008F15C7">
        <w:rPr>
          <w:rFonts w:ascii="Times New Roman" w:hAnsi="Times New Roman" w:cs="Times New Roman"/>
          <w:w w:val="55"/>
          <w:sz w:val="18"/>
        </w:rPr>
        <w:t xml:space="preserve">-V_B)) </w:t>
      </w:r>
      <w:proofErr w:type="spellStart"/>
      <w:r w:rsidRPr="008F15C7">
        <w:rPr>
          <w:rFonts w:ascii="Times New Roman" w:hAnsi="Times New Roman" w:cs="Times New Roman"/>
          <w:w w:val="65"/>
          <w:sz w:val="18"/>
        </w:rPr>
        <w:t>fe</w:t>
      </w:r>
      <w:proofErr w:type="spellEnd"/>
      <w:r w:rsidRPr="008F15C7">
        <w:rPr>
          <w:rFonts w:ascii="Times New Roman" w:hAnsi="Times New Roman" w:cs="Times New Roman"/>
          <w:w w:val="65"/>
          <w:sz w:val="18"/>
        </w:rPr>
        <w:tab/>
      </w:r>
      <w:r w:rsidRPr="008F15C7">
        <w:rPr>
          <w:rFonts w:ascii="Times New Roman" w:hAnsi="Times New Roman" w:cs="Times New Roman"/>
          <w:w w:val="65"/>
          <w:sz w:val="18"/>
        </w:rPr>
        <w:tab/>
        <w:t>re</w:t>
      </w:r>
      <w:r w:rsidRPr="008F15C7">
        <w:rPr>
          <w:rFonts w:ascii="Times New Roman" w:hAnsi="Times New Roman" w:cs="Times New Roman"/>
          <w:w w:val="65"/>
          <w:sz w:val="18"/>
        </w:rPr>
        <w:tab/>
      </w:r>
      <w:r w:rsidRPr="008F15C7">
        <w:rPr>
          <w:rFonts w:ascii="Times New Roman" w:hAnsi="Times New Roman" w:cs="Times New Roman"/>
          <w:spacing w:val="2"/>
          <w:w w:val="60"/>
          <w:sz w:val="18"/>
        </w:rPr>
        <w:t>Difference</w:t>
      </w:r>
      <w:r w:rsidRPr="008F15C7">
        <w:rPr>
          <w:rFonts w:ascii="Times New Roman" w:hAnsi="Times New Roman" w:cs="Times New Roman"/>
          <w:spacing w:val="2"/>
          <w:w w:val="60"/>
          <w:sz w:val="18"/>
        </w:rPr>
        <w:tab/>
      </w:r>
      <w:r w:rsidRPr="008F15C7">
        <w:rPr>
          <w:rFonts w:ascii="Times New Roman" w:hAnsi="Times New Roman" w:cs="Times New Roman"/>
          <w:spacing w:val="2"/>
          <w:w w:val="60"/>
          <w:sz w:val="18"/>
        </w:rPr>
        <w:tab/>
      </w:r>
      <w:r w:rsidRPr="008F15C7">
        <w:rPr>
          <w:rFonts w:ascii="Times New Roman" w:hAnsi="Times New Roman" w:cs="Times New Roman"/>
          <w:spacing w:val="2"/>
          <w:w w:val="65"/>
          <w:sz w:val="18"/>
        </w:rPr>
        <w:t>S.E.</w:t>
      </w:r>
    </w:p>
    <w:tbl>
      <w:tblPr>
        <w:tblW w:w="0" w:type="auto"/>
        <w:tblInd w:w="252" w:type="dxa"/>
        <w:tblLayout w:type="fixed"/>
        <w:tblCellMar>
          <w:left w:w="0" w:type="dxa"/>
          <w:right w:w="0" w:type="dxa"/>
        </w:tblCellMar>
        <w:tblLook w:val="01E0" w:firstRow="1" w:lastRow="1" w:firstColumn="1" w:lastColumn="1" w:noHBand="0" w:noVBand="0"/>
      </w:tblPr>
      <w:tblGrid>
        <w:gridCol w:w="859"/>
        <w:gridCol w:w="925"/>
        <w:gridCol w:w="928"/>
        <w:gridCol w:w="1056"/>
        <w:gridCol w:w="1215"/>
      </w:tblGrid>
      <w:tr w:rsidR="00BA4087" w:rsidRPr="008F15C7" w14:paraId="7CAE4A16" w14:textId="77777777" w:rsidTr="002278EC">
        <w:trPr>
          <w:trHeight w:val="105"/>
        </w:trPr>
        <w:tc>
          <w:tcPr>
            <w:tcW w:w="859" w:type="dxa"/>
            <w:tcBorders>
              <w:bottom w:val="dashSmallGap" w:sz="8" w:space="0" w:color="000000"/>
              <w:right w:val="single" w:sz="4" w:space="0" w:color="000000"/>
            </w:tcBorders>
          </w:tcPr>
          <w:p w14:paraId="41360E04" w14:textId="77777777" w:rsidR="00BA4087" w:rsidRPr="008F15C7" w:rsidRDefault="00BA4087" w:rsidP="002278EC">
            <w:pPr>
              <w:pStyle w:val="TableParagraph"/>
              <w:jc w:val="both"/>
              <w:rPr>
                <w:rFonts w:ascii="Times New Roman" w:hAnsi="Times New Roman" w:cs="Times New Roman"/>
                <w:sz w:val="4"/>
              </w:rPr>
            </w:pPr>
          </w:p>
        </w:tc>
        <w:tc>
          <w:tcPr>
            <w:tcW w:w="4124" w:type="dxa"/>
            <w:gridSpan w:val="4"/>
            <w:tcBorders>
              <w:left w:val="single" w:sz="4" w:space="0" w:color="000000"/>
              <w:bottom w:val="dashSmallGap" w:sz="8" w:space="0" w:color="000000"/>
            </w:tcBorders>
          </w:tcPr>
          <w:p w14:paraId="51C48EFC" w14:textId="77777777" w:rsidR="00BA4087" w:rsidRPr="008F15C7" w:rsidRDefault="00BA4087" w:rsidP="002278EC">
            <w:pPr>
              <w:pStyle w:val="TableParagraph"/>
              <w:jc w:val="both"/>
              <w:rPr>
                <w:rFonts w:ascii="Times New Roman" w:hAnsi="Times New Roman" w:cs="Times New Roman"/>
                <w:sz w:val="4"/>
              </w:rPr>
            </w:pPr>
          </w:p>
        </w:tc>
      </w:tr>
      <w:tr w:rsidR="00BA4087" w:rsidRPr="008F15C7" w14:paraId="2D35C316" w14:textId="77777777" w:rsidTr="002278EC">
        <w:trPr>
          <w:trHeight w:val="389"/>
        </w:trPr>
        <w:tc>
          <w:tcPr>
            <w:tcW w:w="859" w:type="dxa"/>
            <w:tcBorders>
              <w:top w:val="dashSmallGap" w:sz="8" w:space="0" w:color="000000"/>
              <w:right w:val="single" w:sz="4" w:space="0" w:color="000000"/>
            </w:tcBorders>
          </w:tcPr>
          <w:p w14:paraId="455D2773" w14:textId="77777777" w:rsidR="00BA4087" w:rsidRPr="008F15C7" w:rsidRDefault="00BA4087" w:rsidP="002278EC">
            <w:pPr>
              <w:pStyle w:val="TableParagraph"/>
              <w:spacing w:before="135"/>
              <w:jc w:val="both"/>
              <w:rPr>
                <w:rFonts w:ascii="Times New Roman" w:hAnsi="Times New Roman" w:cs="Times New Roman"/>
                <w:sz w:val="18"/>
              </w:rPr>
            </w:pPr>
            <w:proofErr w:type="spellStart"/>
            <w:r w:rsidRPr="008F15C7">
              <w:rPr>
                <w:rFonts w:ascii="Times New Roman" w:hAnsi="Times New Roman" w:cs="Times New Roman"/>
                <w:w w:val="55"/>
                <w:sz w:val="18"/>
              </w:rPr>
              <w:t>dtr</w:t>
            </w:r>
            <w:proofErr w:type="spellEnd"/>
          </w:p>
        </w:tc>
        <w:tc>
          <w:tcPr>
            <w:tcW w:w="925" w:type="dxa"/>
            <w:tcBorders>
              <w:top w:val="dashSmallGap" w:sz="8" w:space="0" w:color="000000"/>
              <w:left w:val="single" w:sz="4" w:space="0" w:color="000000"/>
            </w:tcBorders>
          </w:tcPr>
          <w:p w14:paraId="21BF518D" w14:textId="77777777" w:rsidR="00BA4087" w:rsidRPr="008F15C7" w:rsidRDefault="00BA4087" w:rsidP="002278EC">
            <w:pPr>
              <w:pStyle w:val="TableParagraph"/>
              <w:spacing w:before="135"/>
              <w:jc w:val="both"/>
              <w:rPr>
                <w:rFonts w:ascii="Times New Roman" w:hAnsi="Times New Roman" w:cs="Times New Roman"/>
                <w:sz w:val="18"/>
              </w:rPr>
            </w:pPr>
            <w:r w:rsidRPr="008F15C7">
              <w:rPr>
                <w:rFonts w:ascii="Times New Roman" w:hAnsi="Times New Roman" w:cs="Times New Roman"/>
                <w:w w:val="55"/>
                <w:sz w:val="18"/>
              </w:rPr>
              <w:t>.5467036</w:t>
            </w:r>
          </w:p>
        </w:tc>
        <w:tc>
          <w:tcPr>
            <w:tcW w:w="928" w:type="dxa"/>
            <w:tcBorders>
              <w:top w:val="dashSmallGap" w:sz="8" w:space="0" w:color="000000"/>
            </w:tcBorders>
          </w:tcPr>
          <w:p w14:paraId="43A861D8" w14:textId="77777777" w:rsidR="00BA4087" w:rsidRPr="008F15C7" w:rsidRDefault="00BA4087" w:rsidP="002278EC">
            <w:pPr>
              <w:pStyle w:val="TableParagraph"/>
              <w:spacing w:before="135"/>
              <w:jc w:val="both"/>
              <w:rPr>
                <w:rFonts w:ascii="Times New Roman" w:hAnsi="Times New Roman" w:cs="Times New Roman"/>
                <w:sz w:val="18"/>
              </w:rPr>
            </w:pPr>
            <w:r w:rsidRPr="008F15C7">
              <w:rPr>
                <w:rFonts w:ascii="Times New Roman" w:hAnsi="Times New Roman" w:cs="Times New Roman"/>
                <w:w w:val="55"/>
                <w:sz w:val="18"/>
              </w:rPr>
              <w:t>.2819873</w:t>
            </w:r>
          </w:p>
        </w:tc>
        <w:tc>
          <w:tcPr>
            <w:tcW w:w="1056" w:type="dxa"/>
            <w:tcBorders>
              <w:top w:val="dashSmallGap" w:sz="8" w:space="0" w:color="000000"/>
            </w:tcBorders>
          </w:tcPr>
          <w:p w14:paraId="2DBE6A38" w14:textId="77777777" w:rsidR="00BA4087" w:rsidRPr="008F15C7" w:rsidRDefault="00BA4087" w:rsidP="002278EC">
            <w:pPr>
              <w:pStyle w:val="TableParagraph"/>
              <w:spacing w:before="135"/>
              <w:jc w:val="both"/>
              <w:rPr>
                <w:rFonts w:ascii="Times New Roman" w:hAnsi="Times New Roman" w:cs="Times New Roman"/>
                <w:sz w:val="18"/>
              </w:rPr>
            </w:pPr>
            <w:r w:rsidRPr="008F15C7">
              <w:rPr>
                <w:rFonts w:ascii="Times New Roman" w:hAnsi="Times New Roman" w:cs="Times New Roman"/>
                <w:w w:val="65"/>
                <w:sz w:val="18"/>
              </w:rPr>
              <w:t>.2647163</w:t>
            </w:r>
          </w:p>
        </w:tc>
        <w:tc>
          <w:tcPr>
            <w:tcW w:w="1215" w:type="dxa"/>
            <w:tcBorders>
              <w:top w:val="dashSmallGap" w:sz="8" w:space="0" w:color="000000"/>
            </w:tcBorders>
          </w:tcPr>
          <w:p w14:paraId="7CFDBC82" w14:textId="77777777" w:rsidR="00BA4087" w:rsidRPr="008F15C7" w:rsidRDefault="00BA4087" w:rsidP="002278EC">
            <w:pPr>
              <w:pStyle w:val="TableParagraph"/>
              <w:spacing w:before="135"/>
              <w:jc w:val="both"/>
              <w:rPr>
                <w:rFonts w:ascii="Times New Roman" w:hAnsi="Times New Roman" w:cs="Times New Roman"/>
                <w:sz w:val="18"/>
              </w:rPr>
            </w:pPr>
            <w:r w:rsidRPr="008F15C7">
              <w:rPr>
                <w:rFonts w:ascii="Times New Roman" w:hAnsi="Times New Roman" w:cs="Times New Roman"/>
                <w:w w:val="65"/>
                <w:sz w:val="18"/>
              </w:rPr>
              <w:t>.4383009</w:t>
            </w:r>
          </w:p>
        </w:tc>
      </w:tr>
      <w:tr w:rsidR="00BA4087" w:rsidRPr="008F15C7" w14:paraId="3069783E" w14:textId="77777777" w:rsidTr="002278EC">
        <w:trPr>
          <w:trHeight w:val="262"/>
        </w:trPr>
        <w:tc>
          <w:tcPr>
            <w:tcW w:w="859" w:type="dxa"/>
            <w:tcBorders>
              <w:right w:val="single" w:sz="4" w:space="0" w:color="000000"/>
            </w:tcBorders>
          </w:tcPr>
          <w:p w14:paraId="0289E036" w14:textId="77777777" w:rsidR="00BA4087" w:rsidRPr="008F15C7" w:rsidRDefault="00BA4087" w:rsidP="002278EC">
            <w:pPr>
              <w:pStyle w:val="TableParagraph"/>
              <w:spacing w:before="7"/>
              <w:jc w:val="both"/>
              <w:rPr>
                <w:rFonts w:ascii="Times New Roman" w:hAnsi="Times New Roman" w:cs="Times New Roman"/>
                <w:sz w:val="18"/>
              </w:rPr>
            </w:pPr>
            <w:r w:rsidRPr="008F15C7">
              <w:rPr>
                <w:rFonts w:ascii="Times New Roman" w:hAnsi="Times New Roman" w:cs="Times New Roman"/>
                <w:w w:val="55"/>
                <w:sz w:val="18"/>
              </w:rPr>
              <w:t>ccc</w:t>
            </w:r>
          </w:p>
        </w:tc>
        <w:tc>
          <w:tcPr>
            <w:tcW w:w="925" w:type="dxa"/>
            <w:tcBorders>
              <w:left w:val="single" w:sz="4" w:space="0" w:color="000000"/>
            </w:tcBorders>
          </w:tcPr>
          <w:p w14:paraId="7E6B3A73" w14:textId="77777777" w:rsidR="00BA4087" w:rsidRPr="008F15C7" w:rsidRDefault="00BA4087" w:rsidP="002278EC">
            <w:pPr>
              <w:pStyle w:val="TableParagraph"/>
              <w:spacing w:before="7"/>
              <w:jc w:val="both"/>
              <w:rPr>
                <w:rFonts w:ascii="Times New Roman" w:hAnsi="Times New Roman" w:cs="Times New Roman"/>
                <w:sz w:val="18"/>
              </w:rPr>
            </w:pPr>
            <w:r w:rsidRPr="008F15C7">
              <w:rPr>
                <w:rFonts w:ascii="Times New Roman" w:hAnsi="Times New Roman" w:cs="Times New Roman"/>
                <w:w w:val="55"/>
                <w:sz w:val="18"/>
              </w:rPr>
              <w:t>.166334</w:t>
            </w:r>
          </w:p>
        </w:tc>
        <w:tc>
          <w:tcPr>
            <w:tcW w:w="928" w:type="dxa"/>
          </w:tcPr>
          <w:p w14:paraId="72AE4EE1" w14:textId="77777777" w:rsidR="00BA4087" w:rsidRPr="008F15C7" w:rsidRDefault="00BA4087" w:rsidP="002278EC">
            <w:pPr>
              <w:pStyle w:val="TableParagraph"/>
              <w:spacing w:before="7"/>
              <w:jc w:val="both"/>
              <w:rPr>
                <w:rFonts w:ascii="Times New Roman" w:hAnsi="Times New Roman" w:cs="Times New Roman"/>
                <w:sz w:val="18"/>
              </w:rPr>
            </w:pPr>
            <w:r w:rsidRPr="008F15C7">
              <w:rPr>
                <w:rFonts w:ascii="Times New Roman" w:hAnsi="Times New Roman" w:cs="Times New Roman"/>
                <w:w w:val="55"/>
                <w:sz w:val="18"/>
              </w:rPr>
              <w:t>.1202696</w:t>
            </w:r>
          </w:p>
        </w:tc>
        <w:tc>
          <w:tcPr>
            <w:tcW w:w="1056" w:type="dxa"/>
          </w:tcPr>
          <w:p w14:paraId="2414FD4F" w14:textId="77777777" w:rsidR="00BA4087" w:rsidRPr="008F15C7" w:rsidRDefault="00BA4087" w:rsidP="002278EC">
            <w:pPr>
              <w:pStyle w:val="TableParagraph"/>
              <w:spacing w:before="7"/>
              <w:jc w:val="both"/>
              <w:rPr>
                <w:rFonts w:ascii="Times New Roman" w:hAnsi="Times New Roman" w:cs="Times New Roman"/>
                <w:sz w:val="18"/>
              </w:rPr>
            </w:pPr>
            <w:r w:rsidRPr="008F15C7">
              <w:rPr>
                <w:rFonts w:ascii="Times New Roman" w:hAnsi="Times New Roman" w:cs="Times New Roman"/>
                <w:w w:val="65"/>
                <w:sz w:val="18"/>
              </w:rPr>
              <w:t>.0460644</w:t>
            </w:r>
          </w:p>
        </w:tc>
        <w:tc>
          <w:tcPr>
            <w:tcW w:w="1215" w:type="dxa"/>
          </w:tcPr>
          <w:p w14:paraId="54468502" w14:textId="77777777" w:rsidR="00BA4087" w:rsidRPr="008F15C7" w:rsidRDefault="00BA4087" w:rsidP="002278EC">
            <w:pPr>
              <w:pStyle w:val="TableParagraph"/>
              <w:spacing w:before="7"/>
              <w:jc w:val="both"/>
              <w:rPr>
                <w:rFonts w:ascii="Times New Roman" w:hAnsi="Times New Roman" w:cs="Times New Roman"/>
                <w:sz w:val="18"/>
              </w:rPr>
            </w:pPr>
            <w:r w:rsidRPr="008F15C7">
              <w:rPr>
                <w:rFonts w:ascii="Times New Roman" w:hAnsi="Times New Roman" w:cs="Times New Roman"/>
                <w:w w:val="65"/>
                <w:sz w:val="18"/>
              </w:rPr>
              <w:t>.1366898</w:t>
            </w:r>
          </w:p>
        </w:tc>
      </w:tr>
      <w:tr w:rsidR="00BA4087" w:rsidRPr="008F15C7" w14:paraId="155546CC" w14:textId="77777777" w:rsidTr="002278EC">
        <w:trPr>
          <w:trHeight w:val="262"/>
        </w:trPr>
        <w:tc>
          <w:tcPr>
            <w:tcW w:w="859" w:type="dxa"/>
            <w:tcBorders>
              <w:right w:val="single" w:sz="4" w:space="0" w:color="000000"/>
            </w:tcBorders>
          </w:tcPr>
          <w:p w14:paraId="5936A62F" w14:textId="77777777" w:rsidR="00BA4087" w:rsidRPr="008F15C7" w:rsidRDefault="00BA4087" w:rsidP="002278EC">
            <w:pPr>
              <w:pStyle w:val="TableParagraph"/>
              <w:spacing w:before="7"/>
              <w:jc w:val="both"/>
              <w:rPr>
                <w:rFonts w:ascii="Times New Roman" w:hAnsi="Times New Roman" w:cs="Times New Roman"/>
                <w:sz w:val="18"/>
              </w:rPr>
            </w:pPr>
            <w:proofErr w:type="spellStart"/>
            <w:r w:rsidRPr="008F15C7">
              <w:rPr>
                <w:rFonts w:ascii="Times New Roman" w:hAnsi="Times New Roman" w:cs="Times New Roman"/>
                <w:w w:val="55"/>
                <w:sz w:val="18"/>
              </w:rPr>
              <w:t>itr</w:t>
            </w:r>
            <w:proofErr w:type="spellEnd"/>
          </w:p>
        </w:tc>
        <w:tc>
          <w:tcPr>
            <w:tcW w:w="925" w:type="dxa"/>
            <w:tcBorders>
              <w:left w:val="single" w:sz="4" w:space="0" w:color="000000"/>
            </w:tcBorders>
          </w:tcPr>
          <w:p w14:paraId="209233BD" w14:textId="77777777" w:rsidR="00BA4087" w:rsidRPr="008F15C7" w:rsidRDefault="00BA4087" w:rsidP="002278EC">
            <w:pPr>
              <w:pStyle w:val="TableParagraph"/>
              <w:spacing w:before="7"/>
              <w:jc w:val="both"/>
              <w:rPr>
                <w:rFonts w:ascii="Times New Roman" w:hAnsi="Times New Roman" w:cs="Times New Roman"/>
                <w:sz w:val="18"/>
              </w:rPr>
            </w:pPr>
            <w:r w:rsidRPr="008F15C7">
              <w:rPr>
                <w:rFonts w:ascii="Times New Roman" w:hAnsi="Times New Roman" w:cs="Times New Roman"/>
                <w:w w:val="55"/>
                <w:sz w:val="18"/>
              </w:rPr>
              <w:t>.0092036</w:t>
            </w:r>
          </w:p>
        </w:tc>
        <w:tc>
          <w:tcPr>
            <w:tcW w:w="928" w:type="dxa"/>
          </w:tcPr>
          <w:p w14:paraId="23D7AB42" w14:textId="77777777" w:rsidR="00BA4087" w:rsidRPr="008F15C7" w:rsidRDefault="00BA4087" w:rsidP="002278EC">
            <w:pPr>
              <w:pStyle w:val="TableParagraph"/>
              <w:spacing w:before="7"/>
              <w:jc w:val="both"/>
              <w:rPr>
                <w:rFonts w:ascii="Times New Roman" w:hAnsi="Times New Roman" w:cs="Times New Roman"/>
                <w:sz w:val="18"/>
              </w:rPr>
            </w:pPr>
            <w:r w:rsidRPr="008F15C7">
              <w:rPr>
                <w:rFonts w:ascii="Times New Roman" w:hAnsi="Times New Roman" w:cs="Times New Roman"/>
                <w:w w:val="55"/>
                <w:sz w:val="18"/>
              </w:rPr>
              <w:t>.3305876</w:t>
            </w:r>
          </w:p>
        </w:tc>
        <w:tc>
          <w:tcPr>
            <w:tcW w:w="1056" w:type="dxa"/>
          </w:tcPr>
          <w:p w14:paraId="23D1D566" w14:textId="77777777" w:rsidR="00BA4087" w:rsidRPr="008F15C7" w:rsidRDefault="00BA4087" w:rsidP="002278EC">
            <w:pPr>
              <w:pStyle w:val="TableParagraph"/>
              <w:spacing w:before="7"/>
              <w:jc w:val="both"/>
              <w:rPr>
                <w:rFonts w:ascii="Times New Roman" w:hAnsi="Times New Roman" w:cs="Times New Roman"/>
                <w:sz w:val="18"/>
              </w:rPr>
            </w:pPr>
            <w:r w:rsidRPr="008F15C7">
              <w:rPr>
                <w:rFonts w:ascii="Times New Roman" w:hAnsi="Times New Roman" w:cs="Times New Roman"/>
                <w:w w:val="65"/>
                <w:sz w:val="18"/>
              </w:rPr>
              <w:t>-.321384</w:t>
            </w:r>
          </w:p>
        </w:tc>
        <w:tc>
          <w:tcPr>
            <w:tcW w:w="1215" w:type="dxa"/>
          </w:tcPr>
          <w:p w14:paraId="43F47C67" w14:textId="77777777" w:rsidR="00BA4087" w:rsidRPr="008F15C7" w:rsidRDefault="00BA4087" w:rsidP="002278EC">
            <w:pPr>
              <w:pStyle w:val="TableParagraph"/>
              <w:spacing w:before="7"/>
              <w:jc w:val="both"/>
              <w:rPr>
                <w:rFonts w:ascii="Times New Roman" w:hAnsi="Times New Roman" w:cs="Times New Roman"/>
                <w:sz w:val="18"/>
              </w:rPr>
            </w:pPr>
            <w:r w:rsidRPr="008F15C7">
              <w:rPr>
                <w:rFonts w:ascii="Times New Roman" w:hAnsi="Times New Roman" w:cs="Times New Roman"/>
                <w:w w:val="65"/>
                <w:sz w:val="18"/>
              </w:rPr>
              <w:t>.5896307</w:t>
            </w:r>
          </w:p>
        </w:tc>
      </w:tr>
      <w:tr w:rsidR="00BA4087" w:rsidRPr="008F15C7" w14:paraId="2F131DE2" w14:textId="77777777" w:rsidTr="002278EC">
        <w:trPr>
          <w:trHeight w:val="262"/>
        </w:trPr>
        <w:tc>
          <w:tcPr>
            <w:tcW w:w="859" w:type="dxa"/>
            <w:tcBorders>
              <w:right w:val="single" w:sz="4" w:space="0" w:color="000000"/>
            </w:tcBorders>
          </w:tcPr>
          <w:p w14:paraId="0389CF9D" w14:textId="77777777" w:rsidR="00BA4087" w:rsidRPr="008F15C7" w:rsidRDefault="00BA4087" w:rsidP="002278EC">
            <w:pPr>
              <w:pStyle w:val="TableParagraph"/>
              <w:spacing w:before="7"/>
              <w:jc w:val="both"/>
              <w:rPr>
                <w:rFonts w:ascii="Times New Roman" w:hAnsi="Times New Roman" w:cs="Times New Roman"/>
                <w:sz w:val="18"/>
              </w:rPr>
            </w:pPr>
            <w:r w:rsidRPr="008F15C7">
              <w:rPr>
                <w:rFonts w:ascii="Times New Roman" w:hAnsi="Times New Roman" w:cs="Times New Roman"/>
                <w:w w:val="55"/>
                <w:sz w:val="18"/>
              </w:rPr>
              <w:t>lev</w:t>
            </w:r>
          </w:p>
        </w:tc>
        <w:tc>
          <w:tcPr>
            <w:tcW w:w="925" w:type="dxa"/>
            <w:tcBorders>
              <w:left w:val="single" w:sz="4" w:space="0" w:color="000000"/>
            </w:tcBorders>
          </w:tcPr>
          <w:p w14:paraId="58EE62CC" w14:textId="77777777" w:rsidR="00BA4087" w:rsidRPr="008F15C7" w:rsidRDefault="00BA4087" w:rsidP="002278EC">
            <w:pPr>
              <w:pStyle w:val="TableParagraph"/>
              <w:spacing w:before="7"/>
              <w:jc w:val="both"/>
              <w:rPr>
                <w:rFonts w:ascii="Times New Roman" w:hAnsi="Times New Roman" w:cs="Times New Roman"/>
                <w:sz w:val="18"/>
              </w:rPr>
            </w:pPr>
            <w:r w:rsidRPr="008F15C7">
              <w:rPr>
                <w:rFonts w:ascii="Times New Roman" w:hAnsi="Times New Roman" w:cs="Times New Roman"/>
                <w:w w:val="55"/>
                <w:sz w:val="18"/>
              </w:rPr>
              <w:t>-1.476313</w:t>
            </w:r>
          </w:p>
        </w:tc>
        <w:tc>
          <w:tcPr>
            <w:tcW w:w="928" w:type="dxa"/>
          </w:tcPr>
          <w:p w14:paraId="4C50FEC1" w14:textId="77777777" w:rsidR="00BA4087" w:rsidRPr="008F15C7" w:rsidRDefault="00BA4087" w:rsidP="002278EC">
            <w:pPr>
              <w:pStyle w:val="TableParagraph"/>
              <w:spacing w:before="7"/>
              <w:jc w:val="both"/>
              <w:rPr>
                <w:rFonts w:ascii="Times New Roman" w:hAnsi="Times New Roman" w:cs="Times New Roman"/>
                <w:sz w:val="18"/>
              </w:rPr>
            </w:pPr>
            <w:r w:rsidRPr="008F15C7">
              <w:rPr>
                <w:rFonts w:ascii="Times New Roman" w:hAnsi="Times New Roman" w:cs="Times New Roman"/>
                <w:w w:val="55"/>
                <w:sz w:val="18"/>
              </w:rPr>
              <w:t>-1.298297</w:t>
            </w:r>
          </w:p>
        </w:tc>
        <w:tc>
          <w:tcPr>
            <w:tcW w:w="1056" w:type="dxa"/>
          </w:tcPr>
          <w:p w14:paraId="5A4A195D" w14:textId="77777777" w:rsidR="00BA4087" w:rsidRPr="008F15C7" w:rsidRDefault="00BA4087" w:rsidP="002278EC">
            <w:pPr>
              <w:pStyle w:val="TableParagraph"/>
              <w:spacing w:before="7"/>
              <w:jc w:val="both"/>
              <w:rPr>
                <w:rFonts w:ascii="Times New Roman" w:hAnsi="Times New Roman" w:cs="Times New Roman"/>
                <w:sz w:val="18"/>
              </w:rPr>
            </w:pPr>
            <w:r w:rsidRPr="008F15C7">
              <w:rPr>
                <w:rFonts w:ascii="Times New Roman" w:hAnsi="Times New Roman" w:cs="Times New Roman"/>
                <w:w w:val="65"/>
                <w:sz w:val="18"/>
              </w:rPr>
              <w:t>-.178016</w:t>
            </w:r>
          </w:p>
        </w:tc>
        <w:tc>
          <w:tcPr>
            <w:tcW w:w="1215" w:type="dxa"/>
          </w:tcPr>
          <w:p w14:paraId="67BBEA29" w14:textId="77777777" w:rsidR="00BA4087" w:rsidRPr="008F15C7" w:rsidRDefault="00BA4087" w:rsidP="002278EC">
            <w:pPr>
              <w:pStyle w:val="TableParagraph"/>
              <w:spacing w:before="7"/>
              <w:jc w:val="both"/>
              <w:rPr>
                <w:rFonts w:ascii="Times New Roman" w:hAnsi="Times New Roman" w:cs="Times New Roman"/>
                <w:sz w:val="18"/>
              </w:rPr>
            </w:pPr>
            <w:r w:rsidRPr="008F15C7">
              <w:rPr>
                <w:rFonts w:ascii="Times New Roman" w:hAnsi="Times New Roman" w:cs="Times New Roman"/>
                <w:w w:val="65"/>
                <w:sz w:val="18"/>
              </w:rPr>
              <w:t>.3553018</w:t>
            </w:r>
          </w:p>
        </w:tc>
      </w:tr>
      <w:tr w:rsidR="00BA4087" w:rsidRPr="008F15C7" w14:paraId="6D7AD6B0" w14:textId="77777777" w:rsidTr="002278EC">
        <w:trPr>
          <w:trHeight w:val="376"/>
        </w:trPr>
        <w:tc>
          <w:tcPr>
            <w:tcW w:w="859" w:type="dxa"/>
            <w:tcBorders>
              <w:bottom w:val="dashSmallGap" w:sz="8" w:space="0" w:color="000000"/>
              <w:right w:val="single" w:sz="4" w:space="0" w:color="000000"/>
            </w:tcBorders>
          </w:tcPr>
          <w:p w14:paraId="0B6E2BAA" w14:textId="77777777" w:rsidR="00BA4087" w:rsidRPr="008F15C7" w:rsidRDefault="00BA4087" w:rsidP="002278EC">
            <w:pPr>
              <w:pStyle w:val="TableParagraph"/>
              <w:spacing w:before="7"/>
              <w:jc w:val="both"/>
              <w:rPr>
                <w:rFonts w:ascii="Times New Roman" w:hAnsi="Times New Roman" w:cs="Times New Roman"/>
                <w:sz w:val="18"/>
              </w:rPr>
            </w:pPr>
            <w:r w:rsidRPr="008F15C7">
              <w:rPr>
                <w:rFonts w:ascii="Times New Roman" w:hAnsi="Times New Roman" w:cs="Times New Roman"/>
                <w:w w:val="55"/>
                <w:sz w:val="18"/>
              </w:rPr>
              <w:t>size</w:t>
            </w:r>
          </w:p>
        </w:tc>
        <w:tc>
          <w:tcPr>
            <w:tcW w:w="925" w:type="dxa"/>
            <w:tcBorders>
              <w:left w:val="single" w:sz="4" w:space="0" w:color="000000"/>
              <w:bottom w:val="dashSmallGap" w:sz="8" w:space="0" w:color="000000"/>
            </w:tcBorders>
          </w:tcPr>
          <w:p w14:paraId="1C8DD3F4" w14:textId="77777777" w:rsidR="00BA4087" w:rsidRPr="008F15C7" w:rsidRDefault="00BA4087" w:rsidP="002278EC">
            <w:pPr>
              <w:pStyle w:val="TableParagraph"/>
              <w:spacing w:before="7"/>
              <w:jc w:val="both"/>
              <w:rPr>
                <w:rFonts w:ascii="Times New Roman" w:hAnsi="Times New Roman" w:cs="Times New Roman"/>
                <w:sz w:val="18"/>
              </w:rPr>
            </w:pPr>
            <w:r w:rsidRPr="008F15C7">
              <w:rPr>
                <w:rFonts w:ascii="Times New Roman" w:hAnsi="Times New Roman" w:cs="Times New Roman"/>
                <w:w w:val="55"/>
                <w:sz w:val="18"/>
              </w:rPr>
              <w:t>-20.65939</w:t>
            </w:r>
          </w:p>
        </w:tc>
        <w:tc>
          <w:tcPr>
            <w:tcW w:w="928" w:type="dxa"/>
            <w:tcBorders>
              <w:bottom w:val="dashSmallGap" w:sz="8" w:space="0" w:color="000000"/>
            </w:tcBorders>
          </w:tcPr>
          <w:p w14:paraId="0808FE27" w14:textId="77777777" w:rsidR="00BA4087" w:rsidRPr="008F15C7" w:rsidRDefault="00BA4087" w:rsidP="002278EC">
            <w:pPr>
              <w:pStyle w:val="TableParagraph"/>
              <w:spacing w:before="7"/>
              <w:jc w:val="both"/>
              <w:rPr>
                <w:rFonts w:ascii="Times New Roman" w:hAnsi="Times New Roman" w:cs="Times New Roman"/>
                <w:sz w:val="18"/>
              </w:rPr>
            </w:pPr>
            <w:r w:rsidRPr="008F15C7">
              <w:rPr>
                <w:rFonts w:ascii="Times New Roman" w:hAnsi="Times New Roman" w:cs="Times New Roman"/>
                <w:w w:val="55"/>
                <w:sz w:val="18"/>
              </w:rPr>
              <w:t>-12.68207</w:t>
            </w:r>
          </w:p>
        </w:tc>
        <w:tc>
          <w:tcPr>
            <w:tcW w:w="1056" w:type="dxa"/>
            <w:tcBorders>
              <w:bottom w:val="dashSmallGap" w:sz="8" w:space="0" w:color="000000"/>
            </w:tcBorders>
          </w:tcPr>
          <w:p w14:paraId="5C0ACEB8" w14:textId="77777777" w:rsidR="00BA4087" w:rsidRPr="008F15C7" w:rsidRDefault="00BA4087" w:rsidP="002278EC">
            <w:pPr>
              <w:pStyle w:val="TableParagraph"/>
              <w:spacing w:before="7"/>
              <w:jc w:val="both"/>
              <w:rPr>
                <w:rFonts w:ascii="Times New Roman" w:hAnsi="Times New Roman" w:cs="Times New Roman"/>
                <w:sz w:val="18"/>
              </w:rPr>
            </w:pPr>
            <w:r w:rsidRPr="008F15C7">
              <w:rPr>
                <w:rFonts w:ascii="Times New Roman" w:hAnsi="Times New Roman" w:cs="Times New Roman"/>
                <w:w w:val="65"/>
                <w:sz w:val="18"/>
              </w:rPr>
              <w:t>-7.977319</w:t>
            </w:r>
          </w:p>
        </w:tc>
        <w:tc>
          <w:tcPr>
            <w:tcW w:w="1215" w:type="dxa"/>
            <w:tcBorders>
              <w:bottom w:val="dashSmallGap" w:sz="8" w:space="0" w:color="000000"/>
            </w:tcBorders>
          </w:tcPr>
          <w:p w14:paraId="25A95DA9" w14:textId="77777777" w:rsidR="00BA4087" w:rsidRPr="008F15C7" w:rsidRDefault="00BA4087" w:rsidP="002278EC">
            <w:pPr>
              <w:pStyle w:val="TableParagraph"/>
              <w:spacing w:before="7"/>
              <w:jc w:val="both"/>
              <w:rPr>
                <w:rFonts w:ascii="Times New Roman" w:hAnsi="Times New Roman" w:cs="Times New Roman"/>
                <w:sz w:val="18"/>
              </w:rPr>
            </w:pPr>
            <w:r w:rsidRPr="008F15C7">
              <w:rPr>
                <w:rFonts w:ascii="Times New Roman" w:hAnsi="Times New Roman" w:cs="Times New Roman"/>
                <w:w w:val="65"/>
                <w:sz w:val="18"/>
              </w:rPr>
              <w:t>17.68546</w:t>
            </w:r>
          </w:p>
        </w:tc>
      </w:tr>
    </w:tbl>
    <w:p w14:paraId="1C8B03EB" w14:textId="77777777" w:rsidR="00BA4087" w:rsidRPr="008F15C7" w:rsidRDefault="00BA4087" w:rsidP="00BA4087">
      <w:pPr>
        <w:spacing w:before="137" w:line="309" w:lineRule="auto"/>
        <w:jc w:val="both"/>
        <w:rPr>
          <w:rFonts w:ascii="Times New Roman" w:hAnsi="Times New Roman" w:cs="Times New Roman"/>
          <w:sz w:val="18"/>
        </w:rPr>
      </w:pPr>
      <w:r w:rsidRPr="008F15C7">
        <w:rPr>
          <w:rFonts w:ascii="Times New Roman" w:hAnsi="Times New Roman" w:cs="Times New Roman"/>
          <w:w w:val="65"/>
          <w:sz w:val="18"/>
        </w:rPr>
        <w:t>b</w:t>
      </w:r>
      <w:r w:rsidRPr="008F15C7">
        <w:rPr>
          <w:rFonts w:ascii="Times New Roman" w:hAnsi="Times New Roman" w:cs="Times New Roman"/>
          <w:spacing w:val="-43"/>
          <w:w w:val="65"/>
          <w:sz w:val="18"/>
        </w:rPr>
        <w:t xml:space="preserve"> </w:t>
      </w:r>
      <w:r w:rsidRPr="008F15C7">
        <w:rPr>
          <w:rFonts w:ascii="Times New Roman" w:hAnsi="Times New Roman" w:cs="Times New Roman"/>
          <w:w w:val="65"/>
          <w:sz w:val="18"/>
        </w:rPr>
        <w:t>=</w:t>
      </w:r>
      <w:r w:rsidRPr="008F15C7">
        <w:rPr>
          <w:rFonts w:ascii="Times New Roman" w:hAnsi="Times New Roman" w:cs="Times New Roman"/>
          <w:spacing w:val="-43"/>
          <w:w w:val="65"/>
          <w:sz w:val="18"/>
        </w:rPr>
        <w:t xml:space="preserve"> </w:t>
      </w:r>
      <w:r w:rsidRPr="008F15C7">
        <w:rPr>
          <w:rFonts w:ascii="Times New Roman" w:hAnsi="Times New Roman" w:cs="Times New Roman"/>
          <w:spacing w:val="2"/>
          <w:w w:val="65"/>
          <w:sz w:val="18"/>
        </w:rPr>
        <w:t>consistent</w:t>
      </w:r>
      <w:r w:rsidRPr="008F15C7">
        <w:rPr>
          <w:rFonts w:ascii="Times New Roman" w:hAnsi="Times New Roman" w:cs="Times New Roman"/>
          <w:spacing w:val="-43"/>
          <w:w w:val="65"/>
          <w:sz w:val="18"/>
        </w:rPr>
        <w:t xml:space="preserve"> </w:t>
      </w:r>
      <w:r w:rsidRPr="008F15C7">
        <w:rPr>
          <w:rFonts w:ascii="Times New Roman" w:hAnsi="Times New Roman" w:cs="Times New Roman"/>
          <w:spacing w:val="2"/>
          <w:w w:val="65"/>
          <w:sz w:val="18"/>
        </w:rPr>
        <w:t>under</w:t>
      </w:r>
      <w:r w:rsidRPr="008F15C7">
        <w:rPr>
          <w:rFonts w:ascii="Times New Roman" w:hAnsi="Times New Roman" w:cs="Times New Roman"/>
          <w:spacing w:val="-43"/>
          <w:w w:val="65"/>
          <w:sz w:val="18"/>
        </w:rPr>
        <w:t xml:space="preserve"> </w:t>
      </w:r>
      <w:r w:rsidRPr="008F15C7">
        <w:rPr>
          <w:rFonts w:ascii="Times New Roman" w:hAnsi="Times New Roman" w:cs="Times New Roman"/>
          <w:w w:val="65"/>
          <w:sz w:val="18"/>
        </w:rPr>
        <w:t>Ho</w:t>
      </w:r>
      <w:r w:rsidRPr="008F15C7">
        <w:rPr>
          <w:rFonts w:ascii="Times New Roman" w:hAnsi="Times New Roman" w:cs="Times New Roman"/>
          <w:spacing w:val="-43"/>
          <w:w w:val="65"/>
          <w:sz w:val="18"/>
        </w:rPr>
        <w:t xml:space="preserve"> </w:t>
      </w:r>
      <w:r w:rsidRPr="008F15C7">
        <w:rPr>
          <w:rFonts w:ascii="Times New Roman" w:hAnsi="Times New Roman" w:cs="Times New Roman"/>
          <w:w w:val="65"/>
          <w:sz w:val="18"/>
        </w:rPr>
        <w:t>and</w:t>
      </w:r>
      <w:r w:rsidRPr="008F15C7">
        <w:rPr>
          <w:rFonts w:ascii="Times New Roman" w:hAnsi="Times New Roman" w:cs="Times New Roman"/>
          <w:spacing w:val="-43"/>
          <w:w w:val="65"/>
          <w:sz w:val="18"/>
        </w:rPr>
        <w:t xml:space="preserve"> </w:t>
      </w:r>
      <w:r w:rsidRPr="008F15C7">
        <w:rPr>
          <w:rFonts w:ascii="Times New Roman" w:hAnsi="Times New Roman" w:cs="Times New Roman"/>
          <w:w w:val="65"/>
          <w:sz w:val="18"/>
        </w:rPr>
        <w:t>Ha;</w:t>
      </w:r>
      <w:r w:rsidRPr="008F15C7">
        <w:rPr>
          <w:rFonts w:ascii="Times New Roman" w:hAnsi="Times New Roman" w:cs="Times New Roman"/>
          <w:spacing w:val="-43"/>
          <w:w w:val="65"/>
          <w:sz w:val="18"/>
        </w:rPr>
        <w:t xml:space="preserve"> </w:t>
      </w:r>
      <w:r w:rsidRPr="008F15C7">
        <w:rPr>
          <w:rFonts w:ascii="Times New Roman" w:hAnsi="Times New Roman" w:cs="Times New Roman"/>
          <w:spacing w:val="2"/>
          <w:w w:val="65"/>
          <w:sz w:val="18"/>
        </w:rPr>
        <w:t>obtained</w:t>
      </w:r>
      <w:r w:rsidRPr="008F15C7">
        <w:rPr>
          <w:rFonts w:ascii="Times New Roman" w:hAnsi="Times New Roman" w:cs="Times New Roman"/>
          <w:spacing w:val="-43"/>
          <w:w w:val="65"/>
          <w:sz w:val="18"/>
        </w:rPr>
        <w:t xml:space="preserve"> </w:t>
      </w:r>
      <w:r w:rsidRPr="008F15C7">
        <w:rPr>
          <w:rFonts w:ascii="Times New Roman" w:hAnsi="Times New Roman" w:cs="Times New Roman"/>
          <w:spacing w:val="2"/>
          <w:w w:val="65"/>
          <w:sz w:val="18"/>
        </w:rPr>
        <w:t>from</w:t>
      </w:r>
      <w:r w:rsidRPr="008F15C7">
        <w:rPr>
          <w:rFonts w:ascii="Times New Roman" w:hAnsi="Times New Roman" w:cs="Times New Roman"/>
          <w:spacing w:val="-43"/>
          <w:w w:val="65"/>
          <w:sz w:val="18"/>
        </w:rPr>
        <w:t xml:space="preserve"> </w:t>
      </w:r>
      <w:proofErr w:type="spellStart"/>
      <w:r w:rsidRPr="008F15C7">
        <w:rPr>
          <w:rFonts w:ascii="Times New Roman" w:hAnsi="Times New Roman" w:cs="Times New Roman"/>
          <w:spacing w:val="2"/>
          <w:w w:val="65"/>
          <w:sz w:val="18"/>
        </w:rPr>
        <w:t>xtreg</w:t>
      </w:r>
      <w:proofErr w:type="spellEnd"/>
      <w:r w:rsidRPr="008F15C7">
        <w:rPr>
          <w:rFonts w:ascii="Times New Roman" w:hAnsi="Times New Roman" w:cs="Times New Roman"/>
          <w:spacing w:val="2"/>
          <w:w w:val="65"/>
          <w:sz w:val="18"/>
        </w:rPr>
        <w:t xml:space="preserve"> </w:t>
      </w:r>
      <w:r w:rsidRPr="008F15C7">
        <w:rPr>
          <w:rFonts w:ascii="Times New Roman" w:hAnsi="Times New Roman" w:cs="Times New Roman"/>
          <w:w w:val="60"/>
          <w:sz w:val="18"/>
        </w:rPr>
        <w:t>B</w:t>
      </w:r>
      <w:r w:rsidRPr="008F15C7">
        <w:rPr>
          <w:rFonts w:ascii="Times New Roman" w:hAnsi="Times New Roman" w:cs="Times New Roman"/>
          <w:spacing w:val="-17"/>
          <w:w w:val="60"/>
          <w:sz w:val="18"/>
        </w:rPr>
        <w:t xml:space="preserve"> </w:t>
      </w:r>
      <w:r w:rsidRPr="008F15C7">
        <w:rPr>
          <w:rFonts w:ascii="Times New Roman" w:hAnsi="Times New Roman" w:cs="Times New Roman"/>
          <w:w w:val="60"/>
          <w:sz w:val="18"/>
        </w:rPr>
        <w:t>=</w:t>
      </w:r>
      <w:r w:rsidRPr="008F15C7">
        <w:rPr>
          <w:rFonts w:ascii="Times New Roman" w:hAnsi="Times New Roman" w:cs="Times New Roman"/>
          <w:spacing w:val="-17"/>
          <w:w w:val="60"/>
          <w:sz w:val="18"/>
        </w:rPr>
        <w:t xml:space="preserve"> </w:t>
      </w:r>
      <w:r w:rsidRPr="008F15C7">
        <w:rPr>
          <w:rFonts w:ascii="Times New Roman" w:hAnsi="Times New Roman" w:cs="Times New Roman"/>
          <w:spacing w:val="2"/>
          <w:w w:val="60"/>
          <w:sz w:val="18"/>
        </w:rPr>
        <w:t>inconsistent</w:t>
      </w:r>
      <w:r w:rsidRPr="008F15C7">
        <w:rPr>
          <w:rFonts w:ascii="Times New Roman" w:hAnsi="Times New Roman" w:cs="Times New Roman"/>
          <w:spacing w:val="-16"/>
          <w:w w:val="60"/>
          <w:sz w:val="18"/>
        </w:rPr>
        <w:t xml:space="preserve"> </w:t>
      </w:r>
      <w:r w:rsidRPr="008F15C7">
        <w:rPr>
          <w:rFonts w:ascii="Times New Roman" w:hAnsi="Times New Roman" w:cs="Times New Roman"/>
          <w:spacing w:val="2"/>
          <w:w w:val="60"/>
          <w:sz w:val="18"/>
        </w:rPr>
        <w:t>under</w:t>
      </w:r>
      <w:r w:rsidRPr="008F15C7">
        <w:rPr>
          <w:rFonts w:ascii="Times New Roman" w:hAnsi="Times New Roman" w:cs="Times New Roman"/>
          <w:spacing w:val="-17"/>
          <w:w w:val="60"/>
          <w:sz w:val="18"/>
        </w:rPr>
        <w:t xml:space="preserve"> </w:t>
      </w:r>
      <w:r w:rsidRPr="008F15C7">
        <w:rPr>
          <w:rFonts w:ascii="Times New Roman" w:hAnsi="Times New Roman" w:cs="Times New Roman"/>
          <w:w w:val="60"/>
          <w:sz w:val="18"/>
        </w:rPr>
        <w:t>Ha,</w:t>
      </w:r>
      <w:r w:rsidRPr="008F15C7">
        <w:rPr>
          <w:rFonts w:ascii="Times New Roman" w:hAnsi="Times New Roman" w:cs="Times New Roman"/>
          <w:spacing w:val="-17"/>
          <w:w w:val="60"/>
          <w:sz w:val="18"/>
        </w:rPr>
        <w:t xml:space="preserve"> </w:t>
      </w:r>
      <w:r w:rsidRPr="008F15C7">
        <w:rPr>
          <w:rFonts w:ascii="Times New Roman" w:hAnsi="Times New Roman" w:cs="Times New Roman"/>
          <w:spacing w:val="2"/>
          <w:w w:val="60"/>
          <w:sz w:val="18"/>
        </w:rPr>
        <w:t>efficient</w:t>
      </w:r>
      <w:r w:rsidRPr="008F15C7">
        <w:rPr>
          <w:rFonts w:ascii="Times New Roman" w:hAnsi="Times New Roman" w:cs="Times New Roman"/>
          <w:spacing w:val="-16"/>
          <w:w w:val="60"/>
          <w:sz w:val="18"/>
        </w:rPr>
        <w:t xml:space="preserve"> </w:t>
      </w:r>
      <w:r w:rsidRPr="008F15C7">
        <w:rPr>
          <w:rFonts w:ascii="Times New Roman" w:hAnsi="Times New Roman" w:cs="Times New Roman"/>
          <w:spacing w:val="2"/>
          <w:w w:val="60"/>
          <w:sz w:val="18"/>
        </w:rPr>
        <w:t>under</w:t>
      </w:r>
      <w:r w:rsidRPr="008F15C7">
        <w:rPr>
          <w:rFonts w:ascii="Times New Roman" w:hAnsi="Times New Roman" w:cs="Times New Roman"/>
          <w:spacing w:val="-17"/>
          <w:w w:val="60"/>
          <w:sz w:val="18"/>
        </w:rPr>
        <w:t xml:space="preserve"> </w:t>
      </w:r>
      <w:r w:rsidRPr="008F15C7">
        <w:rPr>
          <w:rFonts w:ascii="Times New Roman" w:hAnsi="Times New Roman" w:cs="Times New Roman"/>
          <w:w w:val="60"/>
          <w:sz w:val="18"/>
        </w:rPr>
        <w:t>Ho;</w:t>
      </w:r>
      <w:r w:rsidRPr="008F15C7">
        <w:rPr>
          <w:rFonts w:ascii="Times New Roman" w:hAnsi="Times New Roman" w:cs="Times New Roman"/>
          <w:spacing w:val="-17"/>
          <w:w w:val="60"/>
          <w:sz w:val="18"/>
        </w:rPr>
        <w:t xml:space="preserve"> </w:t>
      </w:r>
      <w:r w:rsidRPr="008F15C7">
        <w:rPr>
          <w:rFonts w:ascii="Times New Roman" w:hAnsi="Times New Roman" w:cs="Times New Roman"/>
          <w:spacing w:val="2"/>
          <w:w w:val="60"/>
          <w:sz w:val="18"/>
        </w:rPr>
        <w:t>obtained</w:t>
      </w:r>
      <w:r w:rsidRPr="008F15C7">
        <w:rPr>
          <w:rFonts w:ascii="Times New Roman" w:hAnsi="Times New Roman" w:cs="Times New Roman"/>
          <w:spacing w:val="-16"/>
          <w:w w:val="60"/>
          <w:sz w:val="18"/>
        </w:rPr>
        <w:t xml:space="preserve"> </w:t>
      </w:r>
      <w:r w:rsidRPr="008F15C7">
        <w:rPr>
          <w:rFonts w:ascii="Times New Roman" w:hAnsi="Times New Roman" w:cs="Times New Roman"/>
          <w:spacing w:val="2"/>
          <w:w w:val="60"/>
          <w:sz w:val="18"/>
        </w:rPr>
        <w:t>from</w:t>
      </w:r>
      <w:r w:rsidRPr="008F15C7">
        <w:rPr>
          <w:rFonts w:ascii="Times New Roman" w:hAnsi="Times New Roman" w:cs="Times New Roman"/>
          <w:spacing w:val="-17"/>
          <w:w w:val="60"/>
          <w:sz w:val="18"/>
        </w:rPr>
        <w:t xml:space="preserve"> </w:t>
      </w:r>
      <w:proofErr w:type="spellStart"/>
      <w:r w:rsidRPr="008F15C7">
        <w:rPr>
          <w:rFonts w:ascii="Times New Roman" w:hAnsi="Times New Roman" w:cs="Times New Roman"/>
          <w:spacing w:val="2"/>
          <w:w w:val="60"/>
          <w:sz w:val="18"/>
        </w:rPr>
        <w:t>xtreg</w:t>
      </w:r>
      <w:proofErr w:type="spellEnd"/>
    </w:p>
    <w:p w14:paraId="1C220A17" w14:textId="77777777" w:rsidR="00BA4087" w:rsidRPr="008F15C7" w:rsidRDefault="00BA4087" w:rsidP="00BA4087">
      <w:pPr>
        <w:pStyle w:val="BodyText"/>
        <w:spacing w:before="2"/>
        <w:jc w:val="both"/>
        <w:rPr>
          <w:sz w:val="14"/>
        </w:rPr>
      </w:pPr>
    </w:p>
    <w:p w14:paraId="60E9E547" w14:textId="77777777" w:rsidR="00BA4087" w:rsidRPr="008F15C7" w:rsidRDefault="00BA4087" w:rsidP="00BA4087">
      <w:pPr>
        <w:spacing w:before="100"/>
        <w:jc w:val="both"/>
        <w:rPr>
          <w:rFonts w:ascii="Times New Roman" w:hAnsi="Times New Roman" w:cs="Times New Roman"/>
          <w:sz w:val="18"/>
        </w:rPr>
      </w:pPr>
      <w:r w:rsidRPr="008F15C7">
        <w:rPr>
          <w:rFonts w:ascii="Times New Roman" w:hAnsi="Times New Roman" w:cs="Times New Roman"/>
          <w:spacing w:val="2"/>
          <w:w w:val="65"/>
          <w:sz w:val="18"/>
        </w:rPr>
        <w:t xml:space="preserve">Test: </w:t>
      </w:r>
      <w:r w:rsidRPr="008F15C7">
        <w:rPr>
          <w:rFonts w:ascii="Times New Roman" w:hAnsi="Times New Roman" w:cs="Times New Roman"/>
          <w:w w:val="65"/>
          <w:sz w:val="18"/>
        </w:rPr>
        <w:t xml:space="preserve">Ho: </w:t>
      </w:r>
      <w:r w:rsidRPr="008F15C7">
        <w:rPr>
          <w:rFonts w:ascii="Times New Roman" w:hAnsi="Times New Roman" w:cs="Times New Roman"/>
          <w:spacing w:val="2"/>
          <w:w w:val="65"/>
          <w:sz w:val="18"/>
        </w:rPr>
        <w:t xml:space="preserve">difference </w:t>
      </w:r>
      <w:r w:rsidRPr="008F15C7">
        <w:rPr>
          <w:rFonts w:ascii="Times New Roman" w:hAnsi="Times New Roman" w:cs="Times New Roman"/>
          <w:w w:val="65"/>
          <w:sz w:val="18"/>
        </w:rPr>
        <w:t xml:space="preserve">in </w:t>
      </w:r>
      <w:r w:rsidRPr="008F15C7">
        <w:rPr>
          <w:rFonts w:ascii="Times New Roman" w:hAnsi="Times New Roman" w:cs="Times New Roman"/>
          <w:spacing w:val="2"/>
          <w:w w:val="65"/>
          <w:sz w:val="18"/>
        </w:rPr>
        <w:t xml:space="preserve">coefficients </w:t>
      </w:r>
      <w:r w:rsidRPr="008F15C7">
        <w:rPr>
          <w:rFonts w:ascii="Times New Roman" w:hAnsi="Times New Roman" w:cs="Times New Roman"/>
          <w:w w:val="65"/>
          <w:sz w:val="18"/>
        </w:rPr>
        <w:t>not</w:t>
      </w:r>
      <w:r w:rsidRPr="008F15C7">
        <w:rPr>
          <w:rFonts w:ascii="Times New Roman" w:hAnsi="Times New Roman" w:cs="Times New Roman"/>
          <w:spacing w:val="69"/>
          <w:w w:val="65"/>
          <w:sz w:val="18"/>
        </w:rPr>
        <w:t xml:space="preserve"> </w:t>
      </w:r>
      <w:r w:rsidRPr="008F15C7">
        <w:rPr>
          <w:rFonts w:ascii="Times New Roman" w:hAnsi="Times New Roman" w:cs="Times New Roman"/>
          <w:spacing w:val="2"/>
          <w:w w:val="65"/>
          <w:sz w:val="18"/>
        </w:rPr>
        <w:t>systematic</w:t>
      </w:r>
    </w:p>
    <w:p w14:paraId="080DB53B" w14:textId="77777777" w:rsidR="00BA4087" w:rsidRPr="008F15C7" w:rsidRDefault="00BA4087" w:rsidP="00BA4087">
      <w:pPr>
        <w:pStyle w:val="BodyText"/>
        <w:spacing w:before="5"/>
        <w:jc w:val="both"/>
        <w:rPr>
          <w:sz w:val="19"/>
        </w:rPr>
      </w:pPr>
    </w:p>
    <w:p w14:paraId="10EE4325" w14:textId="77777777" w:rsidR="00BA4087" w:rsidRPr="008F15C7" w:rsidRDefault="00BA4087" w:rsidP="00BA4087">
      <w:pPr>
        <w:spacing w:before="100"/>
        <w:jc w:val="both"/>
        <w:rPr>
          <w:rFonts w:ascii="Times New Roman" w:hAnsi="Times New Roman" w:cs="Times New Roman"/>
          <w:sz w:val="18"/>
        </w:rPr>
      </w:pPr>
      <w:r w:rsidRPr="008F15C7">
        <w:rPr>
          <w:rFonts w:ascii="Times New Roman" w:hAnsi="Times New Roman" w:cs="Times New Roman"/>
          <w:w w:val="65"/>
          <w:sz w:val="18"/>
        </w:rPr>
        <w:t>chi2(5) = (b-B)'[(</w:t>
      </w:r>
      <w:proofErr w:type="spellStart"/>
      <w:r w:rsidRPr="008F15C7">
        <w:rPr>
          <w:rFonts w:ascii="Times New Roman" w:hAnsi="Times New Roman" w:cs="Times New Roman"/>
          <w:w w:val="65"/>
          <w:sz w:val="18"/>
        </w:rPr>
        <w:t>V_b</w:t>
      </w:r>
      <w:proofErr w:type="spellEnd"/>
      <w:r w:rsidRPr="008F15C7">
        <w:rPr>
          <w:rFonts w:ascii="Times New Roman" w:hAnsi="Times New Roman" w:cs="Times New Roman"/>
          <w:w w:val="65"/>
          <w:sz w:val="18"/>
        </w:rPr>
        <w:t>-V_</w:t>
      </w:r>
      <w:proofErr w:type="gramStart"/>
      <w:r w:rsidRPr="008F15C7">
        <w:rPr>
          <w:rFonts w:ascii="Times New Roman" w:hAnsi="Times New Roman" w:cs="Times New Roman"/>
          <w:w w:val="65"/>
          <w:sz w:val="18"/>
        </w:rPr>
        <w:t>B)^</w:t>
      </w:r>
      <w:proofErr w:type="gramEnd"/>
      <w:r w:rsidRPr="008F15C7">
        <w:rPr>
          <w:rFonts w:ascii="Times New Roman" w:hAnsi="Times New Roman" w:cs="Times New Roman"/>
          <w:w w:val="65"/>
          <w:sz w:val="18"/>
        </w:rPr>
        <w:t>(-1)](b-B)</w:t>
      </w:r>
    </w:p>
    <w:p w14:paraId="1F92AA73" w14:textId="77777777" w:rsidR="00BA4087" w:rsidRPr="008F15C7" w:rsidRDefault="00BA4087" w:rsidP="00BA4087">
      <w:pPr>
        <w:tabs>
          <w:tab w:val="left" w:pos="2487"/>
        </w:tabs>
        <w:spacing w:before="59"/>
        <w:jc w:val="both"/>
        <w:rPr>
          <w:rFonts w:ascii="Times New Roman" w:hAnsi="Times New Roman" w:cs="Times New Roman"/>
          <w:sz w:val="18"/>
        </w:rPr>
      </w:pPr>
      <w:r w:rsidRPr="008F15C7">
        <w:rPr>
          <w:rFonts w:ascii="Times New Roman" w:hAnsi="Times New Roman" w:cs="Times New Roman"/>
          <w:w w:val="65"/>
          <w:sz w:val="18"/>
        </w:rPr>
        <w:t>=</w:t>
      </w:r>
      <w:r w:rsidRPr="008F15C7">
        <w:rPr>
          <w:rFonts w:ascii="Times New Roman" w:hAnsi="Times New Roman" w:cs="Times New Roman"/>
          <w:w w:val="65"/>
          <w:sz w:val="18"/>
        </w:rPr>
        <w:tab/>
      </w:r>
      <w:r w:rsidRPr="008F15C7">
        <w:rPr>
          <w:rFonts w:ascii="Times New Roman" w:hAnsi="Times New Roman" w:cs="Times New Roman"/>
          <w:spacing w:val="2"/>
          <w:w w:val="65"/>
          <w:sz w:val="18"/>
        </w:rPr>
        <w:t>1.76</w:t>
      </w:r>
    </w:p>
    <w:p w14:paraId="58A1C69B" w14:textId="77777777" w:rsidR="00BA4087" w:rsidRPr="008F15C7" w:rsidRDefault="00BA4087" w:rsidP="00BA4087">
      <w:pPr>
        <w:tabs>
          <w:tab w:val="right" w:pos="2739"/>
        </w:tabs>
        <w:spacing w:before="58"/>
        <w:jc w:val="both"/>
        <w:rPr>
          <w:rFonts w:ascii="Times New Roman" w:hAnsi="Times New Roman" w:cs="Times New Roman"/>
          <w:sz w:val="18"/>
        </w:rPr>
      </w:pPr>
      <w:r w:rsidRPr="008F15C7">
        <w:rPr>
          <w:rFonts w:ascii="Times New Roman" w:hAnsi="Times New Roman" w:cs="Times New Roman"/>
          <w:spacing w:val="2"/>
          <w:w w:val="65"/>
          <w:sz w:val="18"/>
        </w:rPr>
        <w:t>Prob&gt;chi2</w:t>
      </w:r>
      <w:r w:rsidRPr="008F15C7">
        <w:rPr>
          <w:rFonts w:ascii="Times New Roman" w:hAnsi="Times New Roman" w:cs="Times New Roman"/>
          <w:spacing w:val="-25"/>
          <w:w w:val="65"/>
          <w:sz w:val="18"/>
        </w:rPr>
        <w:t xml:space="preserve"> </w:t>
      </w:r>
      <w:r w:rsidRPr="008F15C7">
        <w:rPr>
          <w:rFonts w:ascii="Times New Roman" w:hAnsi="Times New Roman" w:cs="Times New Roman"/>
          <w:w w:val="65"/>
          <w:sz w:val="18"/>
        </w:rPr>
        <w:t>=</w:t>
      </w:r>
      <w:r w:rsidRPr="008F15C7">
        <w:rPr>
          <w:rFonts w:ascii="Times New Roman" w:hAnsi="Times New Roman" w:cs="Times New Roman"/>
          <w:w w:val="65"/>
          <w:sz w:val="18"/>
        </w:rPr>
        <w:tab/>
      </w:r>
      <w:r w:rsidRPr="008F15C7">
        <w:rPr>
          <w:rFonts w:ascii="Times New Roman" w:hAnsi="Times New Roman" w:cs="Times New Roman"/>
          <w:spacing w:val="2"/>
          <w:w w:val="65"/>
          <w:sz w:val="18"/>
        </w:rPr>
        <w:t>0.8806</w:t>
      </w:r>
    </w:p>
    <w:p w14:paraId="514D176D" w14:textId="77777777" w:rsidR="00BA4087" w:rsidRPr="008F15C7" w:rsidRDefault="00BA4087" w:rsidP="00BA4087">
      <w:pPr>
        <w:pStyle w:val="BodyText"/>
        <w:jc w:val="both"/>
        <w:rPr>
          <w:sz w:val="18"/>
        </w:rPr>
      </w:pPr>
    </w:p>
    <w:p w14:paraId="158898C0" w14:textId="77777777" w:rsidR="00BA4087" w:rsidRPr="008F15C7" w:rsidRDefault="00BA4087" w:rsidP="00BA4087">
      <w:pPr>
        <w:pStyle w:val="BodyText"/>
        <w:jc w:val="both"/>
        <w:rPr>
          <w:sz w:val="18"/>
        </w:rPr>
      </w:pPr>
    </w:p>
    <w:p w14:paraId="3458C3A9" w14:textId="77777777" w:rsidR="00BA4087" w:rsidRPr="008F15C7" w:rsidRDefault="00BA4087" w:rsidP="00BA4087">
      <w:pPr>
        <w:pStyle w:val="BodyText"/>
        <w:jc w:val="both"/>
        <w:rPr>
          <w:sz w:val="18"/>
        </w:rPr>
      </w:pPr>
    </w:p>
    <w:p w14:paraId="4C56EFED" w14:textId="77777777" w:rsidR="00BA4087" w:rsidRPr="008F15C7" w:rsidRDefault="00BA4087" w:rsidP="00BA4087">
      <w:pPr>
        <w:pStyle w:val="BodyText"/>
        <w:jc w:val="both"/>
        <w:rPr>
          <w:sz w:val="18"/>
        </w:rPr>
      </w:pPr>
    </w:p>
    <w:p w14:paraId="3E3F4684" w14:textId="77777777" w:rsidR="00BA4087" w:rsidRPr="008F15C7" w:rsidRDefault="00BA4087" w:rsidP="00BA4087">
      <w:pPr>
        <w:pStyle w:val="BodyText"/>
        <w:jc w:val="both"/>
        <w:rPr>
          <w:sz w:val="23"/>
        </w:rPr>
      </w:pPr>
    </w:p>
    <w:p w14:paraId="1C81139E" w14:textId="77777777" w:rsidR="00BA4087" w:rsidRPr="008F15C7" w:rsidRDefault="00BA4087" w:rsidP="00BA4087">
      <w:pPr>
        <w:jc w:val="both"/>
        <w:rPr>
          <w:rFonts w:ascii="Times New Roman" w:hAnsi="Times New Roman" w:cs="Times New Roman"/>
          <w:sz w:val="17"/>
        </w:rPr>
      </w:pPr>
      <w:r w:rsidRPr="008F15C7">
        <w:rPr>
          <w:rFonts w:ascii="Times New Roman" w:hAnsi="Times New Roman" w:cs="Times New Roman"/>
          <w:w w:val="70"/>
          <w:sz w:val="17"/>
        </w:rPr>
        <w:t xml:space="preserve">Breusch and Pagan </w:t>
      </w:r>
      <w:proofErr w:type="spellStart"/>
      <w:r w:rsidRPr="008F15C7">
        <w:rPr>
          <w:rFonts w:ascii="Times New Roman" w:hAnsi="Times New Roman" w:cs="Times New Roman"/>
          <w:w w:val="70"/>
          <w:sz w:val="17"/>
        </w:rPr>
        <w:t>Lagrangian</w:t>
      </w:r>
      <w:proofErr w:type="spellEnd"/>
      <w:r w:rsidRPr="008F15C7">
        <w:rPr>
          <w:rFonts w:ascii="Times New Roman" w:hAnsi="Times New Roman" w:cs="Times New Roman"/>
          <w:w w:val="70"/>
          <w:sz w:val="17"/>
        </w:rPr>
        <w:t xml:space="preserve"> multiplier test for random effects</w:t>
      </w:r>
    </w:p>
    <w:p w14:paraId="1EDA49D3" w14:textId="77777777" w:rsidR="00BA4087" w:rsidRPr="008F15C7" w:rsidRDefault="00BA4087" w:rsidP="00BA4087">
      <w:pPr>
        <w:pStyle w:val="BodyText"/>
        <w:spacing w:before="3"/>
        <w:jc w:val="both"/>
        <w:rPr>
          <w:sz w:val="18"/>
        </w:rPr>
      </w:pPr>
    </w:p>
    <w:p w14:paraId="374EEAAF" w14:textId="77777777" w:rsidR="00BA4087" w:rsidRPr="008F15C7" w:rsidRDefault="00BA4087" w:rsidP="00BA4087">
      <w:pPr>
        <w:spacing w:before="102"/>
        <w:jc w:val="both"/>
        <w:rPr>
          <w:rFonts w:ascii="Times New Roman" w:hAnsi="Times New Roman" w:cs="Times New Roman"/>
          <w:sz w:val="17"/>
        </w:rPr>
      </w:pPr>
      <w:r w:rsidRPr="008F15C7">
        <w:rPr>
          <w:rFonts w:ascii="Times New Roman" w:hAnsi="Times New Roman" w:cs="Times New Roman"/>
          <w:w w:val="70"/>
          <w:sz w:val="17"/>
        </w:rPr>
        <w:t>roe[</w:t>
      </w:r>
      <w:proofErr w:type="spellStart"/>
      <w:proofErr w:type="gramStart"/>
      <w:r w:rsidRPr="008F15C7">
        <w:rPr>
          <w:rFonts w:ascii="Times New Roman" w:hAnsi="Times New Roman" w:cs="Times New Roman"/>
          <w:w w:val="70"/>
          <w:sz w:val="17"/>
        </w:rPr>
        <w:t>id,t</w:t>
      </w:r>
      <w:proofErr w:type="spellEnd"/>
      <w:proofErr w:type="gramEnd"/>
      <w:r w:rsidRPr="008F15C7">
        <w:rPr>
          <w:rFonts w:ascii="Times New Roman" w:hAnsi="Times New Roman" w:cs="Times New Roman"/>
          <w:w w:val="70"/>
          <w:sz w:val="17"/>
        </w:rPr>
        <w:t xml:space="preserve">] = </w:t>
      </w:r>
      <w:proofErr w:type="spellStart"/>
      <w:r w:rsidRPr="008F15C7">
        <w:rPr>
          <w:rFonts w:ascii="Times New Roman" w:hAnsi="Times New Roman" w:cs="Times New Roman"/>
          <w:w w:val="70"/>
          <w:sz w:val="17"/>
        </w:rPr>
        <w:t>Xb</w:t>
      </w:r>
      <w:proofErr w:type="spellEnd"/>
      <w:r w:rsidRPr="008F15C7">
        <w:rPr>
          <w:rFonts w:ascii="Times New Roman" w:hAnsi="Times New Roman" w:cs="Times New Roman"/>
          <w:w w:val="70"/>
          <w:sz w:val="17"/>
        </w:rPr>
        <w:t xml:space="preserve"> + u[id] + e[</w:t>
      </w:r>
      <w:proofErr w:type="spellStart"/>
      <w:r w:rsidRPr="008F15C7">
        <w:rPr>
          <w:rFonts w:ascii="Times New Roman" w:hAnsi="Times New Roman" w:cs="Times New Roman"/>
          <w:w w:val="70"/>
          <w:sz w:val="17"/>
        </w:rPr>
        <w:t>id,t</w:t>
      </w:r>
      <w:proofErr w:type="spellEnd"/>
      <w:r w:rsidRPr="008F15C7">
        <w:rPr>
          <w:rFonts w:ascii="Times New Roman" w:hAnsi="Times New Roman" w:cs="Times New Roman"/>
          <w:w w:val="70"/>
          <w:sz w:val="17"/>
        </w:rPr>
        <w:t>]</w:t>
      </w:r>
    </w:p>
    <w:p w14:paraId="698E1CE7" w14:textId="77777777" w:rsidR="00BA4087" w:rsidRPr="008F15C7" w:rsidRDefault="00BA4087" w:rsidP="00BA4087">
      <w:pPr>
        <w:pStyle w:val="BodyText"/>
        <w:spacing w:before="2"/>
        <w:jc w:val="both"/>
        <w:rPr>
          <w:sz w:val="18"/>
        </w:rPr>
      </w:pPr>
    </w:p>
    <w:p w14:paraId="0BF7C840" w14:textId="77777777" w:rsidR="00BA4087" w:rsidRPr="008F15C7" w:rsidRDefault="00BA4087" w:rsidP="00BA4087">
      <w:pPr>
        <w:spacing w:before="102"/>
        <w:jc w:val="both"/>
        <w:rPr>
          <w:rFonts w:ascii="Times New Roman" w:hAnsi="Times New Roman" w:cs="Times New Roman"/>
          <w:sz w:val="17"/>
        </w:rPr>
      </w:pPr>
      <w:r w:rsidRPr="008F15C7">
        <w:rPr>
          <w:rFonts w:ascii="Times New Roman" w:hAnsi="Times New Roman" w:cs="Times New Roman"/>
          <w:noProof/>
        </w:rPr>
        <mc:AlternateContent>
          <mc:Choice Requires="wpg">
            <w:drawing>
              <wp:anchor distT="0" distB="0" distL="0" distR="0" simplePos="0" relativeHeight="251671552" behindDoc="1" locked="0" layoutInCell="1" allowOverlap="1" wp14:anchorId="7FA5D41B" wp14:editId="17C6FB7C">
                <wp:simplePos x="0" y="0"/>
                <wp:positionH relativeFrom="page">
                  <wp:posOffset>1604645</wp:posOffset>
                </wp:positionH>
                <wp:positionV relativeFrom="paragraph">
                  <wp:posOffset>210820</wp:posOffset>
                </wp:positionV>
                <wp:extent cx="1591945" cy="784860"/>
                <wp:effectExtent l="13970" t="12065" r="3810" b="12700"/>
                <wp:wrapTopAndBottom/>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91945" cy="784860"/>
                          <a:chOff x="2527" y="332"/>
                          <a:chExt cx="2507" cy="1236"/>
                        </a:xfrm>
                      </wpg:grpSpPr>
                      <wps:wsp>
                        <wps:cNvPr id="8" name="AutoShape 22"/>
                        <wps:cNvSpPr>
                          <a:spLocks/>
                        </wps:cNvSpPr>
                        <wps:spPr bwMode="auto">
                          <a:xfrm>
                            <a:off x="2527" y="582"/>
                            <a:ext cx="631" cy="986"/>
                          </a:xfrm>
                          <a:custGeom>
                            <a:avLst/>
                            <a:gdLst>
                              <a:gd name="T0" fmla="+- 0 3131 2527"/>
                              <a:gd name="T1" fmla="*/ T0 w 631"/>
                              <a:gd name="T2" fmla="+- 0 1333 583"/>
                              <a:gd name="T3" fmla="*/ 1333 h 986"/>
                              <a:gd name="T4" fmla="+- 0 3131 2527"/>
                              <a:gd name="T5" fmla="*/ T4 w 631"/>
                              <a:gd name="T6" fmla="+- 0 1568 583"/>
                              <a:gd name="T7" fmla="*/ 1568 h 986"/>
                              <a:gd name="T8" fmla="+- 0 3131 2527"/>
                              <a:gd name="T9" fmla="*/ T8 w 631"/>
                              <a:gd name="T10" fmla="+- 0 1083 583"/>
                              <a:gd name="T11" fmla="*/ 1083 h 986"/>
                              <a:gd name="T12" fmla="+- 0 3131 2527"/>
                              <a:gd name="T13" fmla="*/ T12 w 631"/>
                              <a:gd name="T14" fmla="+- 0 1318 583"/>
                              <a:gd name="T15" fmla="*/ 1318 h 986"/>
                              <a:gd name="T16" fmla="+- 0 3131 2527"/>
                              <a:gd name="T17" fmla="*/ T16 w 631"/>
                              <a:gd name="T18" fmla="+- 0 833 583"/>
                              <a:gd name="T19" fmla="*/ 833 h 986"/>
                              <a:gd name="T20" fmla="+- 0 3131 2527"/>
                              <a:gd name="T21" fmla="*/ T20 w 631"/>
                              <a:gd name="T22" fmla="+- 0 1067 583"/>
                              <a:gd name="T23" fmla="*/ 1067 h 986"/>
                              <a:gd name="T24" fmla="+- 0 2527 2527"/>
                              <a:gd name="T25" fmla="*/ T24 w 631"/>
                              <a:gd name="T26" fmla="+- 0 692 583"/>
                              <a:gd name="T27" fmla="*/ 692 h 986"/>
                              <a:gd name="T28" fmla="+- 0 2582 2527"/>
                              <a:gd name="T29" fmla="*/ T28 w 631"/>
                              <a:gd name="T30" fmla="+- 0 692 583"/>
                              <a:gd name="T31" fmla="*/ 692 h 986"/>
                              <a:gd name="T32" fmla="+- 0 2592 2527"/>
                              <a:gd name="T33" fmla="*/ T32 w 631"/>
                              <a:gd name="T34" fmla="+- 0 692 583"/>
                              <a:gd name="T35" fmla="*/ 692 h 986"/>
                              <a:gd name="T36" fmla="+- 0 2647 2527"/>
                              <a:gd name="T37" fmla="*/ T36 w 631"/>
                              <a:gd name="T38" fmla="+- 0 692 583"/>
                              <a:gd name="T39" fmla="*/ 692 h 986"/>
                              <a:gd name="T40" fmla="+- 0 2655 2527"/>
                              <a:gd name="T41" fmla="*/ T40 w 631"/>
                              <a:gd name="T42" fmla="+- 0 692 583"/>
                              <a:gd name="T43" fmla="*/ 692 h 986"/>
                              <a:gd name="T44" fmla="+- 0 2710 2527"/>
                              <a:gd name="T45" fmla="*/ T44 w 631"/>
                              <a:gd name="T46" fmla="+- 0 692 583"/>
                              <a:gd name="T47" fmla="*/ 692 h 986"/>
                              <a:gd name="T48" fmla="+- 0 2720 2527"/>
                              <a:gd name="T49" fmla="*/ T48 w 631"/>
                              <a:gd name="T50" fmla="+- 0 692 583"/>
                              <a:gd name="T51" fmla="*/ 692 h 986"/>
                              <a:gd name="T52" fmla="+- 0 2774 2527"/>
                              <a:gd name="T53" fmla="*/ T52 w 631"/>
                              <a:gd name="T54" fmla="+- 0 692 583"/>
                              <a:gd name="T55" fmla="*/ 692 h 986"/>
                              <a:gd name="T56" fmla="+- 0 2784 2527"/>
                              <a:gd name="T57" fmla="*/ T56 w 631"/>
                              <a:gd name="T58" fmla="+- 0 692 583"/>
                              <a:gd name="T59" fmla="*/ 692 h 986"/>
                              <a:gd name="T60" fmla="+- 0 2838 2527"/>
                              <a:gd name="T61" fmla="*/ T60 w 631"/>
                              <a:gd name="T62" fmla="+- 0 692 583"/>
                              <a:gd name="T63" fmla="*/ 692 h 986"/>
                              <a:gd name="T64" fmla="+- 0 2848 2527"/>
                              <a:gd name="T65" fmla="*/ T64 w 631"/>
                              <a:gd name="T66" fmla="+- 0 692 583"/>
                              <a:gd name="T67" fmla="*/ 692 h 986"/>
                              <a:gd name="T68" fmla="+- 0 2902 2527"/>
                              <a:gd name="T69" fmla="*/ T68 w 631"/>
                              <a:gd name="T70" fmla="+- 0 692 583"/>
                              <a:gd name="T71" fmla="*/ 692 h 986"/>
                              <a:gd name="T72" fmla="+- 0 2912 2527"/>
                              <a:gd name="T73" fmla="*/ T72 w 631"/>
                              <a:gd name="T74" fmla="+- 0 692 583"/>
                              <a:gd name="T75" fmla="*/ 692 h 986"/>
                              <a:gd name="T76" fmla="+- 0 2966 2527"/>
                              <a:gd name="T77" fmla="*/ T76 w 631"/>
                              <a:gd name="T78" fmla="+- 0 692 583"/>
                              <a:gd name="T79" fmla="*/ 692 h 986"/>
                              <a:gd name="T80" fmla="+- 0 2976 2527"/>
                              <a:gd name="T81" fmla="*/ T80 w 631"/>
                              <a:gd name="T82" fmla="+- 0 692 583"/>
                              <a:gd name="T83" fmla="*/ 692 h 986"/>
                              <a:gd name="T84" fmla="+- 0 3030 2527"/>
                              <a:gd name="T85" fmla="*/ T84 w 631"/>
                              <a:gd name="T86" fmla="+- 0 692 583"/>
                              <a:gd name="T87" fmla="*/ 692 h 986"/>
                              <a:gd name="T88" fmla="+- 0 3039 2527"/>
                              <a:gd name="T89" fmla="*/ T88 w 631"/>
                              <a:gd name="T90" fmla="+- 0 692 583"/>
                              <a:gd name="T91" fmla="*/ 692 h 986"/>
                              <a:gd name="T92" fmla="+- 0 3095 2527"/>
                              <a:gd name="T93" fmla="*/ T92 w 631"/>
                              <a:gd name="T94" fmla="+- 0 692 583"/>
                              <a:gd name="T95" fmla="*/ 692 h 986"/>
                              <a:gd name="T96" fmla="+- 0 3103 2527"/>
                              <a:gd name="T97" fmla="*/ T96 w 631"/>
                              <a:gd name="T98" fmla="+- 0 692 583"/>
                              <a:gd name="T99" fmla="*/ 692 h 986"/>
                              <a:gd name="T100" fmla="+- 0 3158 2527"/>
                              <a:gd name="T101" fmla="*/ T100 w 631"/>
                              <a:gd name="T102" fmla="+- 0 692 583"/>
                              <a:gd name="T103" fmla="*/ 692 h 986"/>
                              <a:gd name="T104" fmla="+- 0 3131 2527"/>
                              <a:gd name="T105" fmla="*/ T104 w 631"/>
                              <a:gd name="T106" fmla="+- 0 583 583"/>
                              <a:gd name="T107" fmla="*/ 583 h 986"/>
                              <a:gd name="T108" fmla="+- 0 3131 2527"/>
                              <a:gd name="T109" fmla="*/ T108 w 631"/>
                              <a:gd name="T110" fmla="+- 0 817 583"/>
                              <a:gd name="T111" fmla="*/ 817 h 98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Lst>
                            <a:rect l="0" t="0" r="r" b="b"/>
                            <a:pathLst>
                              <a:path w="631" h="986">
                                <a:moveTo>
                                  <a:pt x="604" y="750"/>
                                </a:moveTo>
                                <a:lnTo>
                                  <a:pt x="604" y="985"/>
                                </a:lnTo>
                                <a:moveTo>
                                  <a:pt x="604" y="500"/>
                                </a:moveTo>
                                <a:lnTo>
                                  <a:pt x="604" y="735"/>
                                </a:lnTo>
                                <a:moveTo>
                                  <a:pt x="604" y="250"/>
                                </a:moveTo>
                                <a:lnTo>
                                  <a:pt x="604" y="484"/>
                                </a:lnTo>
                                <a:moveTo>
                                  <a:pt x="0" y="109"/>
                                </a:moveTo>
                                <a:lnTo>
                                  <a:pt x="55" y="109"/>
                                </a:lnTo>
                                <a:moveTo>
                                  <a:pt x="65" y="109"/>
                                </a:moveTo>
                                <a:lnTo>
                                  <a:pt x="120" y="109"/>
                                </a:lnTo>
                                <a:moveTo>
                                  <a:pt x="128" y="109"/>
                                </a:moveTo>
                                <a:lnTo>
                                  <a:pt x="183" y="109"/>
                                </a:lnTo>
                                <a:moveTo>
                                  <a:pt x="193" y="109"/>
                                </a:moveTo>
                                <a:lnTo>
                                  <a:pt x="247" y="109"/>
                                </a:lnTo>
                                <a:moveTo>
                                  <a:pt x="257" y="109"/>
                                </a:moveTo>
                                <a:lnTo>
                                  <a:pt x="311" y="109"/>
                                </a:lnTo>
                                <a:moveTo>
                                  <a:pt x="321" y="109"/>
                                </a:moveTo>
                                <a:lnTo>
                                  <a:pt x="375" y="109"/>
                                </a:lnTo>
                                <a:moveTo>
                                  <a:pt x="385" y="109"/>
                                </a:moveTo>
                                <a:lnTo>
                                  <a:pt x="439" y="109"/>
                                </a:lnTo>
                                <a:moveTo>
                                  <a:pt x="449" y="109"/>
                                </a:moveTo>
                                <a:lnTo>
                                  <a:pt x="503" y="109"/>
                                </a:lnTo>
                                <a:moveTo>
                                  <a:pt x="512" y="109"/>
                                </a:moveTo>
                                <a:lnTo>
                                  <a:pt x="568" y="109"/>
                                </a:lnTo>
                                <a:moveTo>
                                  <a:pt x="576" y="109"/>
                                </a:moveTo>
                                <a:lnTo>
                                  <a:pt x="631" y="109"/>
                                </a:lnTo>
                                <a:moveTo>
                                  <a:pt x="604" y="0"/>
                                </a:moveTo>
                                <a:lnTo>
                                  <a:pt x="604" y="234"/>
                                </a:lnTo>
                              </a:path>
                            </a:pathLst>
                          </a:custGeom>
                          <a:noFill/>
                          <a:ln w="7899">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 name="Line 23"/>
                        <wps:cNvCnPr>
                          <a:cxnSpLocks noChangeShapeType="1"/>
                        </wps:cNvCnPr>
                        <wps:spPr bwMode="auto">
                          <a:xfrm>
                            <a:off x="3168" y="692"/>
                            <a:ext cx="1846" cy="0"/>
                          </a:xfrm>
                          <a:prstGeom prst="line">
                            <a:avLst/>
                          </a:prstGeom>
                          <a:noFill/>
                          <a:ln w="9950">
                            <a:solidFill>
                              <a:srgbClr val="000000"/>
                            </a:solidFill>
                            <a:prstDash val="sysDash"/>
                            <a:round/>
                            <a:headEnd/>
                            <a:tailEnd/>
                          </a:ln>
                          <a:extLst>
                            <a:ext uri="{909E8E84-426E-40DD-AFC4-6F175D3DCCD1}">
                              <a14:hiddenFill xmlns:a14="http://schemas.microsoft.com/office/drawing/2010/main">
                                <a:noFill/>
                              </a14:hiddenFill>
                            </a:ext>
                          </a:extLst>
                        </wps:spPr>
                        <wps:bodyPr/>
                      </wps:wsp>
                      <wps:wsp>
                        <wps:cNvPr id="10" name="Line 24"/>
                        <wps:cNvCnPr>
                          <a:cxnSpLocks noChangeShapeType="1"/>
                        </wps:cNvCnPr>
                        <wps:spPr bwMode="auto">
                          <a:xfrm>
                            <a:off x="3131" y="332"/>
                            <a:ext cx="0" cy="235"/>
                          </a:xfrm>
                          <a:prstGeom prst="line">
                            <a:avLst/>
                          </a:prstGeom>
                          <a:noFill/>
                          <a:ln w="584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 name="Text Box 25"/>
                        <wps:cNvSpPr txBox="1">
                          <a:spLocks noChangeArrowheads="1"/>
                        </wps:cNvSpPr>
                        <wps:spPr bwMode="auto">
                          <a:xfrm>
                            <a:off x="3609" y="350"/>
                            <a:ext cx="209" cy="1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8FB510" w14:textId="77777777" w:rsidR="00BA4087" w:rsidRDefault="00BA4087" w:rsidP="00BA4087">
                              <w:pPr>
                                <w:spacing w:before="1"/>
                                <w:rPr>
                                  <w:rFonts w:ascii="Courier New"/>
                                  <w:sz w:val="17"/>
                                </w:rPr>
                              </w:pPr>
                              <w:r>
                                <w:rPr>
                                  <w:rFonts w:ascii="Courier New"/>
                                  <w:w w:val="65"/>
                                  <w:sz w:val="17"/>
                                </w:rPr>
                                <w:t>Var</w:t>
                              </w:r>
                            </w:p>
                          </w:txbxContent>
                        </wps:txbx>
                        <wps:bodyPr rot="0" vert="horz" wrap="square" lIns="0" tIns="0" rIns="0" bIns="0" anchor="t" anchorCtr="0" upright="1">
                          <a:noAutofit/>
                        </wps:bodyPr>
                      </wps:wsp>
                      <wps:wsp>
                        <wps:cNvPr id="31" name="Text Box 26"/>
                        <wps:cNvSpPr txBox="1">
                          <a:spLocks noChangeArrowheads="1"/>
                        </wps:cNvSpPr>
                        <wps:spPr bwMode="auto">
                          <a:xfrm>
                            <a:off x="4121" y="350"/>
                            <a:ext cx="913" cy="1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258BDC" w14:textId="77777777" w:rsidR="00BA4087" w:rsidRDefault="00BA4087" w:rsidP="00BA4087">
                              <w:pPr>
                                <w:spacing w:before="1"/>
                                <w:rPr>
                                  <w:rFonts w:ascii="Courier New"/>
                                  <w:sz w:val="17"/>
                                </w:rPr>
                              </w:pPr>
                              <w:r>
                                <w:rPr>
                                  <w:rFonts w:ascii="Courier New"/>
                                  <w:w w:val="65"/>
                                  <w:sz w:val="17"/>
                                </w:rPr>
                                <w:t>sd =</w:t>
                              </w:r>
                              <w:r>
                                <w:rPr>
                                  <w:rFonts w:ascii="Courier New"/>
                                  <w:spacing w:val="-49"/>
                                  <w:w w:val="65"/>
                                  <w:sz w:val="17"/>
                                </w:rPr>
                                <w:t xml:space="preserve"> </w:t>
                              </w:r>
                              <w:r>
                                <w:rPr>
                                  <w:rFonts w:ascii="Courier New"/>
                                  <w:spacing w:val="2"/>
                                  <w:w w:val="65"/>
                                  <w:sz w:val="17"/>
                                </w:rPr>
                                <w:t>sqrt(Var)</w:t>
                              </w:r>
                            </w:p>
                          </w:txbxContent>
                        </wps:txbx>
                        <wps:bodyPr rot="0" vert="horz" wrap="square" lIns="0" tIns="0" rIns="0" bIns="0" anchor="t" anchorCtr="0" upright="1">
                          <a:noAutofit/>
                        </wps:bodyPr>
                      </wps:wsp>
                      <wps:wsp>
                        <wps:cNvPr id="32" name="Text Box 27"/>
                        <wps:cNvSpPr txBox="1">
                          <a:spLocks noChangeArrowheads="1"/>
                        </wps:cNvSpPr>
                        <wps:spPr bwMode="auto">
                          <a:xfrm>
                            <a:off x="2841" y="851"/>
                            <a:ext cx="209" cy="6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BE98CA" w14:textId="77777777" w:rsidR="00BA4087" w:rsidRDefault="00BA4087" w:rsidP="00BA4087">
                              <w:pPr>
                                <w:spacing w:before="1" w:line="312" w:lineRule="auto"/>
                                <w:ind w:left="128" w:right="-1" w:hanging="129"/>
                                <w:rPr>
                                  <w:rFonts w:ascii="Courier New"/>
                                  <w:sz w:val="17"/>
                                </w:rPr>
                              </w:pPr>
                              <w:r>
                                <w:rPr>
                                  <w:rFonts w:ascii="Courier New"/>
                                  <w:w w:val="60"/>
                                  <w:sz w:val="17"/>
                                </w:rPr>
                                <w:t>roe e</w:t>
                              </w:r>
                            </w:p>
                            <w:p w14:paraId="52F862AF" w14:textId="77777777" w:rsidR="00BA4087" w:rsidRDefault="00BA4087" w:rsidP="00BA4087">
                              <w:pPr>
                                <w:spacing w:line="192" w:lineRule="exact"/>
                                <w:ind w:left="128"/>
                                <w:rPr>
                                  <w:rFonts w:ascii="Courier New"/>
                                  <w:sz w:val="17"/>
                                </w:rPr>
                              </w:pPr>
                              <w:r>
                                <w:rPr>
                                  <w:rFonts w:ascii="Courier New"/>
                                  <w:w w:val="59"/>
                                  <w:sz w:val="17"/>
                                </w:rPr>
                                <w:t>u</w:t>
                              </w:r>
                            </w:p>
                          </w:txbxContent>
                        </wps:txbx>
                        <wps:bodyPr rot="0" vert="horz" wrap="square" lIns="0" tIns="0" rIns="0" bIns="0" anchor="t" anchorCtr="0" upright="1">
                          <a:noAutofit/>
                        </wps:bodyPr>
                      </wps:wsp>
                      <wps:wsp>
                        <wps:cNvPr id="33" name="Text Box 28"/>
                        <wps:cNvSpPr txBox="1">
                          <a:spLocks noChangeArrowheads="1"/>
                        </wps:cNvSpPr>
                        <wps:spPr bwMode="auto">
                          <a:xfrm>
                            <a:off x="3353" y="851"/>
                            <a:ext cx="529" cy="6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D266E6" w14:textId="77777777" w:rsidR="00BA4087" w:rsidRDefault="00BA4087" w:rsidP="00BA4087">
                              <w:pPr>
                                <w:spacing w:before="1"/>
                                <w:ind w:right="18"/>
                                <w:jc w:val="right"/>
                                <w:rPr>
                                  <w:rFonts w:ascii="Courier New"/>
                                  <w:sz w:val="17"/>
                                </w:rPr>
                              </w:pPr>
                              <w:r>
                                <w:rPr>
                                  <w:rFonts w:ascii="Courier New"/>
                                  <w:spacing w:val="2"/>
                                  <w:w w:val="60"/>
                                  <w:sz w:val="17"/>
                                </w:rPr>
                                <w:t>1611.482</w:t>
                              </w:r>
                            </w:p>
                            <w:p w14:paraId="01C266BE" w14:textId="77777777" w:rsidR="00BA4087" w:rsidRDefault="00BA4087" w:rsidP="00BA4087">
                              <w:pPr>
                                <w:spacing w:before="58"/>
                                <w:ind w:right="18"/>
                                <w:jc w:val="right"/>
                                <w:rPr>
                                  <w:rFonts w:ascii="Courier New"/>
                                  <w:sz w:val="17"/>
                                </w:rPr>
                              </w:pPr>
                              <w:r>
                                <w:rPr>
                                  <w:rFonts w:ascii="Courier New"/>
                                  <w:spacing w:val="2"/>
                                  <w:w w:val="60"/>
                                  <w:sz w:val="17"/>
                                </w:rPr>
                                <w:t>1435.976</w:t>
                              </w:r>
                            </w:p>
                            <w:p w14:paraId="19EC2AC4" w14:textId="77777777" w:rsidR="00BA4087" w:rsidRDefault="00BA4087" w:rsidP="00BA4087">
                              <w:pPr>
                                <w:spacing w:before="58"/>
                                <w:ind w:right="18"/>
                                <w:jc w:val="right"/>
                                <w:rPr>
                                  <w:rFonts w:ascii="Courier New"/>
                                  <w:sz w:val="17"/>
                                </w:rPr>
                              </w:pPr>
                              <w:r>
                                <w:rPr>
                                  <w:rFonts w:ascii="Courier New"/>
                                  <w:w w:val="59"/>
                                  <w:sz w:val="17"/>
                                </w:rPr>
                                <w:t>0</w:t>
                              </w:r>
                            </w:p>
                          </w:txbxContent>
                        </wps:txbx>
                        <wps:bodyPr rot="0" vert="horz" wrap="square" lIns="0" tIns="0" rIns="0" bIns="0" anchor="t" anchorCtr="0" upright="1">
                          <a:noAutofit/>
                        </wps:bodyPr>
                      </wps:wsp>
                      <wps:wsp>
                        <wps:cNvPr id="34" name="Text Box 29"/>
                        <wps:cNvSpPr txBox="1">
                          <a:spLocks noChangeArrowheads="1"/>
                        </wps:cNvSpPr>
                        <wps:spPr bwMode="auto">
                          <a:xfrm>
                            <a:off x="4313" y="851"/>
                            <a:ext cx="529" cy="6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3C3556" w14:textId="77777777" w:rsidR="00BA4087" w:rsidRDefault="00BA4087" w:rsidP="00BA4087">
                              <w:pPr>
                                <w:spacing w:before="1"/>
                                <w:ind w:right="18"/>
                                <w:jc w:val="right"/>
                                <w:rPr>
                                  <w:rFonts w:ascii="Courier New"/>
                                  <w:sz w:val="17"/>
                                </w:rPr>
                              </w:pPr>
                              <w:r>
                                <w:rPr>
                                  <w:rFonts w:ascii="Courier New"/>
                                  <w:spacing w:val="2"/>
                                  <w:w w:val="60"/>
                                  <w:sz w:val="17"/>
                                </w:rPr>
                                <w:t>40.14326</w:t>
                              </w:r>
                            </w:p>
                            <w:p w14:paraId="6BD70DD0" w14:textId="77777777" w:rsidR="00BA4087" w:rsidRDefault="00BA4087" w:rsidP="00BA4087">
                              <w:pPr>
                                <w:spacing w:before="58"/>
                                <w:ind w:right="18"/>
                                <w:jc w:val="right"/>
                                <w:rPr>
                                  <w:rFonts w:ascii="Courier New"/>
                                  <w:sz w:val="17"/>
                                </w:rPr>
                              </w:pPr>
                              <w:r>
                                <w:rPr>
                                  <w:rFonts w:ascii="Courier New"/>
                                  <w:spacing w:val="2"/>
                                  <w:w w:val="60"/>
                                  <w:sz w:val="17"/>
                                </w:rPr>
                                <w:t>37.89427</w:t>
                              </w:r>
                            </w:p>
                            <w:p w14:paraId="3439E225" w14:textId="77777777" w:rsidR="00BA4087" w:rsidRDefault="00BA4087" w:rsidP="00BA4087">
                              <w:pPr>
                                <w:spacing w:before="58"/>
                                <w:ind w:right="18"/>
                                <w:jc w:val="right"/>
                                <w:rPr>
                                  <w:rFonts w:ascii="Courier New"/>
                                  <w:sz w:val="17"/>
                                </w:rPr>
                              </w:pPr>
                              <w:r>
                                <w:rPr>
                                  <w:rFonts w:ascii="Courier New"/>
                                  <w:w w:val="59"/>
                                  <w:sz w:val="17"/>
                                </w:rPr>
                                <w:t>0</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FA5D41B" id="Group 2" o:spid="_x0000_s1040" style="position:absolute;left:0;text-align:left;margin-left:126.35pt;margin-top:16.6pt;width:125.35pt;height:61.8pt;z-index:-251644928;mso-wrap-distance-left:0;mso-wrap-distance-right:0;mso-position-horizontal-relative:page" coordorigin="2527,332" coordsize="2507,12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">
                <v:shape id="AutoShape 22" o:spid="_x0000_s1041" style="position:absolute;left:2527;top:582;width:631;height:986;visibility:visible;mso-wrap-style:square;v-text-anchor:top" coordsize="631,9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" path="m604,750r,235m604,500r,235m604,250r,234m,109r55,m65,109r55,m128,109r55,m193,109r54,m257,109r54,m321,109r54,m385,109r54,m449,109r54,m512,109r56,m576,109r55,m604,r,234e" filled="f" strokeweight=".21942mm">
                  <v:path arrowok="t" o:connecttype="custom" o:connectlocs="604,1333;604,1568;604,1083;604,1318;604,833;604,1067;0,692;55,692;65,692;120,692;128,692;183,692;193,692;247,692;257,692;311,692;321,692;375,692;385,692;439,692;449,692;503,692;512,692;568,692;576,692;631,692;604,583;604,817" o:connectangles="0,0,0,0,0,0,0,0,0,0,0,0,0,0,0,0,0,0,0,0,0,0,0,0,0,0,0,0"/>
                </v:shape>
                <v:line id="Line 23" o:spid="_x0000_s1042" style="position:absolute;visibility:visible;mso-wrap-style:square" from="3168,692" to="5014,6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" strokeweight=".27639mm">
                  <v:stroke dashstyle="3 1"/>
                </v:line>
                <v:line id="Line 24" o:spid="_x0000_s1043" style="position:absolute;visibility:visible;mso-wrap-style:square" from="3131,332" to="3131,5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" strokeweight=".16244mm"/>
                <v:shape id="Text Box 25" o:spid="_x0000_s1044" type="#_x0000_t202" style="position:absolute;left:3609;top:350;width:209;height:1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" filled="f" stroked="f">
                  <v:textbox inset="0,0,0,0">
                    <w:txbxContent>
                      <w:p w14:paraId="718FB510" w14:textId="77777777" w:rsidR="00BA4087" w:rsidRDefault="00BA4087" w:rsidP="00BA4087">
                        <w:pPr>
                          <w:spacing w:before="1"/>
                          <w:rPr>
                            <w:rFonts w:ascii="Courier New"/>
                            <w:sz w:val="17"/>
                          </w:rPr>
                        </w:pPr>
                        <w:r>
                          <w:rPr>
                            <w:rFonts w:ascii="Courier New"/>
                            <w:w w:val="65"/>
                            <w:sz w:val="17"/>
                          </w:rPr>
                          <w:t>Var</w:t>
                        </w:r>
                      </w:p>
                    </w:txbxContent>
                  </v:textbox>
                </v:shape>
                <v:shape id="_x0000_s1045" type="#_x0000_t202" style="position:absolute;left:4121;top:350;width:913;height:1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" filled="f" stroked="f">
                  <v:textbox inset="0,0,0,0">
                    <w:txbxContent>
                      <w:p w14:paraId="07258BDC" w14:textId="77777777" w:rsidR="00BA4087" w:rsidRDefault="00BA4087" w:rsidP="00BA4087">
                        <w:pPr>
                          <w:spacing w:before="1"/>
                          <w:rPr>
                            <w:rFonts w:ascii="Courier New"/>
                            <w:sz w:val="17"/>
                          </w:rPr>
                        </w:pPr>
                        <w:r>
                          <w:rPr>
                            <w:rFonts w:ascii="Courier New"/>
                            <w:w w:val="65"/>
                            <w:sz w:val="17"/>
                          </w:rPr>
                          <w:t>sd =</w:t>
                        </w:r>
                        <w:r>
                          <w:rPr>
                            <w:rFonts w:ascii="Courier New"/>
                            <w:spacing w:val="-49"/>
                            <w:w w:val="65"/>
                            <w:sz w:val="17"/>
                          </w:rPr>
                          <w:t xml:space="preserve"> </w:t>
                        </w:r>
                        <w:r>
                          <w:rPr>
                            <w:rFonts w:ascii="Courier New"/>
                            <w:spacing w:val="2"/>
                            <w:w w:val="65"/>
                            <w:sz w:val="17"/>
                          </w:rPr>
                          <w:t>sqrt(Var)</w:t>
                        </w:r>
                      </w:p>
                    </w:txbxContent>
                  </v:textbox>
                </v:shape>
                <v:shape id="Text Box 27" o:spid="_x0000_s1046" type="#_x0000_t202" style="position:absolute;left:2841;top:851;width:209;height:6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" filled="f" stroked="f">
                  <v:textbox inset="0,0,0,0">
                    <w:txbxContent>
                      <w:p w14:paraId="48BE98CA" w14:textId="77777777" w:rsidR="00BA4087" w:rsidRDefault="00BA4087" w:rsidP="00BA4087">
                        <w:pPr>
                          <w:spacing w:before="1" w:line="312" w:lineRule="auto"/>
                          <w:ind w:left="128" w:right="-1" w:hanging="129"/>
                          <w:rPr>
                            <w:rFonts w:ascii="Courier New"/>
                            <w:sz w:val="17"/>
                          </w:rPr>
                        </w:pPr>
                        <w:r>
                          <w:rPr>
                            <w:rFonts w:ascii="Courier New"/>
                            <w:w w:val="60"/>
                            <w:sz w:val="17"/>
                          </w:rPr>
                          <w:t>roe e</w:t>
                        </w:r>
                      </w:p>
                      <w:p w14:paraId="52F862AF" w14:textId="77777777" w:rsidR="00BA4087" w:rsidRDefault="00BA4087" w:rsidP="00BA4087">
                        <w:pPr>
                          <w:spacing w:line="192" w:lineRule="exact"/>
                          <w:ind w:left="128"/>
                          <w:rPr>
                            <w:rFonts w:ascii="Courier New"/>
                            <w:sz w:val="17"/>
                          </w:rPr>
                        </w:pPr>
                        <w:r>
                          <w:rPr>
                            <w:rFonts w:ascii="Courier New"/>
                            <w:w w:val="59"/>
                            <w:sz w:val="17"/>
                          </w:rPr>
                          <w:t>u</w:t>
                        </w:r>
                      </w:p>
                    </w:txbxContent>
                  </v:textbox>
                </v:shape>
                <v:shape id="_x0000_s1047" type="#_x0000_t202" style="position:absolute;left:3353;top:851;width:529;height:6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" filled="f" stroked="f">
                  <v:textbox inset="0,0,0,0">
                    <w:txbxContent>
                      <w:p w14:paraId="6BD266E6" w14:textId="77777777" w:rsidR="00BA4087" w:rsidRDefault="00BA4087" w:rsidP="00BA4087">
                        <w:pPr>
                          <w:spacing w:before="1"/>
                          <w:ind w:right="18"/>
                          <w:jc w:val="right"/>
                          <w:rPr>
                            <w:rFonts w:ascii="Courier New"/>
                            <w:sz w:val="17"/>
                          </w:rPr>
                        </w:pPr>
                        <w:r>
                          <w:rPr>
                            <w:rFonts w:ascii="Courier New"/>
                            <w:spacing w:val="2"/>
                            <w:w w:val="60"/>
                            <w:sz w:val="17"/>
                          </w:rPr>
                          <w:t>1611.482</w:t>
                        </w:r>
                      </w:p>
                      <w:p w14:paraId="01C266BE" w14:textId="77777777" w:rsidR="00BA4087" w:rsidRDefault="00BA4087" w:rsidP="00BA4087">
                        <w:pPr>
                          <w:spacing w:before="58"/>
                          <w:ind w:right="18"/>
                          <w:jc w:val="right"/>
                          <w:rPr>
                            <w:rFonts w:ascii="Courier New"/>
                            <w:sz w:val="17"/>
                          </w:rPr>
                        </w:pPr>
                        <w:r>
                          <w:rPr>
                            <w:rFonts w:ascii="Courier New"/>
                            <w:spacing w:val="2"/>
                            <w:w w:val="60"/>
                            <w:sz w:val="17"/>
                          </w:rPr>
                          <w:t>1435.976</w:t>
                        </w:r>
                      </w:p>
                      <w:p w14:paraId="19EC2AC4" w14:textId="77777777" w:rsidR="00BA4087" w:rsidRDefault="00BA4087" w:rsidP="00BA4087">
                        <w:pPr>
                          <w:spacing w:before="58"/>
                          <w:ind w:right="18"/>
                          <w:jc w:val="right"/>
                          <w:rPr>
                            <w:rFonts w:ascii="Courier New"/>
                            <w:sz w:val="17"/>
                          </w:rPr>
                        </w:pPr>
                        <w:r>
                          <w:rPr>
                            <w:rFonts w:ascii="Courier New"/>
                            <w:w w:val="59"/>
                            <w:sz w:val="17"/>
                          </w:rPr>
                          <w:t>0</w:t>
                        </w:r>
                      </w:p>
                    </w:txbxContent>
                  </v:textbox>
                </v:shape>
                <v:shape id="_x0000_s1048" type="#_x0000_t202" style="position:absolute;left:4313;top:851;width:529;height:6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jUxAAAANsAAAAPAAAAZHJzL2Rvd25yZXYueG1sRI9Ba8JA&#10;FITvBf/D8oTe6sa2iE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CG3+NTEAAAA2wAAAA8A&#10;AAAAAAAAAAAAAAAABwIAAGRycy9kb3ducmV2LnhtbFBLBQYAAAAAAwADALcAAAD4AgAAAAA=&#10;" filled="f" stroked="f">
                  <v:textbox inset="0,0,0,0">
                    <w:txbxContent>
                      <w:p w14:paraId="473C3556" w14:textId="77777777" w:rsidR="00BA4087" w:rsidRDefault="00BA4087" w:rsidP="00BA4087">
                        <w:pPr>
                          <w:spacing w:before="1"/>
                          <w:ind w:right="18"/>
                          <w:jc w:val="right"/>
                          <w:rPr>
                            <w:rFonts w:ascii="Courier New"/>
                            <w:sz w:val="17"/>
                          </w:rPr>
                        </w:pPr>
                        <w:r>
                          <w:rPr>
                            <w:rFonts w:ascii="Courier New"/>
                            <w:spacing w:val="2"/>
                            <w:w w:val="60"/>
                            <w:sz w:val="17"/>
                          </w:rPr>
                          <w:t>40.14326</w:t>
                        </w:r>
                      </w:p>
                      <w:p w14:paraId="6BD70DD0" w14:textId="77777777" w:rsidR="00BA4087" w:rsidRDefault="00BA4087" w:rsidP="00BA4087">
                        <w:pPr>
                          <w:spacing w:before="58"/>
                          <w:ind w:right="18"/>
                          <w:jc w:val="right"/>
                          <w:rPr>
                            <w:rFonts w:ascii="Courier New"/>
                            <w:sz w:val="17"/>
                          </w:rPr>
                        </w:pPr>
                        <w:r>
                          <w:rPr>
                            <w:rFonts w:ascii="Courier New"/>
                            <w:spacing w:val="2"/>
                            <w:w w:val="60"/>
                            <w:sz w:val="17"/>
                          </w:rPr>
                          <w:t>37.89427</w:t>
                        </w:r>
                      </w:p>
                      <w:p w14:paraId="3439E225" w14:textId="77777777" w:rsidR="00BA4087" w:rsidRDefault="00BA4087" w:rsidP="00BA4087">
                        <w:pPr>
                          <w:spacing w:before="58"/>
                          <w:ind w:right="18"/>
                          <w:jc w:val="right"/>
                          <w:rPr>
                            <w:rFonts w:ascii="Courier New"/>
                            <w:sz w:val="17"/>
                          </w:rPr>
                        </w:pPr>
                        <w:r>
                          <w:rPr>
                            <w:rFonts w:ascii="Courier New"/>
                            <w:w w:val="59"/>
                            <w:sz w:val="17"/>
                          </w:rPr>
                          <w:t>0</w:t>
                        </w:r>
                      </w:p>
                    </w:txbxContent>
                  </v:textbox>
                </v:shape>
                <w10:wrap type="topAndBottom" anchorx="page"/>
              </v:group>
            </w:pict>
          </mc:Fallback>
        </mc:AlternateContent>
      </w:r>
      <w:r w:rsidRPr="008F15C7">
        <w:rPr>
          <w:rFonts w:ascii="Times New Roman" w:hAnsi="Times New Roman" w:cs="Times New Roman"/>
          <w:w w:val="70"/>
          <w:sz w:val="17"/>
        </w:rPr>
        <w:t>Estimated results:</w:t>
      </w:r>
    </w:p>
    <w:p w14:paraId="3BC9FC2B" w14:textId="77777777" w:rsidR="00BA4087" w:rsidRPr="008F15C7" w:rsidRDefault="00BA4087" w:rsidP="00BA4087">
      <w:pPr>
        <w:jc w:val="both"/>
        <w:rPr>
          <w:rFonts w:ascii="Times New Roman" w:hAnsi="Times New Roman" w:cs="Times New Roman"/>
          <w:sz w:val="13"/>
        </w:rPr>
        <w:sectPr w:rsidR="00BA4087" w:rsidRPr="008F15C7" w:rsidSect="00967942">
          <w:pgSz w:w="11910" w:h="16840"/>
          <w:pgMar w:top="1440" w:right="1440" w:bottom="1440" w:left="1440" w:header="0" w:footer="726" w:gutter="0"/>
          <w:cols w:space="720"/>
        </w:sectPr>
      </w:pPr>
    </w:p>
    <w:p w14:paraId="4EDBCAF2" w14:textId="77777777" w:rsidR="00BA4087" w:rsidRPr="008F15C7" w:rsidRDefault="00BA4087" w:rsidP="00BA4087">
      <w:pPr>
        <w:spacing w:before="102"/>
        <w:jc w:val="both"/>
        <w:rPr>
          <w:rFonts w:ascii="Times New Roman" w:hAnsi="Times New Roman" w:cs="Times New Roman"/>
          <w:sz w:val="17"/>
        </w:rPr>
      </w:pPr>
      <w:r w:rsidRPr="008F15C7">
        <w:rPr>
          <w:rFonts w:ascii="Times New Roman" w:hAnsi="Times New Roman" w:cs="Times New Roman"/>
          <w:w w:val="70"/>
          <w:sz w:val="17"/>
        </w:rPr>
        <w:lastRenderedPageBreak/>
        <w:t>Test: Var(u) = 0</w:t>
      </w:r>
    </w:p>
    <w:p w14:paraId="61059122" w14:textId="77777777" w:rsidR="00BA4087" w:rsidRPr="008F15C7" w:rsidRDefault="00BA4087" w:rsidP="00BA4087">
      <w:pPr>
        <w:pStyle w:val="BodyText"/>
        <w:jc w:val="both"/>
        <w:rPr>
          <w:sz w:val="18"/>
        </w:rPr>
      </w:pPr>
      <w:r w:rsidRPr="008F15C7">
        <w:br w:type="column"/>
      </w:r>
    </w:p>
    <w:p w14:paraId="2D9DC2C8" w14:textId="77777777" w:rsidR="00BA4087" w:rsidRPr="008F15C7" w:rsidRDefault="00BA4087" w:rsidP="00BA4087">
      <w:pPr>
        <w:tabs>
          <w:tab w:val="left" w:pos="1307"/>
        </w:tabs>
        <w:spacing w:before="148" w:line="312" w:lineRule="auto"/>
        <w:jc w:val="both"/>
        <w:rPr>
          <w:rFonts w:ascii="Times New Roman" w:hAnsi="Times New Roman" w:cs="Times New Roman"/>
          <w:sz w:val="17"/>
        </w:rPr>
      </w:pPr>
      <w:r w:rsidRPr="008F15C7">
        <w:rPr>
          <w:rFonts w:ascii="Times New Roman" w:hAnsi="Times New Roman" w:cs="Times New Roman"/>
          <w:spacing w:val="2"/>
          <w:w w:val="65"/>
          <w:sz w:val="17"/>
        </w:rPr>
        <w:t>chibar2(01)</w:t>
      </w:r>
      <w:r w:rsidRPr="008F15C7">
        <w:rPr>
          <w:rFonts w:ascii="Times New Roman" w:hAnsi="Times New Roman" w:cs="Times New Roman"/>
          <w:spacing w:val="-25"/>
          <w:w w:val="65"/>
          <w:sz w:val="17"/>
        </w:rPr>
        <w:t xml:space="preserve"> </w:t>
      </w:r>
      <w:r w:rsidRPr="008F15C7">
        <w:rPr>
          <w:rFonts w:ascii="Times New Roman" w:hAnsi="Times New Roman" w:cs="Times New Roman"/>
          <w:w w:val="65"/>
          <w:sz w:val="17"/>
        </w:rPr>
        <w:t>=</w:t>
      </w:r>
      <w:r w:rsidRPr="008F15C7">
        <w:rPr>
          <w:rFonts w:ascii="Times New Roman" w:hAnsi="Times New Roman" w:cs="Times New Roman"/>
          <w:w w:val="65"/>
          <w:sz w:val="17"/>
        </w:rPr>
        <w:tab/>
      </w:r>
      <w:r w:rsidRPr="008F15C7">
        <w:rPr>
          <w:rFonts w:ascii="Times New Roman" w:hAnsi="Times New Roman" w:cs="Times New Roman"/>
          <w:w w:val="60"/>
          <w:sz w:val="17"/>
        </w:rPr>
        <w:t xml:space="preserve">0.00 </w:t>
      </w:r>
      <w:r w:rsidRPr="008F15C7">
        <w:rPr>
          <w:rFonts w:ascii="Times New Roman" w:hAnsi="Times New Roman" w:cs="Times New Roman"/>
          <w:spacing w:val="2"/>
          <w:w w:val="70"/>
          <w:sz w:val="17"/>
        </w:rPr>
        <w:t>Prob</w:t>
      </w:r>
      <w:r w:rsidRPr="008F15C7">
        <w:rPr>
          <w:rFonts w:ascii="Times New Roman" w:hAnsi="Times New Roman" w:cs="Times New Roman"/>
          <w:spacing w:val="-36"/>
          <w:w w:val="70"/>
          <w:sz w:val="17"/>
        </w:rPr>
        <w:t xml:space="preserve"> </w:t>
      </w:r>
      <w:r w:rsidRPr="008F15C7">
        <w:rPr>
          <w:rFonts w:ascii="Times New Roman" w:hAnsi="Times New Roman" w:cs="Times New Roman"/>
          <w:w w:val="70"/>
          <w:sz w:val="17"/>
        </w:rPr>
        <w:t>&gt;</w:t>
      </w:r>
      <w:r w:rsidRPr="008F15C7">
        <w:rPr>
          <w:rFonts w:ascii="Times New Roman" w:hAnsi="Times New Roman" w:cs="Times New Roman"/>
          <w:spacing w:val="-36"/>
          <w:w w:val="70"/>
          <w:sz w:val="17"/>
        </w:rPr>
        <w:t xml:space="preserve"> </w:t>
      </w:r>
      <w:r w:rsidRPr="008F15C7">
        <w:rPr>
          <w:rFonts w:ascii="Times New Roman" w:hAnsi="Times New Roman" w:cs="Times New Roman"/>
          <w:spacing w:val="2"/>
          <w:w w:val="70"/>
          <w:sz w:val="17"/>
        </w:rPr>
        <w:t>chibar2</w:t>
      </w:r>
      <w:r w:rsidRPr="008F15C7">
        <w:rPr>
          <w:rFonts w:ascii="Times New Roman" w:hAnsi="Times New Roman" w:cs="Times New Roman"/>
          <w:spacing w:val="-35"/>
          <w:w w:val="70"/>
          <w:sz w:val="17"/>
        </w:rPr>
        <w:t xml:space="preserve"> </w:t>
      </w:r>
      <w:r w:rsidRPr="008F15C7">
        <w:rPr>
          <w:rFonts w:ascii="Times New Roman" w:hAnsi="Times New Roman" w:cs="Times New Roman"/>
          <w:w w:val="70"/>
          <w:sz w:val="17"/>
        </w:rPr>
        <w:t>=</w:t>
      </w:r>
      <w:r w:rsidRPr="008F15C7">
        <w:rPr>
          <w:rFonts w:ascii="Times New Roman" w:hAnsi="Times New Roman" w:cs="Times New Roman"/>
          <w:spacing w:val="32"/>
          <w:w w:val="70"/>
          <w:sz w:val="17"/>
        </w:rPr>
        <w:t xml:space="preserve"> </w:t>
      </w:r>
      <w:r w:rsidRPr="008F15C7">
        <w:rPr>
          <w:rFonts w:ascii="Times New Roman" w:hAnsi="Times New Roman" w:cs="Times New Roman"/>
          <w:w w:val="70"/>
          <w:sz w:val="17"/>
        </w:rPr>
        <w:t>1.0000</w:t>
      </w:r>
    </w:p>
    <w:p w14:paraId="5C533169" w14:textId="77777777" w:rsidR="008B5A5E" w:rsidRDefault="008B5A5E"/>
    <w:sectPr w:rsidR="008B5A5E" w:rsidSect="0096794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BC0F78"/>
    <w:multiLevelType w:val="hybridMultilevel"/>
    <w:tmpl w:val="5FBAF1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CF784B"/>
    <w:multiLevelType w:val="multilevel"/>
    <w:tmpl w:val="49640FE6"/>
    <w:lvl w:ilvl="0">
      <w:start w:val="1"/>
      <w:numFmt w:val="decimal"/>
      <w:lvlText w:val="%1"/>
      <w:lvlJc w:val="left"/>
      <w:pPr>
        <w:ind w:left="1000" w:hanging="780"/>
      </w:pPr>
      <w:rPr>
        <w:rFonts w:hint="default"/>
        <w:lang w:val="en-US" w:eastAsia="en-US" w:bidi="ar-SA"/>
      </w:rPr>
    </w:lvl>
    <w:lvl w:ilvl="1">
      <w:start w:val="1"/>
      <w:numFmt w:val="decimal"/>
      <w:lvlText w:val="%1.%2"/>
      <w:lvlJc w:val="left"/>
      <w:pPr>
        <w:ind w:left="1000" w:hanging="780"/>
      </w:pPr>
      <w:rPr>
        <w:rFonts w:hint="default"/>
        <w:spacing w:val="-3"/>
        <w:w w:val="99"/>
        <w:lang w:val="en-US" w:eastAsia="en-US" w:bidi="ar-SA"/>
      </w:rPr>
    </w:lvl>
    <w:lvl w:ilvl="2">
      <w:numFmt w:val="bullet"/>
      <w:lvlText w:val="•"/>
      <w:lvlJc w:val="left"/>
      <w:pPr>
        <w:ind w:left="2697" w:hanging="780"/>
      </w:pPr>
      <w:rPr>
        <w:rFonts w:hint="default"/>
        <w:lang w:val="en-US" w:eastAsia="en-US" w:bidi="ar-SA"/>
      </w:rPr>
    </w:lvl>
    <w:lvl w:ilvl="3">
      <w:numFmt w:val="bullet"/>
      <w:lvlText w:val="•"/>
      <w:lvlJc w:val="left"/>
      <w:pPr>
        <w:ind w:left="3545" w:hanging="780"/>
      </w:pPr>
      <w:rPr>
        <w:rFonts w:hint="default"/>
        <w:lang w:val="en-US" w:eastAsia="en-US" w:bidi="ar-SA"/>
      </w:rPr>
    </w:lvl>
    <w:lvl w:ilvl="4">
      <w:numFmt w:val="bullet"/>
      <w:lvlText w:val="•"/>
      <w:lvlJc w:val="left"/>
      <w:pPr>
        <w:ind w:left="4394" w:hanging="780"/>
      </w:pPr>
      <w:rPr>
        <w:rFonts w:hint="default"/>
        <w:lang w:val="en-US" w:eastAsia="en-US" w:bidi="ar-SA"/>
      </w:rPr>
    </w:lvl>
    <w:lvl w:ilvl="5">
      <w:numFmt w:val="bullet"/>
      <w:lvlText w:val="•"/>
      <w:lvlJc w:val="left"/>
      <w:pPr>
        <w:ind w:left="5243" w:hanging="780"/>
      </w:pPr>
      <w:rPr>
        <w:rFonts w:hint="default"/>
        <w:lang w:val="en-US" w:eastAsia="en-US" w:bidi="ar-SA"/>
      </w:rPr>
    </w:lvl>
    <w:lvl w:ilvl="6">
      <w:numFmt w:val="bullet"/>
      <w:lvlText w:val="•"/>
      <w:lvlJc w:val="left"/>
      <w:pPr>
        <w:ind w:left="6091" w:hanging="780"/>
      </w:pPr>
      <w:rPr>
        <w:rFonts w:hint="default"/>
        <w:lang w:val="en-US" w:eastAsia="en-US" w:bidi="ar-SA"/>
      </w:rPr>
    </w:lvl>
    <w:lvl w:ilvl="7">
      <w:numFmt w:val="bullet"/>
      <w:lvlText w:val="•"/>
      <w:lvlJc w:val="left"/>
      <w:pPr>
        <w:ind w:left="6940" w:hanging="780"/>
      </w:pPr>
      <w:rPr>
        <w:rFonts w:hint="default"/>
        <w:lang w:val="en-US" w:eastAsia="en-US" w:bidi="ar-SA"/>
      </w:rPr>
    </w:lvl>
    <w:lvl w:ilvl="8">
      <w:numFmt w:val="bullet"/>
      <w:lvlText w:val="•"/>
      <w:lvlJc w:val="left"/>
      <w:pPr>
        <w:ind w:left="7789" w:hanging="780"/>
      </w:pPr>
      <w:rPr>
        <w:rFonts w:hint="default"/>
        <w:lang w:val="en-US" w:eastAsia="en-US" w:bidi="ar-SA"/>
      </w:rPr>
    </w:lvl>
  </w:abstractNum>
  <w:abstractNum w:abstractNumId="2" w15:restartNumberingAfterBreak="0">
    <w:nsid w:val="0BE16F7E"/>
    <w:multiLevelType w:val="multilevel"/>
    <w:tmpl w:val="15943DC2"/>
    <w:lvl w:ilvl="0">
      <w:start w:val="5"/>
      <w:numFmt w:val="decimal"/>
      <w:lvlText w:val="%1"/>
      <w:lvlJc w:val="left"/>
      <w:pPr>
        <w:ind w:left="1000" w:hanging="780"/>
      </w:pPr>
      <w:rPr>
        <w:rFonts w:hint="default"/>
        <w:lang w:val="en-US" w:eastAsia="en-US" w:bidi="ar-SA"/>
      </w:rPr>
    </w:lvl>
    <w:lvl w:ilvl="1">
      <w:start w:val="1"/>
      <w:numFmt w:val="decimal"/>
      <w:lvlText w:val="%1.%2"/>
      <w:lvlJc w:val="left"/>
      <w:pPr>
        <w:ind w:left="1000" w:hanging="780"/>
      </w:pPr>
      <w:rPr>
        <w:rFonts w:ascii="Times New Roman" w:eastAsia="Times New Roman" w:hAnsi="Times New Roman" w:cs="Times New Roman" w:hint="default"/>
        <w:b/>
        <w:bCs/>
        <w:spacing w:val="-4"/>
        <w:w w:val="99"/>
        <w:sz w:val="24"/>
        <w:szCs w:val="24"/>
        <w:lang w:val="en-US" w:eastAsia="en-US" w:bidi="ar-SA"/>
      </w:rPr>
    </w:lvl>
    <w:lvl w:ilvl="2">
      <w:numFmt w:val="bullet"/>
      <w:lvlText w:val="•"/>
      <w:lvlJc w:val="left"/>
      <w:pPr>
        <w:ind w:left="1600" w:hanging="780"/>
      </w:pPr>
      <w:rPr>
        <w:rFonts w:hint="default"/>
        <w:lang w:val="en-US" w:eastAsia="en-US" w:bidi="ar-SA"/>
      </w:rPr>
    </w:lvl>
    <w:lvl w:ilvl="3">
      <w:numFmt w:val="bullet"/>
      <w:lvlText w:val="•"/>
      <w:lvlJc w:val="left"/>
      <w:pPr>
        <w:ind w:left="2585" w:hanging="780"/>
      </w:pPr>
      <w:rPr>
        <w:rFonts w:hint="default"/>
        <w:lang w:val="en-US" w:eastAsia="en-US" w:bidi="ar-SA"/>
      </w:rPr>
    </w:lvl>
    <w:lvl w:ilvl="4">
      <w:numFmt w:val="bullet"/>
      <w:lvlText w:val="•"/>
      <w:lvlJc w:val="left"/>
      <w:pPr>
        <w:ind w:left="3571" w:hanging="780"/>
      </w:pPr>
      <w:rPr>
        <w:rFonts w:hint="default"/>
        <w:lang w:val="en-US" w:eastAsia="en-US" w:bidi="ar-SA"/>
      </w:rPr>
    </w:lvl>
    <w:lvl w:ilvl="5">
      <w:numFmt w:val="bullet"/>
      <w:lvlText w:val="•"/>
      <w:lvlJc w:val="left"/>
      <w:pPr>
        <w:ind w:left="4557" w:hanging="780"/>
      </w:pPr>
      <w:rPr>
        <w:rFonts w:hint="default"/>
        <w:lang w:val="en-US" w:eastAsia="en-US" w:bidi="ar-SA"/>
      </w:rPr>
    </w:lvl>
    <w:lvl w:ilvl="6">
      <w:numFmt w:val="bullet"/>
      <w:lvlText w:val="•"/>
      <w:lvlJc w:val="left"/>
      <w:pPr>
        <w:ind w:left="5543" w:hanging="780"/>
      </w:pPr>
      <w:rPr>
        <w:rFonts w:hint="default"/>
        <w:lang w:val="en-US" w:eastAsia="en-US" w:bidi="ar-SA"/>
      </w:rPr>
    </w:lvl>
    <w:lvl w:ilvl="7">
      <w:numFmt w:val="bullet"/>
      <w:lvlText w:val="•"/>
      <w:lvlJc w:val="left"/>
      <w:pPr>
        <w:ind w:left="6529" w:hanging="780"/>
      </w:pPr>
      <w:rPr>
        <w:rFonts w:hint="default"/>
        <w:lang w:val="en-US" w:eastAsia="en-US" w:bidi="ar-SA"/>
      </w:rPr>
    </w:lvl>
    <w:lvl w:ilvl="8">
      <w:numFmt w:val="bullet"/>
      <w:lvlText w:val="•"/>
      <w:lvlJc w:val="left"/>
      <w:pPr>
        <w:ind w:left="7514" w:hanging="780"/>
      </w:pPr>
      <w:rPr>
        <w:rFonts w:hint="default"/>
        <w:lang w:val="en-US" w:eastAsia="en-US" w:bidi="ar-SA"/>
      </w:rPr>
    </w:lvl>
  </w:abstractNum>
  <w:abstractNum w:abstractNumId="3" w15:restartNumberingAfterBreak="0">
    <w:nsid w:val="0C555746"/>
    <w:multiLevelType w:val="hybridMultilevel"/>
    <w:tmpl w:val="D5A832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582995"/>
    <w:multiLevelType w:val="multilevel"/>
    <w:tmpl w:val="EE90C5B6"/>
    <w:lvl w:ilvl="0">
      <w:start w:val="4"/>
      <w:numFmt w:val="decimal"/>
      <w:lvlText w:val="%1"/>
      <w:lvlJc w:val="left"/>
      <w:pPr>
        <w:ind w:left="1000" w:hanging="780"/>
      </w:pPr>
      <w:rPr>
        <w:rFonts w:hint="default"/>
        <w:lang w:val="en-US" w:eastAsia="en-US" w:bidi="ar-SA"/>
      </w:rPr>
    </w:lvl>
    <w:lvl w:ilvl="1">
      <w:start w:val="3"/>
      <w:numFmt w:val="decimal"/>
      <w:lvlText w:val="%1.%2."/>
      <w:lvlJc w:val="left"/>
      <w:pPr>
        <w:ind w:left="1000" w:hanging="780"/>
      </w:pPr>
      <w:rPr>
        <w:rFonts w:ascii="Times New Roman" w:eastAsia="Times New Roman" w:hAnsi="Times New Roman" w:cs="Times New Roman" w:hint="default"/>
        <w:b/>
        <w:bCs/>
        <w:spacing w:val="-2"/>
        <w:w w:val="99"/>
        <w:sz w:val="24"/>
        <w:szCs w:val="24"/>
        <w:lang w:val="en-US" w:eastAsia="en-US" w:bidi="ar-SA"/>
      </w:rPr>
    </w:lvl>
    <w:lvl w:ilvl="2">
      <w:start w:val="1"/>
      <w:numFmt w:val="decimal"/>
      <w:lvlText w:val="%1.%2.%3"/>
      <w:lvlJc w:val="left"/>
      <w:pPr>
        <w:ind w:left="761" w:hanging="481"/>
      </w:pPr>
      <w:rPr>
        <w:rFonts w:ascii="Times New Roman" w:eastAsia="Times New Roman" w:hAnsi="Times New Roman" w:cs="Times New Roman" w:hint="default"/>
        <w:b/>
        <w:bCs/>
        <w:spacing w:val="-4"/>
        <w:w w:val="99"/>
        <w:sz w:val="22"/>
        <w:szCs w:val="22"/>
        <w:lang w:val="en-US" w:eastAsia="en-US" w:bidi="ar-SA"/>
      </w:rPr>
    </w:lvl>
    <w:lvl w:ilvl="3">
      <w:numFmt w:val="bullet"/>
      <w:lvlText w:val="•"/>
      <w:lvlJc w:val="left"/>
      <w:pPr>
        <w:ind w:left="2885" w:hanging="481"/>
      </w:pPr>
      <w:rPr>
        <w:rFonts w:hint="default"/>
        <w:lang w:val="en-US" w:eastAsia="en-US" w:bidi="ar-SA"/>
      </w:rPr>
    </w:lvl>
    <w:lvl w:ilvl="4">
      <w:numFmt w:val="bullet"/>
      <w:lvlText w:val="•"/>
      <w:lvlJc w:val="left"/>
      <w:pPr>
        <w:ind w:left="3828" w:hanging="481"/>
      </w:pPr>
      <w:rPr>
        <w:rFonts w:hint="default"/>
        <w:lang w:val="en-US" w:eastAsia="en-US" w:bidi="ar-SA"/>
      </w:rPr>
    </w:lvl>
    <w:lvl w:ilvl="5">
      <w:numFmt w:val="bullet"/>
      <w:lvlText w:val="•"/>
      <w:lvlJc w:val="left"/>
      <w:pPr>
        <w:ind w:left="4771" w:hanging="481"/>
      </w:pPr>
      <w:rPr>
        <w:rFonts w:hint="default"/>
        <w:lang w:val="en-US" w:eastAsia="en-US" w:bidi="ar-SA"/>
      </w:rPr>
    </w:lvl>
    <w:lvl w:ilvl="6">
      <w:numFmt w:val="bullet"/>
      <w:lvlText w:val="•"/>
      <w:lvlJc w:val="left"/>
      <w:pPr>
        <w:ind w:left="5714" w:hanging="481"/>
      </w:pPr>
      <w:rPr>
        <w:rFonts w:hint="default"/>
        <w:lang w:val="en-US" w:eastAsia="en-US" w:bidi="ar-SA"/>
      </w:rPr>
    </w:lvl>
    <w:lvl w:ilvl="7">
      <w:numFmt w:val="bullet"/>
      <w:lvlText w:val="•"/>
      <w:lvlJc w:val="left"/>
      <w:pPr>
        <w:ind w:left="6657" w:hanging="481"/>
      </w:pPr>
      <w:rPr>
        <w:rFonts w:hint="default"/>
        <w:lang w:val="en-US" w:eastAsia="en-US" w:bidi="ar-SA"/>
      </w:rPr>
    </w:lvl>
    <w:lvl w:ilvl="8">
      <w:numFmt w:val="bullet"/>
      <w:lvlText w:val="•"/>
      <w:lvlJc w:val="left"/>
      <w:pPr>
        <w:ind w:left="7600" w:hanging="481"/>
      </w:pPr>
      <w:rPr>
        <w:rFonts w:hint="default"/>
        <w:lang w:val="en-US" w:eastAsia="en-US" w:bidi="ar-SA"/>
      </w:rPr>
    </w:lvl>
  </w:abstractNum>
  <w:abstractNum w:abstractNumId="5" w15:restartNumberingAfterBreak="0">
    <w:nsid w:val="0DCE5636"/>
    <w:multiLevelType w:val="multilevel"/>
    <w:tmpl w:val="217CF7A4"/>
    <w:lvl w:ilvl="0">
      <w:start w:val="2"/>
      <w:numFmt w:val="decimal"/>
      <w:lvlText w:val="%1"/>
      <w:lvlJc w:val="left"/>
      <w:pPr>
        <w:ind w:left="940" w:hanging="720"/>
      </w:pPr>
      <w:rPr>
        <w:rFonts w:hint="default"/>
        <w:lang w:val="en-US" w:eastAsia="en-US" w:bidi="ar-SA"/>
      </w:rPr>
    </w:lvl>
    <w:lvl w:ilvl="1">
      <w:start w:val="1"/>
      <w:numFmt w:val="decimal"/>
      <w:lvlText w:val="%1.%2"/>
      <w:lvlJc w:val="left"/>
      <w:pPr>
        <w:ind w:left="940" w:hanging="720"/>
      </w:pPr>
      <w:rPr>
        <w:rFonts w:ascii="Times New Roman" w:eastAsia="Times New Roman" w:hAnsi="Times New Roman" w:cs="Times New Roman" w:hint="default"/>
        <w:b/>
        <w:bCs/>
        <w:spacing w:val="-2"/>
        <w:w w:val="99"/>
        <w:sz w:val="24"/>
        <w:szCs w:val="24"/>
        <w:lang w:val="en-US" w:eastAsia="en-US" w:bidi="ar-SA"/>
      </w:rPr>
    </w:lvl>
    <w:lvl w:ilvl="2">
      <w:start w:val="1"/>
      <w:numFmt w:val="decimal"/>
      <w:lvlText w:val="%1.%2.%3"/>
      <w:lvlJc w:val="left"/>
      <w:pPr>
        <w:ind w:left="940" w:hanging="720"/>
      </w:pPr>
      <w:rPr>
        <w:rFonts w:ascii="Times New Roman" w:eastAsia="Times New Roman" w:hAnsi="Times New Roman" w:cs="Times New Roman" w:hint="default"/>
        <w:b/>
        <w:bCs/>
        <w:spacing w:val="-2"/>
        <w:w w:val="99"/>
        <w:sz w:val="24"/>
        <w:szCs w:val="24"/>
        <w:lang w:val="en-US" w:eastAsia="en-US" w:bidi="ar-SA"/>
      </w:rPr>
    </w:lvl>
    <w:lvl w:ilvl="3">
      <w:numFmt w:val="bullet"/>
      <w:lvlText w:val="•"/>
      <w:lvlJc w:val="left"/>
      <w:pPr>
        <w:ind w:left="1344" w:hanging="720"/>
      </w:pPr>
      <w:rPr>
        <w:rFonts w:hint="default"/>
        <w:lang w:val="en-US" w:eastAsia="en-US" w:bidi="ar-SA"/>
      </w:rPr>
    </w:lvl>
    <w:lvl w:ilvl="4">
      <w:numFmt w:val="bullet"/>
      <w:lvlText w:val="•"/>
      <w:lvlJc w:val="left"/>
      <w:pPr>
        <w:ind w:left="1478" w:hanging="720"/>
      </w:pPr>
      <w:rPr>
        <w:rFonts w:hint="default"/>
        <w:lang w:val="en-US" w:eastAsia="en-US" w:bidi="ar-SA"/>
      </w:rPr>
    </w:lvl>
    <w:lvl w:ilvl="5">
      <w:numFmt w:val="bullet"/>
      <w:lvlText w:val="•"/>
      <w:lvlJc w:val="left"/>
      <w:pPr>
        <w:ind w:left="1613" w:hanging="720"/>
      </w:pPr>
      <w:rPr>
        <w:rFonts w:hint="default"/>
        <w:lang w:val="en-US" w:eastAsia="en-US" w:bidi="ar-SA"/>
      </w:rPr>
    </w:lvl>
    <w:lvl w:ilvl="6">
      <w:numFmt w:val="bullet"/>
      <w:lvlText w:val="•"/>
      <w:lvlJc w:val="left"/>
      <w:pPr>
        <w:ind w:left="1748" w:hanging="720"/>
      </w:pPr>
      <w:rPr>
        <w:rFonts w:hint="default"/>
        <w:lang w:val="en-US" w:eastAsia="en-US" w:bidi="ar-SA"/>
      </w:rPr>
    </w:lvl>
    <w:lvl w:ilvl="7">
      <w:numFmt w:val="bullet"/>
      <w:lvlText w:val="•"/>
      <w:lvlJc w:val="left"/>
      <w:pPr>
        <w:ind w:left="1882" w:hanging="720"/>
      </w:pPr>
      <w:rPr>
        <w:rFonts w:hint="default"/>
        <w:lang w:val="en-US" w:eastAsia="en-US" w:bidi="ar-SA"/>
      </w:rPr>
    </w:lvl>
    <w:lvl w:ilvl="8">
      <w:numFmt w:val="bullet"/>
      <w:lvlText w:val="•"/>
      <w:lvlJc w:val="left"/>
      <w:pPr>
        <w:ind w:left="2017" w:hanging="720"/>
      </w:pPr>
      <w:rPr>
        <w:rFonts w:hint="default"/>
        <w:lang w:val="en-US" w:eastAsia="en-US" w:bidi="ar-SA"/>
      </w:rPr>
    </w:lvl>
  </w:abstractNum>
  <w:abstractNum w:abstractNumId="6" w15:restartNumberingAfterBreak="0">
    <w:nsid w:val="2B0E79B3"/>
    <w:multiLevelType w:val="hybridMultilevel"/>
    <w:tmpl w:val="5BB00C78"/>
    <w:lvl w:ilvl="0" w:tplc="D9564B1C">
      <w:start w:val="1"/>
      <w:numFmt w:val="decimal"/>
      <w:lvlText w:val="(%1)"/>
      <w:lvlJc w:val="left"/>
      <w:pPr>
        <w:ind w:left="220" w:hanging="341"/>
      </w:pPr>
      <w:rPr>
        <w:rFonts w:ascii="Times New Roman" w:eastAsia="Times New Roman" w:hAnsi="Times New Roman" w:cs="Times New Roman" w:hint="default"/>
        <w:spacing w:val="-25"/>
        <w:w w:val="99"/>
        <w:sz w:val="24"/>
        <w:szCs w:val="24"/>
        <w:lang w:val="en-US" w:eastAsia="en-US" w:bidi="ar-SA"/>
      </w:rPr>
    </w:lvl>
    <w:lvl w:ilvl="1" w:tplc="E5BE3F36">
      <w:numFmt w:val="bullet"/>
      <w:lvlText w:val="•"/>
      <w:lvlJc w:val="left"/>
      <w:pPr>
        <w:ind w:left="1146" w:hanging="341"/>
      </w:pPr>
      <w:rPr>
        <w:rFonts w:hint="default"/>
        <w:lang w:val="en-US" w:eastAsia="en-US" w:bidi="ar-SA"/>
      </w:rPr>
    </w:lvl>
    <w:lvl w:ilvl="2" w:tplc="50949510">
      <w:numFmt w:val="bullet"/>
      <w:lvlText w:val="•"/>
      <w:lvlJc w:val="left"/>
      <w:pPr>
        <w:ind w:left="2073" w:hanging="341"/>
      </w:pPr>
      <w:rPr>
        <w:rFonts w:hint="default"/>
        <w:lang w:val="en-US" w:eastAsia="en-US" w:bidi="ar-SA"/>
      </w:rPr>
    </w:lvl>
    <w:lvl w:ilvl="3" w:tplc="F6FE250A">
      <w:numFmt w:val="bullet"/>
      <w:lvlText w:val="•"/>
      <w:lvlJc w:val="left"/>
      <w:pPr>
        <w:ind w:left="2999" w:hanging="341"/>
      </w:pPr>
      <w:rPr>
        <w:rFonts w:hint="default"/>
        <w:lang w:val="en-US" w:eastAsia="en-US" w:bidi="ar-SA"/>
      </w:rPr>
    </w:lvl>
    <w:lvl w:ilvl="4" w:tplc="6D42D83E">
      <w:numFmt w:val="bullet"/>
      <w:lvlText w:val="•"/>
      <w:lvlJc w:val="left"/>
      <w:pPr>
        <w:ind w:left="3926" w:hanging="341"/>
      </w:pPr>
      <w:rPr>
        <w:rFonts w:hint="default"/>
        <w:lang w:val="en-US" w:eastAsia="en-US" w:bidi="ar-SA"/>
      </w:rPr>
    </w:lvl>
    <w:lvl w:ilvl="5" w:tplc="55FE53B2">
      <w:numFmt w:val="bullet"/>
      <w:lvlText w:val="•"/>
      <w:lvlJc w:val="left"/>
      <w:pPr>
        <w:ind w:left="4853" w:hanging="341"/>
      </w:pPr>
      <w:rPr>
        <w:rFonts w:hint="default"/>
        <w:lang w:val="en-US" w:eastAsia="en-US" w:bidi="ar-SA"/>
      </w:rPr>
    </w:lvl>
    <w:lvl w:ilvl="6" w:tplc="562E84BA">
      <w:numFmt w:val="bullet"/>
      <w:lvlText w:val="•"/>
      <w:lvlJc w:val="left"/>
      <w:pPr>
        <w:ind w:left="5779" w:hanging="341"/>
      </w:pPr>
      <w:rPr>
        <w:rFonts w:hint="default"/>
        <w:lang w:val="en-US" w:eastAsia="en-US" w:bidi="ar-SA"/>
      </w:rPr>
    </w:lvl>
    <w:lvl w:ilvl="7" w:tplc="3314FE76">
      <w:numFmt w:val="bullet"/>
      <w:lvlText w:val="•"/>
      <w:lvlJc w:val="left"/>
      <w:pPr>
        <w:ind w:left="6706" w:hanging="341"/>
      </w:pPr>
      <w:rPr>
        <w:rFonts w:hint="default"/>
        <w:lang w:val="en-US" w:eastAsia="en-US" w:bidi="ar-SA"/>
      </w:rPr>
    </w:lvl>
    <w:lvl w:ilvl="8" w:tplc="C28AAD76">
      <w:numFmt w:val="bullet"/>
      <w:lvlText w:val="•"/>
      <w:lvlJc w:val="left"/>
      <w:pPr>
        <w:ind w:left="7633" w:hanging="341"/>
      </w:pPr>
      <w:rPr>
        <w:rFonts w:hint="default"/>
        <w:lang w:val="en-US" w:eastAsia="en-US" w:bidi="ar-SA"/>
      </w:rPr>
    </w:lvl>
  </w:abstractNum>
  <w:abstractNum w:abstractNumId="7" w15:restartNumberingAfterBreak="0">
    <w:nsid w:val="415F2A21"/>
    <w:multiLevelType w:val="hybridMultilevel"/>
    <w:tmpl w:val="D7D4886A"/>
    <w:lvl w:ilvl="0" w:tplc="C28629F4">
      <w:start w:val="1"/>
      <w:numFmt w:val="lowerRoman"/>
      <w:lvlText w:val="(%1)"/>
      <w:lvlJc w:val="left"/>
      <w:pPr>
        <w:ind w:left="220" w:hanging="322"/>
      </w:pPr>
      <w:rPr>
        <w:rFonts w:ascii="Times New Roman" w:eastAsia="Times New Roman" w:hAnsi="Times New Roman" w:cs="Times New Roman" w:hint="default"/>
        <w:spacing w:val="-30"/>
        <w:w w:val="99"/>
        <w:sz w:val="24"/>
        <w:szCs w:val="24"/>
        <w:lang w:val="en-US" w:eastAsia="en-US" w:bidi="ar-SA"/>
      </w:rPr>
    </w:lvl>
    <w:lvl w:ilvl="1" w:tplc="013CC4B2">
      <w:numFmt w:val="bullet"/>
      <w:lvlText w:val="•"/>
      <w:lvlJc w:val="left"/>
      <w:pPr>
        <w:ind w:left="1146" w:hanging="322"/>
      </w:pPr>
      <w:rPr>
        <w:rFonts w:hint="default"/>
        <w:lang w:val="en-US" w:eastAsia="en-US" w:bidi="ar-SA"/>
      </w:rPr>
    </w:lvl>
    <w:lvl w:ilvl="2" w:tplc="93E06DBA">
      <w:numFmt w:val="bullet"/>
      <w:lvlText w:val="•"/>
      <w:lvlJc w:val="left"/>
      <w:pPr>
        <w:ind w:left="2073" w:hanging="322"/>
      </w:pPr>
      <w:rPr>
        <w:rFonts w:hint="default"/>
        <w:lang w:val="en-US" w:eastAsia="en-US" w:bidi="ar-SA"/>
      </w:rPr>
    </w:lvl>
    <w:lvl w:ilvl="3" w:tplc="E034EE2E">
      <w:numFmt w:val="bullet"/>
      <w:lvlText w:val="•"/>
      <w:lvlJc w:val="left"/>
      <w:pPr>
        <w:ind w:left="2999" w:hanging="322"/>
      </w:pPr>
      <w:rPr>
        <w:rFonts w:hint="default"/>
        <w:lang w:val="en-US" w:eastAsia="en-US" w:bidi="ar-SA"/>
      </w:rPr>
    </w:lvl>
    <w:lvl w:ilvl="4" w:tplc="F0D0DF9E">
      <w:numFmt w:val="bullet"/>
      <w:lvlText w:val="•"/>
      <w:lvlJc w:val="left"/>
      <w:pPr>
        <w:ind w:left="3926" w:hanging="322"/>
      </w:pPr>
      <w:rPr>
        <w:rFonts w:hint="default"/>
        <w:lang w:val="en-US" w:eastAsia="en-US" w:bidi="ar-SA"/>
      </w:rPr>
    </w:lvl>
    <w:lvl w:ilvl="5" w:tplc="3948DD1E">
      <w:numFmt w:val="bullet"/>
      <w:lvlText w:val="•"/>
      <w:lvlJc w:val="left"/>
      <w:pPr>
        <w:ind w:left="4853" w:hanging="322"/>
      </w:pPr>
      <w:rPr>
        <w:rFonts w:hint="default"/>
        <w:lang w:val="en-US" w:eastAsia="en-US" w:bidi="ar-SA"/>
      </w:rPr>
    </w:lvl>
    <w:lvl w:ilvl="6" w:tplc="6344AEDE">
      <w:numFmt w:val="bullet"/>
      <w:lvlText w:val="•"/>
      <w:lvlJc w:val="left"/>
      <w:pPr>
        <w:ind w:left="5779" w:hanging="322"/>
      </w:pPr>
      <w:rPr>
        <w:rFonts w:hint="default"/>
        <w:lang w:val="en-US" w:eastAsia="en-US" w:bidi="ar-SA"/>
      </w:rPr>
    </w:lvl>
    <w:lvl w:ilvl="7" w:tplc="EF1CC406">
      <w:numFmt w:val="bullet"/>
      <w:lvlText w:val="•"/>
      <w:lvlJc w:val="left"/>
      <w:pPr>
        <w:ind w:left="6706" w:hanging="322"/>
      </w:pPr>
      <w:rPr>
        <w:rFonts w:hint="default"/>
        <w:lang w:val="en-US" w:eastAsia="en-US" w:bidi="ar-SA"/>
      </w:rPr>
    </w:lvl>
    <w:lvl w:ilvl="8" w:tplc="8B1E6B0C">
      <w:numFmt w:val="bullet"/>
      <w:lvlText w:val="•"/>
      <w:lvlJc w:val="left"/>
      <w:pPr>
        <w:ind w:left="7633" w:hanging="322"/>
      </w:pPr>
      <w:rPr>
        <w:rFonts w:hint="default"/>
        <w:lang w:val="en-US" w:eastAsia="en-US" w:bidi="ar-SA"/>
      </w:rPr>
    </w:lvl>
  </w:abstractNum>
  <w:abstractNum w:abstractNumId="8" w15:restartNumberingAfterBreak="0">
    <w:nsid w:val="47C06514"/>
    <w:multiLevelType w:val="hybridMultilevel"/>
    <w:tmpl w:val="09FC6E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6734637"/>
    <w:multiLevelType w:val="multilevel"/>
    <w:tmpl w:val="F35812C4"/>
    <w:lvl w:ilvl="0">
      <w:start w:val="4"/>
      <w:numFmt w:val="decimal"/>
      <w:lvlText w:val="%1"/>
      <w:lvlJc w:val="left"/>
      <w:pPr>
        <w:ind w:left="940" w:hanging="720"/>
      </w:pPr>
      <w:rPr>
        <w:rFonts w:hint="default"/>
        <w:lang w:val="en-US" w:eastAsia="en-US" w:bidi="ar-SA"/>
      </w:rPr>
    </w:lvl>
    <w:lvl w:ilvl="1">
      <w:start w:val="1"/>
      <w:numFmt w:val="decimal"/>
      <w:lvlText w:val="%1.%2"/>
      <w:lvlJc w:val="left"/>
      <w:pPr>
        <w:ind w:left="940" w:hanging="720"/>
      </w:pPr>
      <w:rPr>
        <w:rFonts w:ascii="Times New Roman" w:eastAsia="Times New Roman" w:hAnsi="Times New Roman" w:cs="Times New Roman" w:hint="default"/>
        <w:b/>
        <w:bCs/>
        <w:spacing w:val="-2"/>
        <w:w w:val="99"/>
        <w:sz w:val="24"/>
        <w:szCs w:val="24"/>
        <w:lang w:val="en-US" w:eastAsia="en-US" w:bidi="ar-SA"/>
      </w:rPr>
    </w:lvl>
    <w:lvl w:ilvl="2">
      <w:numFmt w:val="bullet"/>
      <w:lvlText w:val="•"/>
      <w:lvlJc w:val="left"/>
      <w:pPr>
        <w:ind w:left="2649" w:hanging="720"/>
      </w:pPr>
      <w:rPr>
        <w:rFonts w:hint="default"/>
        <w:lang w:val="en-US" w:eastAsia="en-US" w:bidi="ar-SA"/>
      </w:rPr>
    </w:lvl>
    <w:lvl w:ilvl="3">
      <w:numFmt w:val="bullet"/>
      <w:lvlText w:val="•"/>
      <w:lvlJc w:val="left"/>
      <w:pPr>
        <w:ind w:left="3503" w:hanging="720"/>
      </w:pPr>
      <w:rPr>
        <w:rFonts w:hint="default"/>
        <w:lang w:val="en-US" w:eastAsia="en-US" w:bidi="ar-SA"/>
      </w:rPr>
    </w:lvl>
    <w:lvl w:ilvl="4">
      <w:numFmt w:val="bullet"/>
      <w:lvlText w:val="•"/>
      <w:lvlJc w:val="left"/>
      <w:pPr>
        <w:ind w:left="4358" w:hanging="720"/>
      </w:pPr>
      <w:rPr>
        <w:rFonts w:hint="default"/>
        <w:lang w:val="en-US" w:eastAsia="en-US" w:bidi="ar-SA"/>
      </w:rPr>
    </w:lvl>
    <w:lvl w:ilvl="5">
      <w:numFmt w:val="bullet"/>
      <w:lvlText w:val="•"/>
      <w:lvlJc w:val="left"/>
      <w:pPr>
        <w:ind w:left="5213" w:hanging="720"/>
      </w:pPr>
      <w:rPr>
        <w:rFonts w:hint="default"/>
        <w:lang w:val="en-US" w:eastAsia="en-US" w:bidi="ar-SA"/>
      </w:rPr>
    </w:lvl>
    <w:lvl w:ilvl="6">
      <w:numFmt w:val="bullet"/>
      <w:lvlText w:val="•"/>
      <w:lvlJc w:val="left"/>
      <w:pPr>
        <w:ind w:left="6067" w:hanging="720"/>
      </w:pPr>
      <w:rPr>
        <w:rFonts w:hint="default"/>
        <w:lang w:val="en-US" w:eastAsia="en-US" w:bidi="ar-SA"/>
      </w:rPr>
    </w:lvl>
    <w:lvl w:ilvl="7">
      <w:numFmt w:val="bullet"/>
      <w:lvlText w:val="•"/>
      <w:lvlJc w:val="left"/>
      <w:pPr>
        <w:ind w:left="6922" w:hanging="720"/>
      </w:pPr>
      <w:rPr>
        <w:rFonts w:hint="default"/>
        <w:lang w:val="en-US" w:eastAsia="en-US" w:bidi="ar-SA"/>
      </w:rPr>
    </w:lvl>
    <w:lvl w:ilvl="8">
      <w:numFmt w:val="bullet"/>
      <w:lvlText w:val="•"/>
      <w:lvlJc w:val="left"/>
      <w:pPr>
        <w:ind w:left="7777" w:hanging="720"/>
      </w:pPr>
      <w:rPr>
        <w:rFonts w:hint="default"/>
        <w:lang w:val="en-US" w:eastAsia="en-US" w:bidi="ar-SA"/>
      </w:rPr>
    </w:lvl>
  </w:abstractNum>
  <w:abstractNum w:abstractNumId="10" w15:restartNumberingAfterBreak="0">
    <w:nsid w:val="5F3A6E4F"/>
    <w:multiLevelType w:val="hybridMultilevel"/>
    <w:tmpl w:val="1792A39E"/>
    <w:lvl w:ilvl="0" w:tplc="594C3944">
      <w:start w:val="1"/>
      <w:numFmt w:val="lowerLetter"/>
      <w:lvlText w:val="%1."/>
      <w:lvlJc w:val="left"/>
      <w:pPr>
        <w:ind w:left="580" w:hanging="360"/>
      </w:pPr>
      <w:rPr>
        <w:rFonts w:ascii="Times New Roman" w:eastAsia="Times New Roman" w:hAnsi="Times New Roman" w:cs="Times New Roman" w:hint="default"/>
        <w:b/>
        <w:bCs/>
        <w:spacing w:val="-4"/>
        <w:w w:val="99"/>
        <w:sz w:val="24"/>
        <w:szCs w:val="24"/>
        <w:lang w:val="en-US" w:eastAsia="en-US" w:bidi="ar-SA"/>
      </w:rPr>
    </w:lvl>
    <w:lvl w:ilvl="1" w:tplc="42F4FECA">
      <w:numFmt w:val="bullet"/>
      <w:lvlText w:val="•"/>
      <w:lvlJc w:val="left"/>
      <w:pPr>
        <w:ind w:left="1470" w:hanging="360"/>
      </w:pPr>
      <w:rPr>
        <w:rFonts w:hint="default"/>
        <w:lang w:val="en-US" w:eastAsia="en-US" w:bidi="ar-SA"/>
      </w:rPr>
    </w:lvl>
    <w:lvl w:ilvl="2" w:tplc="18224480">
      <w:numFmt w:val="bullet"/>
      <w:lvlText w:val="•"/>
      <w:lvlJc w:val="left"/>
      <w:pPr>
        <w:ind w:left="2361" w:hanging="360"/>
      </w:pPr>
      <w:rPr>
        <w:rFonts w:hint="default"/>
        <w:lang w:val="en-US" w:eastAsia="en-US" w:bidi="ar-SA"/>
      </w:rPr>
    </w:lvl>
    <w:lvl w:ilvl="3" w:tplc="582AB8E2">
      <w:numFmt w:val="bullet"/>
      <w:lvlText w:val="•"/>
      <w:lvlJc w:val="left"/>
      <w:pPr>
        <w:ind w:left="3251" w:hanging="360"/>
      </w:pPr>
      <w:rPr>
        <w:rFonts w:hint="default"/>
        <w:lang w:val="en-US" w:eastAsia="en-US" w:bidi="ar-SA"/>
      </w:rPr>
    </w:lvl>
    <w:lvl w:ilvl="4" w:tplc="67C8E79E">
      <w:numFmt w:val="bullet"/>
      <w:lvlText w:val="•"/>
      <w:lvlJc w:val="left"/>
      <w:pPr>
        <w:ind w:left="4142" w:hanging="360"/>
      </w:pPr>
      <w:rPr>
        <w:rFonts w:hint="default"/>
        <w:lang w:val="en-US" w:eastAsia="en-US" w:bidi="ar-SA"/>
      </w:rPr>
    </w:lvl>
    <w:lvl w:ilvl="5" w:tplc="16CCFD38">
      <w:numFmt w:val="bullet"/>
      <w:lvlText w:val="•"/>
      <w:lvlJc w:val="left"/>
      <w:pPr>
        <w:ind w:left="5033" w:hanging="360"/>
      </w:pPr>
      <w:rPr>
        <w:rFonts w:hint="default"/>
        <w:lang w:val="en-US" w:eastAsia="en-US" w:bidi="ar-SA"/>
      </w:rPr>
    </w:lvl>
    <w:lvl w:ilvl="6" w:tplc="01488760">
      <w:numFmt w:val="bullet"/>
      <w:lvlText w:val="•"/>
      <w:lvlJc w:val="left"/>
      <w:pPr>
        <w:ind w:left="5923" w:hanging="360"/>
      </w:pPr>
      <w:rPr>
        <w:rFonts w:hint="default"/>
        <w:lang w:val="en-US" w:eastAsia="en-US" w:bidi="ar-SA"/>
      </w:rPr>
    </w:lvl>
    <w:lvl w:ilvl="7" w:tplc="FED4C5B2">
      <w:numFmt w:val="bullet"/>
      <w:lvlText w:val="•"/>
      <w:lvlJc w:val="left"/>
      <w:pPr>
        <w:ind w:left="6814" w:hanging="360"/>
      </w:pPr>
      <w:rPr>
        <w:rFonts w:hint="default"/>
        <w:lang w:val="en-US" w:eastAsia="en-US" w:bidi="ar-SA"/>
      </w:rPr>
    </w:lvl>
    <w:lvl w:ilvl="8" w:tplc="F63A9E66">
      <w:numFmt w:val="bullet"/>
      <w:lvlText w:val="•"/>
      <w:lvlJc w:val="left"/>
      <w:pPr>
        <w:ind w:left="7705" w:hanging="360"/>
      </w:pPr>
      <w:rPr>
        <w:rFonts w:hint="default"/>
        <w:lang w:val="en-US" w:eastAsia="en-US" w:bidi="ar-SA"/>
      </w:rPr>
    </w:lvl>
  </w:abstractNum>
  <w:abstractNum w:abstractNumId="11" w15:restartNumberingAfterBreak="0">
    <w:nsid w:val="6C0E2AE5"/>
    <w:multiLevelType w:val="multilevel"/>
    <w:tmpl w:val="3A9CF1F0"/>
    <w:lvl w:ilvl="0">
      <w:start w:val="1"/>
      <w:numFmt w:val="decimal"/>
      <w:lvlText w:val="%1."/>
      <w:lvlJc w:val="left"/>
      <w:pPr>
        <w:ind w:left="720" w:hanging="360"/>
      </w:p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7CEA6BF0"/>
    <w:multiLevelType w:val="multilevel"/>
    <w:tmpl w:val="59A81722"/>
    <w:lvl w:ilvl="0">
      <w:start w:val="3"/>
      <w:numFmt w:val="decimal"/>
      <w:lvlText w:val="%1"/>
      <w:lvlJc w:val="left"/>
      <w:pPr>
        <w:ind w:left="940" w:hanging="720"/>
      </w:pPr>
      <w:rPr>
        <w:rFonts w:hint="default"/>
        <w:lang w:val="en-US" w:eastAsia="en-US" w:bidi="ar-SA"/>
      </w:rPr>
    </w:lvl>
    <w:lvl w:ilvl="1">
      <w:start w:val="1"/>
      <w:numFmt w:val="decimal"/>
      <w:lvlText w:val="%1.%2"/>
      <w:lvlJc w:val="left"/>
      <w:pPr>
        <w:ind w:left="940" w:hanging="720"/>
      </w:pPr>
      <w:rPr>
        <w:rFonts w:ascii="Times New Roman" w:eastAsia="Times New Roman" w:hAnsi="Times New Roman" w:cs="Times New Roman" w:hint="default"/>
        <w:b/>
        <w:bCs/>
        <w:spacing w:val="-2"/>
        <w:w w:val="99"/>
        <w:sz w:val="24"/>
        <w:szCs w:val="24"/>
        <w:lang w:val="en-US" w:eastAsia="en-US" w:bidi="ar-SA"/>
      </w:rPr>
    </w:lvl>
    <w:lvl w:ilvl="2">
      <w:start w:val="1"/>
      <w:numFmt w:val="decimal"/>
      <w:lvlText w:val="%1.%2.%3"/>
      <w:lvlJc w:val="left"/>
      <w:pPr>
        <w:ind w:left="940" w:hanging="720"/>
      </w:pPr>
      <w:rPr>
        <w:rFonts w:ascii="Times New Roman" w:eastAsia="Times New Roman" w:hAnsi="Times New Roman" w:cs="Times New Roman" w:hint="default"/>
        <w:b/>
        <w:bCs/>
        <w:spacing w:val="-2"/>
        <w:w w:val="99"/>
        <w:sz w:val="24"/>
        <w:szCs w:val="24"/>
        <w:lang w:val="en-US" w:eastAsia="en-US" w:bidi="ar-SA"/>
      </w:rPr>
    </w:lvl>
    <w:lvl w:ilvl="3">
      <w:numFmt w:val="bullet"/>
      <w:lvlText w:val="•"/>
      <w:lvlJc w:val="left"/>
      <w:pPr>
        <w:ind w:left="3503" w:hanging="720"/>
      </w:pPr>
      <w:rPr>
        <w:rFonts w:hint="default"/>
        <w:lang w:val="en-US" w:eastAsia="en-US" w:bidi="ar-SA"/>
      </w:rPr>
    </w:lvl>
    <w:lvl w:ilvl="4">
      <w:numFmt w:val="bullet"/>
      <w:lvlText w:val="•"/>
      <w:lvlJc w:val="left"/>
      <w:pPr>
        <w:ind w:left="4358" w:hanging="720"/>
      </w:pPr>
      <w:rPr>
        <w:rFonts w:hint="default"/>
        <w:lang w:val="en-US" w:eastAsia="en-US" w:bidi="ar-SA"/>
      </w:rPr>
    </w:lvl>
    <w:lvl w:ilvl="5">
      <w:numFmt w:val="bullet"/>
      <w:lvlText w:val="•"/>
      <w:lvlJc w:val="left"/>
      <w:pPr>
        <w:ind w:left="5213" w:hanging="720"/>
      </w:pPr>
      <w:rPr>
        <w:rFonts w:hint="default"/>
        <w:lang w:val="en-US" w:eastAsia="en-US" w:bidi="ar-SA"/>
      </w:rPr>
    </w:lvl>
    <w:lvl w:ilvl="6">
      <w:numFmt w:val="bullet"/>
      <w:lvlText w:val="•"/>
      <w:lvlJc w:val="left"/>
      <w:pPr>
        <w:ind w:left="6067" w:hanging="720"/>
      </w:pPr>
      <w:rPr>
        <w:rFonts w:hint="default"/>
        <w:lang w:val="en-US" w:eastAsia="en-US" w:bidi="ar-SA"/>
      </w:rPr>
    </w:lvl>
    <w:lvl w:ilvl="7">
      <w:numFmt w:val="bullet"/>
      <w:lvlText w:val="•"/>
      <w:lvlJc w:val="left"/>
      <w:pPr>
        <w:ind w:left="6922" w:hanging="720"/>
      </w:pPr>
      <w:rPr>
        <w:rFonts w:hint="default"/>
        <w:lang w:val="en-US" w:eastAsia="en-US" w:bidi="ar-SA"/>
      </w:rPr>
    </w:lvl>
    <w:lvl w:ilvl="8">
      <w:numFmt w:val="bullet"/>
      <w:lvlText w:val="•"/>
      <w:lvlJc w:val="left"/>
      <w:pPr>
        <w:ind w:left="7777" w:hanging="720"/>
      </w:pPr>
      <w:rPr>
        <w:rFonts w:hint="default"/>
        <w:lang w:val="en-US" w:eastAsia="en-US" w:bidi="ar-SA"/>
      </w:rPr>
    </w:lvl>
  </w:abstractNum>
  <w:num w:numId="1">
    <w:abstractNumId w:val="0"/>
  </w:num>
  <w:num w:numId="2">
    <w:abstractNumId w:val="11"/>
  </w:num>
  <w:num w:numId="3">
    <w:abstractNumId w:val="3"/>
  </w:num>
  <w:num w:numId="4">
    <w:abstractNumId w:val="6"/>
  </w:num>
  <w:num w:numId="5">
    <w:abstractNumId w:val="2"/>
  </w:num>
  <w:num w:numId="6">
    <w:abstractNumId w:val="4"/>
  </w:num>
  <w:num w:numId="7">
    <w:abstractNumId w:val="9"/>
  </w:num>
  <w:num w:numId="8">
    <w:abstractNumId w:val="12"/>
  </w:num>
  <w:num w:numId="9">
    <w:abstractNumId w:val="10"/>
  </w:num>
  <w:num w:numId="10">
    <w:abstractNumId w:val="5"/>
  </w:num>
  <w:num w:numId="11">
    <w:abstractNumId w:val="7"/>
  </w:num>
  <w:num w:numId="12">
    <w:abstractNumId w:val="1"/>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4087"/>
    <w:rsid w:val="000B02A6"/>
    <w:rsid w:val="0011130E"/>
    <w:rsid w:val="00337344"/>
    <w:rsid w:val="003904FC"/>
    <w:rsid w:val="00475B67"/>
    <w:rsid w:val="0056102B"/>
    <w:rsid w:val="00563FEF"/>
    <w:rsid w:val="008A1E28"/>
    <w:rsid w:val="008B5A5E"/>
    <w:rsid w:val="00BA4087"/>
    <w:rsid w:val="00BB45C8"/>
    <w:rsid w:val="00BF69AB"/>
    <w:rsid w:val="00D263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A5BAD4"/>
  <w15:chartTrackingRefBased/>
  <w15:docId w15:val="{7CDE4688-8837-4D57-8A31-DFFA4E9EB2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4087"/>
  </w:style>
  <w:style w:type="paragraph" w:styleId="Heading1">
    <w:name w:val="heading 1"/>
    <w:basedOn w:val="Normal"/>
    <w:link w:val="Heading1Char"/>
    <w:uiPriority w:val="9"/>
    <w:qFormat/>
    <w:rsid w:val="00BA4087"/>
    <w:pPr>
      <w:widowControl w:val="0"/>
      <w:autoSpaceDE w:val="0"/>
      <w:autoSpaceDN w:val="0"/>
      <w:spacing w:after="0" w:line="240" w:lineRule="auto"/>
      <w:ind w:left="940"/>
      <w:jc w:val="both"/>
      <w:outlineLvl w:val="0"/>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A4087"/>
    <w:rPr>
      <w:rFonts w:ascii="Times New Roman" w:eastAsia="Times New Roman" w:hAnsi="Times New Roman" w:cs="Times New Roman"/>
      <w:b/>
      <w:bCs/>
      <w:sz w:val="24"/>
      <w:szCs w:val="24"/>
    </w:rPr>
  </w:style>
  <w:style w:type="paragraph" w:styleId="ListParagraph">
    <w:name w:val="List Paragraph"/>
    <w:basedOn w:val="Normal"/>
    <w:uiPriority w:val="1"/>
    <w:qFormat/>
    <w:rsid w:val="00BA4087"/>
    <w:pPr>
      <w:ind w:left="720"/>
      <w:contextualSpacing/>
    </w:pPr>
  </w:style>
  <w:style w:type="paragraph" w:styleId="BodyText">
    <w:name w:val="Body Text"/>
    <w:basedOn w:val="Normal"/>
    <w:link w:val="BodyTextChar"/>
    <w:uiPriority w:val="1"/>
    <w:qFormat/>
    <w:rsid w:val="00BA4087"/>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BA4087"/>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BA4087"/>
    <w:rPr>
      <w:color w:val="0000FF"/>
      <w:u w:val="single"/>
    </w:rPr>
  </w:style>
  <w:style w:type="paragraph" w:styleId="TOC1">
    <w:name w:val="toc 1"/>
    <w:basedOn w:val="Normal"/>
    <w:uiPriority w:val="1"/>
    <w:qFormat/>
    <w:rsid w:val="00BA4087"/>
    <w:pPr>
      <w:widowControl w:val="0"/>
      <w:autoSpaceDE w:val="0"/>
      <w:autoSpaceDN w:val="0"/>
      <w:spacing w:before="242" w:after="0" w:line="240" w:lineRule="auto"/>
      <w:ind w:left="220"/>
    </w:pPr>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BA4087"/>
    <w:pPr>
      <w:widowControl w:val="0"/>
      <w:autoSpaceDE w:val="0"/>
      <w:autoSpaceDN w:val="0"/>
      <w:spacing w:after="0" w:line="240" w:lineRule="auto"/>
    </w:pPr>
    <w:rPr>
      <w:rFonts w:ascii="Courier New" w:eastAsia="Courier New" w:hAnsi="Courier New" w:cs="Courier New"/>
    </w:rPr>
  </w:style>
  <w:style w:type="table" w:customStyle="1" w:styleId="TableGrid">
    <w:name w:val="TableGrid"/>
    <w:rsid w:val="008A1E28"/>
    <w:pPr>
      <w:spacing w:after="0" w:line="240" w:lineRule="auto"/>
    </w:pPr>
    <w:rPr>
      <w:rFonts w:eastAsiaTheme="minorEastAsia"/>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www.rivier.edu/journal/ROAJ-fall-2007Retrieved"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citeseer.ist.psu.edu/viewdoc" TargetMode="External"/><Relationship Id="rId17" Type="http://schemas.openxmlformats.org/officeDocument/2006/relationships/hyperlink" Target="http://www.hrmars.co/" TargetMode="External"/><Relationship Id="rId2" Type="http://schemas.openxmlformats.org/officeDocument/2006/relationships/styles" Target="styles.xml"/><Relationship Id="rId16" Type="http://schemas.openxmlformats.org/officeDocument/2006/relationships/hyperlink" Target="http://www.iiste.org/" TargetMode="External"/><Relationship Id="rId1" Type="http://schemas.openxmlformats.org/officeDocument/2006/relationships/numbering" Target="numbering.xml"/><Relationship Id="rId6" Type="http://schemas.openxmlformats.org/officeDocument/2006/relationships/hyperlink" Target="http://www.investopedia.com/terms/i/insolvency.asp" TargetMode="External"/><Relationship Id="rId11" Type="http://schemas.openxmlformats.org/officeDocument/2006/relationships/hyperlink" Target="http://www.citeseer.ist.psu.edu/viewdoc" TargetMode="External"/><Relationship Id="rId5" Type="http://schemas.openxmlformats.org/officeDocument/2006/relationships/hyperlink" Target="http://www.investopedia.com/terms/i/insolvency.asp" TargetMode="External"/><Relationship Id="rId15" Type="http://schemas.openxmlformats.org/officeDocument/2006/relationships/hyperlink" Target="http://www.academicjournals.org/AJBM" TargetMode="External"/><Relationship Id="rId10" Type="http://schemas.openxmlformats.org/officeDocument/2006/relationships/hyperlink" Target="http://www.jstor.org/stable/258191"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astonjournals.com/" TargetMode="External"/><Relationship Id="rId14" Type="http://schemas.openxmlformats.org/officeDocument/2006/relationships/hyperlink" Target="http://www.academia.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356</TotalTime>
  <Pages>78</Pages>
  <Words>18824</Words>
  <Characters>107303</Characters>
  <Application>Microsoft Office Word</Application>
  <DocSecurity>0</DocSecurity>
  <Lines>894</Lines>
  <Paragraphs>251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2021-07-02T09:07:00Z</dcterms:created>
  <dcterms:modified xsi:type="dcterms:W3CDTF">2021-07-02T15:20:00Z</dcterms:modified>
</cp:coreProperties>
</file>